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6" w:type="dxa"/>
        <w:tblInd w:w="-93" w:type="dxa"/>
        <w:tblLook w:val="01E0" w:firstRow="1" w:lastRow="1" w:firstColumn="1" w:lastColumn="1" w:noHBand="0" w:noVBand="0"/>
      </w:tblPr>
      <w:tblGrid>
        <w:gridCol w:w="4596"/>
        <w:gridCol w:w="5670"/>
      </w:tblGrid>
      <w:tr w:rsidR="002277FF" w:rsidRPr="002277FF" w14:paraId="72C6CE21" w14:textId="77777777" w:rsidTr="00BC7C5F">
        <w:tc>
          <w:tcPr>
            <w:tcW w:w="4596" w:type="dxa"/>
          </w:tcPr>
          <w:p w14:paraId="34661FE6" w14:textId="291DAEDF" w:rsidR="00B04047" w:rsidRPr="002277FF" w:rsidRDefault="00B04047" w:rsidP="00AB7206">
            <w:pPr>
              <w:tabs>
                <w:tab w:val="left" w:pos="0"/>
              </w:tabs>
              <w:spacing w:after="0" w:line="240" w:lineRule="auto"/>
              <w:jc w:val="center"/>
              <w:rPr>
                <w:rFonts w:eastAsia="Times New Roman" w:cs="Times New Roman"/>
                <w:sz w:val="26"/>
                <w:szCs w:val="26"/>
              </w:rPr>
            </w:pPr>
            <w:r w:rsidRPr="002277FF">
              <w:rPr>
                <w:rFonts w:eastAsia="Times New Roman" w:cs="Times New Roman"/>
                <w:sz w:val="26"/>
                <w:szCs w:val="26"/>
              </w:rPr>
              <w:t>ỦY BAN NHÂN DÂN TP HỘI AN</w:t>
            </w:r>
          </w:p>
          <w:p w14:paraId="4CE28389" w14:textId="088F0EA2" w:rsidR="00B04047" w:rsidRPr="002277FF" w:rsidRDefault="00B04047" w:rsidP="00AB7206">
            <w:pPr>
              <w:tabs>
                <w:tab w:val="left" w:pos="0"/>
              </w:tabs>
              <w:spacing w:after="0" w:line="240" w:lineRule="auto"/>
              <w:jc w:val="center"/>
              <w:rPr>
                <w:rFonts w:eastAsia="Times New Roman" w:cs="Times New Roman"/>
                <w:b/>
                <w:sz w:val="26"/>
                <w:szCs w:val="26"/>
              </w:rPr>
            </w:pPr>
            <w:r w:rsidRPr="002277FF">
              <w:rPr>
                <w:rFonts w:eastAsia="Times New Roman" w:cs="Times New Roman"/>
                <w:b/>
                <w:sz w:val="26"/>
                <w:szCs w:val="26"/>
              </w:rPr>
              <w:t xml:space="preserve">TRƯỜNG THCS </w:t>
            </w:r>
            <w:r w:rsidR="00270D30" w:rsidRPr="002277FF">
              <w:rPr>
                <w:rFonts w:eastAsia="Times New Roman" w:cs="Times New Roman"/>
                <w:b/>
                <w:sz w:val="26"/>
                <w:szCs w:val="26"/>
              </w:rPr>
              <w:t>HUỲNH THỊ LỰU</w:t>
            </w:r>
          </w:p>
          <w:p w14:paraId="28DCF577" w14:textId="11A18B2D" w:rsidR="00B04047" w:rsidRPr="002277FF" w:rsidRDefault="00B04047" w:rsidP="00AB7206">
            <w:pPr>
              <w:tabs>
                <w:tab w:val="left" w:pos="0"/>
              </w:tabs>
              <w:spacing w:after="0" w:line="240" w:lineRule="auto"/>
              <w:ind w:firstLine="567"/>
              <w:jc w:val="center"/>
              <w:rPr>
                <w:rFonts w:eastAsia="Times New Roman" w:cs="Times New Roman"/>
                <w:sz w:val="26"/>
                <w:szCs w:val="26"/>
              </w:rPr>
            </w:pPr>
            <w:r w:rsidRPr="002277FF">
              <w:rPr>
                <w:rFonts w:eastAsia="Times New Roman" w:cs="Times New Roman"/>
                <w:noProof/>
                <w:sz w:val="26"/>
                <w:szCs w:val="26"/>
              </w:rPr>
              <mc:AlternateContent>
                <mc:Choice Requires="wps">
                  <w:drawing>
                    <wp:anchor distT="0" distB="0" distL="114300" distR="114300" simplePos="0" relativeHeight="251663360" behindDoc="0" locked="0" layoutInCell="1" allowOverlap="1" wp14:anchorId="53BB5781" wp14:editId="4F21AE9D">
                      <wp:simplePos x="0" y="0"/>
                      <wp:positionH relativeFrom="column">
                        <wp:posOffset>734992</wp:posOffset>
                      </wp:positionH>
                      <wp:positionV relativeFrom="paragraph">
                        <wp:posOffset>5944</wp:posOffset>
                      </wp:positionV>
                      <wp:extent cx="12446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45pt" to="15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UX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RTF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"/>
                  </w:pict>
                </mc:Fallback>
              </mc:AlternateContent>
            </w:r>
          </w:p>
        </w:tc>
        <w:tc>
          <w:tcPr>
            <w:tcW w:w="5670" w:type="dxa"/>
          </w:tcPr>
          <w:p w14:paraId="3FC18FC7" w14:textId="77777777" w:rsidR="00B04047" w:rsidRPr="002277FF" w:rsidRDefault="00B04047" w:rsidP="00AB7206">
            <w:pPr>
              <w:tabs>
                <w:tab w:val="left" w:pos="0"/>
              </w:tabs>
              <w:spacing w:after="0" w:line="240" w:lineRule="auto"/>
              <w:ind w:firstLine="33"/>
              <w:rPr>
                <w:rFonts w:eastAsia="Times New Roman" w:cs="Times New Roman"/>
                <w:b/>
                <w:sz w:val="26"/>
                <w:szCs w:val="26"/>
              </w:rPr>
            </w:pPr>
            <w:r w:rsidRPr="002277FF">
              <w:rPr>
                <w:rFonts w:eastAsia="Times New Roman" w:cs="Times New Roman"/>
                <w:b/>
                <w:sz w:val="26"/>
                <w:szCs w:val="26"/>
              </w:rPr>
              <w:t>CỘNG HÒA XÃ HỘI CHỦ NGHĨA VIỆT NAM</w:t>
            </w:r>
          </w:p>
          <w:p w14:paraId="7FB58BF2" w14:textId="4B90407C" w:rsidR="00B04047" w:rsidRPr="002277FF" w:rsidRDefault="00B22633" w:rsidP="00AB7206">
            <w:pPr>
              <w:tabs>
                <w:tab w:val="left" w:pos="0"/>
              </w:tabs>
              <w:spacing w:after="0" w:line="240" w:lineRule="auto"/>
              <w:ind w:firstLine="33"/>
              <w:jc w:val="center"/>
              <w:rPr>
                <w:rFonts w:eastAsia="Times New Roman" w:cs="Times New Roman"/>
                <w:sz w:val="26"/>
                <w:szCs w:val="26"/>
              </w:rPr>
            </w:pPr>
            <w:r w:rsidRPr="002277FF">
              <w:rPr>
                <w:rFonts w:eastAsia="Times New Roman" w:cs="Times New Roman"/>
                <w:noProof/>
                <w:sz w:val="26"/>
                <w:szCs w:val="26"/>
              </w:rPr>
              <mc:AlternateContent>
                <mc:Choice Requires="wps">
                  <w:drawing>
                    <wp:anchor distT="0" distB="0" distL="114300" distR="114300" simplePos="0" relativeHeight="251662336" behindDoc="0" locked="0" layoutInCell="1" allowOverlap="1" wp14:anchorId="5518D311" wp14:editId="00058362">
                      <wp:simplePos x="0" y="0"/>
                      <wp:positionH relativeFrom="column">
                        <wp:posOffset>732636</wp:posOffset>
                      </wp:positionH>
                      <wp:positionV relativeFrom="paragraph">
                        <wp:posOffset>181833</wp:posOffset>
                      </wp:positionV>
                      <wp:extent cx="20447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4.3pt" to="218.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"/>
                  </w:pict>
                </mc:Fallback>
              </mc:AlternateContent>
            </w:r>
            <w:r w:rsidR="00B04047" w:rsidRPr="002277FF">
              <w:rPr>
                <w:rFonts w:eastAsia="Times New Roman" w:cs="Times New Roman"/>
                <w:b/>
                <w:sz w:val="26"/>
                <w:szCs w:val="26"/>
              </w:rPr>
              <w:t>Độc lập – Tự do – Hạnh phúc</w:t>
            </w:r>
          </w:p>
        </w:tc>
      </w:tr>
      <w:tr w:rsidR="002277FF" w:rsidRPr="002277FF" w14:paraId="579A3CA5" w14:textId="77777777" w:rsidTr="00BC7C5F">
        <w:tc>
          <w:tcPr>
            <w:tcW w:w="4596" w:type="dxa"/>
          </w:tcPr>
          <w:p w14:paraId="4FDEB4B5" w14:textId="271DE189" w:rsidR="00B04047" w:rsidRPr="002277FF" w:rsidRDefault="00BC7C5F" w:rsidP="00BC7C5F">
            <w:pPr>
              <w:tabs>
                <w:tab w:val="left" w:pos="0"/>
              </w:tabs>
              <w:spacing w:after="0" w:line="240" w:lineRule="auto"/>
              <w:ind w:firstLine="567"/>
              <w:jc w:val="center"/>
              <w:rPr>
                <w:rFonts w:eastAsia="Times New Roman" w:cs="Times New Roman"/>
                <w:sz w:val="26"/>
                <w:szCs w:val="26"/>
              </w:rPr>
            </w:pPr>
            <w:r w:rsidRPr="002277FF">
              <w:rPr>
                <w:rFonts w:eastAsia="Times New Roman" w:cs="Times New Roman"/>
                <w:sz w:val="26"/>
                <w:szCs w:val="26"/>
              </w:rPr>
              <w:t xml:space="preserve">Số: … </w:t>
            </w:r>
            <w:r w:rsidR="00B04047" w:rsidRPr="002277FF">
              <w:rPr>
                <w:rFonts w:eastAsia="Times New Roman" w:cs="Times New Roman"/>
                <w:sz w:val="26"/>
                <w:szCs w:val="26"/>
              </w:rPr>
              <w:t>/KH-</w:t>
            </w:r>
            <w:r w:rsidR="000B3559" w:rsidRPr="002277FF">
              <w:rPr>
                <w:rFonts w:eastAsia="Times New Roman" w:cs="Times New Roman"/>
                <w:sz w:val="26"/>
                <w:szCs w:val="26"/>
              </w:rPr>
              <w:t>HTL</w:t>
            </w:r>
          </w:p>
        </w:tc>
        <w:tc>
          <w:tcPr>
            <w:tcW w:w="5670" w:type="dxa"/>
          </w:tcPr>
          <w:p w14:paraId="2DC7732C" w14:textId="75C97930" w:rsidR="00B04047" w:rsidRPr="002277FF" w:rsidRDefault="00B04047" w:rsidP="00BC7C5F">
            <w:pPr>
              <w:tabs>
                <w:tab w:val="left" w:pos="0"/>
              </w:tabs>
              <w:spacing w:after="0" w:line="240" w:lineRule="auto"/>
              <w:ind w:firstLine="33"/>
              <w:jc w:val="center"/>
              <w:rPr>
                <w:rFonts w:eastAsia="Times New Roman" w:cs="Times New Roman"/>
                <w:i/>
                <w:sz w:val="26"/>
                <w:szCs w:val="26"/>
              </w:rPr>
            </w:pPr>
            <w:r w:rsidRPr="002277FF">
              <w:rPr>
                <w:rFonts w:eastAsia="Times New Roman" w:cs="Times New Roman"/>
                <w:i/>
                <w:sz w:val="26"/>
                <w:szCs w:val="26"/>
              </w:rPr>
              <w:t xml:space="preserve">                Hội An, ngày </w:t>
            </w:r>
            <w:r w:rsidR="00BC7C5F" w:rsidRPr="002277FF">
              <w:rPr>
                <w:rFonts w:eastAsia="Times New Roman" w:cs="Times New Roman"/>
                <w:i/>
                <w:sz w:val="26"/>
                <w:szCs w:val="26"/>
              </w:rPr>
              <w:t>…</w:t>
            </w:r>
            <w:r w:rsidR="008B6AF1" w:rsidRPr="002277FF">
              <w:rPr>
                <w:rFonts w:eastAsia="Times New Roman" w:cs="Times New Roman"/>
                <w:i/>
                <w:sz w:val="26"/>
                <w:szCs w:val="26"/>
              </w:rPr>
              <w:t xml:space="preserve"> </w:t>
            </w:r>
            <w:r w:rsidRPr="002277FF">
              <w:rPr>
                <w:rFonts w:eastAsia="Times New Roman" w:cs="Times New Roman"/>
                <w:i/>
                <w:sz w:val="26"/>
                <w:szCs w:val="26"/>
              </w:rPr>
              <w:t>tháng</w:t>
            </w:r>
            <w:r w:rsidR="008B6AF1" w:rsidRPr="002277FF">
              <w:rPr>
                <w:rFonts w:eastAsia="Times New Roman" w:cs="Times New Roman"/>
                <w:i/>
                <w:sz w:val="26"/>
                <w:szCs w:val="26"/>
              </w:rPr>
              <w:t xml:space="preserve"> 09</w:t>
            </w:r>
            <w:r w:rsidRPr="002277FF">
              <w:rPr>
                <w:rFonts w:eastAsia="Times New Roman" w:cs="Times New Roman"/>
                <w:i/>
                <w:sz w:val="26"/>
                <w:szCs w:val="26"/>
              </w:rPr>
              <w:t xml:space="preserve"> năm </w:t>
            </w:r>
            <w:r w:rsidR="0075561A" w:rsidRPr="002277FF">
              <w:rPr>
                <w:rFonts w:eastAsia="Times New Roman" w:cs="Times New Roman"/>
                <w:i/>
                <w:sz w:val="26"/>
                <w:szCs w:val="26"/>
              </w:rPr>
              <w:t>2024</w:t>
            </w:r>
          </w:p>
        </w:tc>
      </w:tr>
    </w:tbl>
    <w:p w14:paraId="3C61CFFB" w14:textId="19BBE883" w:rsidR="00CB1E51" w:rsidRPr="002277FF" w:rsidRDefault="00CB1E51" w:rsidP="00AB7206">
      <w:pPr>
        <w:tabs>
          <w:tab w:val="left" w:pos="0"/>
        </w:tabs>
        <w:spacing w:after="0" w:line="240" w:lineRule="auto"/>
        <w:ind w:firstLine="567"/>
        <w:jc w:val="center"/>
        <w:rPr>
          <w:rFonts w:cs="Times New Roman"/>
          <w:b/>
          <w:bCs/>
          <w:sz w:val="26"/>
          <w:szCs w:val="26"/>
        </w:rPr>
      </w:pPr>
    </w:p>
    <w:p w14:paraId="3A2333EE" w14:textId="5C8D8630" w:rsidR="008E1878" w:rsidRPr="002277FF" w:rsidRDefault="008E1878" w:rsidP="00AB7206">
      <w:pPr>
        <w:tabs>
          <w:tab w:val="left" w:pos="0"/>
        </w:tabs>
        <w:spacing w:after="0" w:line="240" w:lineRule="auto"/>
        <w:ind w:firstLine="567"/>
        <w:jc w:val="center"/>
        <w:rPr>
          <w:rFonts w:cs="Times New Roman"/>
          <w:b/>
          <w:bCs/>
          <w:sz w:val="26"/>
          <w:szCs w:val="26"/>
        </w:rPr>
      </w:pPr>
      <w:r w:rsidRPr="002277FF">
        <w:rPr>
          <w:rFonts w:cs="Times New Roman"/>
          <w:b/>
          <w:bCs/>
          <w:sz w:val="26"/>
          <w:szCs w:val="26"/>
        </w:rPr>
        <w:t>KẾ HOẠCH GIÁO DỤC NHÀ TRƯỜNG</w:t>
      </w:r>
    </w:p>
    <w:p w14:paraId="738C0A40" w14:textId="6F17266A" w:rsidR="008E1878" w:rsidRPr="002277FF" w:rsidRDefault="008E1878" w:rsidP="00AB7206">
      <w:pPr>
        <w:tabs>
          <w:tab w:val="left" w:pos="0"/>
          <w:tab w:val="left" w:pos="3330"/>
          <w:tab w:val="center" w:pos="4808"/>
        </w:tabs>
        <w:spacing w:after="0" w:line="240" w:lineRule="auto"/>
        <w:ind w:firstLine="567"/>
        <w:jc w:val="center"/>
        <w:rPr>
          <w:rFonts w:cs="Times New Roman"/>
          <w:b/>
          <w:bCs/>
          <w:sz w:val="26"/>
          <w:szCs w:val="26"/>
        </w:rPr>
      </w:pPr>
      <w:r w:rsidRPr="002277FF">
        <w:rPr>
          <w:rFonts w:cs="Times New Roman"/>
          <w:b/>
          <w:bCs/>
          <w:sz w:val="26"/>
          <w:szCs w:val="26"/>
        </w:rPr>
        <w:t xml:space="preserve">Năm học </w:t>
      </w:r>
      <w:r w:rsidR="0075561A" w:rsidRPr="002277FF">
        <w:rPr>
          <w:rFonts w:cs="Times New Roman"/>
          <w:b/>
          <w:bCs/>
          <w:sz w:val="26"/>
          <w:szCs w:val="26"/>
        </w:rPr>
        <w:t>2024</w:t>
      </w:r>
      <w:r w:rsidRPr="002277FF">
        <w:rPr>
          <w:rFonts w:cs="Times New Roman"/>
          <w:b/>
          <w:bCs/>
          <w:sz w:val="26"/>
          <w:szCs w:val="26"/>
        </w:rPr>
        <w:t xml:space="preserve"> – </w:t>
      </w:r>
      <w:r w:rsidR="0075561A" w:rsidRPr="002277FF">
        <w:rPr>
          <w:rFonts w:cs="Times New Roman"/>
          <w:b/>
          <w:bCs/>
          <w:sz w:val="26"/>
          <w:szCs w:val="26"/>
        </w:rPr>
        <w:t>2025</w:t>
      </w:r>
    </w:p>
    <w:p w14:paraId="38523CE6" w14:textId="77777777" w:rsidR="00B22633" w:rsidRPr="002277FF" w:rsidRDefault="00B22633" w:rsidP="00AB7206">
      <w:pPr>
        <w:tabs>
          <w:tab w:val="left" w:pos="0"/>
          <w:tab w:val="left" w:pos="3330"/>
          <w:tab w:val="center" w:pos="4808"/>
        </w:tabs>
        <w:spacing w:after="0" w:line="240" w:lineRule="auto"/>
        <w:ind w:firstLine="567"/>
        <w:jc w:val="center"/>
        <w:rPr>
          <w:rFonts w:cs="Times New Roman"/>
          <w:b/>
          <w:bCs/>
          <w:sz w:val="26"/>
          <w:szCs w:val="26"/>
        </w:rPr>
      </w:pPr>
    </w:p>
    <w:p w14:paraId="676A5380" w14:textId="5A8016CC" w:rsidR="00F45D94" w:rsidRPr="002277FF" w:rsidRDefault="000B3559" w:rsidP="00AB7206">
      <w:pPr>
        <w:tabs>
          <w:tab w:val="left" w:pos="0"/>
        </w:tabs>
        <w:spacing w:after="0" w:line="240" w:lineRule="auto"/>
        <w:ind w:firstLine="567"/>
        <w:jc w:val="center"/>
        <w:rPr>
          <w:rFonts w:cs="Times New Roman"/>
          <w:b/>
        </w:rPr>
      </w:pPr>
      <w:r w:rsidRPr="002277FF">
        <w:rPr>
          <w:rFonts w:cs="Times New Roman"/>
          <w:b/>
        </w:rPr>
        <w:t>CHỦ ĐỀ:</w:t>
      </w:r>
    </w:p>
    <w:p w14:paraId="5E721C74" w14:textId="06016252" w:rsidR="008E1878" w:rsidRPr="002277FF" w:rsidRDefault="000B3559" w:rsidP="00AB7206">
      <w:pPr>
        <w:tabs>
          <w:tab w:val="left" w:pos="0"/>
        </w:tabs>
        <w:spacing w:after="0" w:line="240" w:lineRule="auto"/>
        <w:ind w:firstLine="567"/>
        <w:jc w:val="center"/>
        <w:rPr>
          <w:rFonts w:cs="Times New Roman"/>
          <w:b/>
        </w:rPr>
      </w:pPr>
      <w:r w:rsidRPr="002277FF">
        <w:rPr>
          <w:rFonts w:cs="Times New Roman"/>
          <w:b/>
        </w:rPr>
        <w:t>"KỶ CƯƠNG TRÁCH NHIỆM, ĐỔI MỚI KHÔNG NGỪNG,</w:t>
      </w:r>
      <w:r w:rsidR="00364116" w:rsidRPr="002277FF">
        <w:rPr>
          <w:rFonts w:cs="Times New Roman"/>
          <w:b/>
        </w:rPr>
        <w:t xml:space="preserve"> </w:t>
      </w:r>
      <w:r w:rsidRPr="002277FF">
        <w:rPr>
          <w:rFonts w:cs="Times New Roman"/>
          <w:b/>
        </w:rPr>
        <w:t>NÂNG CAO CHẤT LƯỢ</w:t>
      </w:r>
      <w:r w:rsidR="00E74728" w:rsidRPr="002277FF">
        <w:rPr>
          <w:rFonts w:cs="Times New Roman"/>
          <w:b/>
        </w:rPr>
        <w:t>NG"</w:t>
      </w:r>
    </w:p>
    <w:p w14:paraId="750816A0" w14:textId="77777777" w:rsidR="00E74728" w:rsidRPr="002277FF" w:rsidRDefault="00E74728" w:rsidP="00AB7206">
      <w:pPr>
        <w:tabs>
          <w:tab w:val="left" w:pos="0"/>
        </w:tabs>
        <w:spacing w:after="0" w:line="240" w:lineRule="auto"/>
        <w:ind w:firstLine="567"/>
        <w:jc w:val="center"/>
        <w:rPr>
          <w:rFonts w:cs="Times New Roman"/>
          <w:b/>
          <w:sz w:val="26"/>
          <w:szCs w:val="26"/>
        </w:rPr>
      </w:pPr>
    </w:p>
    <w:p w14:paraId="3BF79452" w14:textId="77777777" w:rsidR="000B3559" w:rsidRPr="002277FF" w:rsidRDefault="008E1878" w:rsidP="0049492E">
      <w:pPr>
        <w:tabs>
          <w:tab w:val="left" w:pos="0"/>
        </w:tabs>
        <w:spacing w:after="0" w:line="240" w:lineRule="auto"/>
        <w:ind w:firstLine="567"/>
        <w:jc w:val="both"/>
        <w:rPr>
          <w:rFonts w:eastAsia="Calibri" w:cs="Times New Roman"/>
          <w:b/>
          <w:bCs/>
          <w:sz w:val="26"/>
          <w:szCs w:val="26"/>
          <w:lang w:val="vi-VN"/>
        </w:rPr>
      </w:pPr>
      <w:r w:rsidRPr="002277FF">
        <w:rPr>
          <w:rFonts w:cs="Times New Roman"/>
          <w:sz w:val="26"/>
          <w:szCs w:val="26"/>
        </w:rPr>
        <w:tab/>
      </w:r>
      <w:r w:rsidR="000B3559" w:rsidRPr="002277FF">
        <w:rPr>
          <w:rFonts w:eastAsia="Calibri" w:cs="Times New Roman"/>
          <w:b/>
          <w:bCs/>
          <w:sz w:val="26"/>
          <w:szCs w:val="26"/>
          <w:lang w:val="vi-VN"/>
        </w:rPr>
        <w:t xml:space="preserve">I. </w:t>
      </w:r>
      <w:r w:rsidR="000B3559" w:rsidRPr="002277FF">
        <w:rPr>
          <w:rFonts w:eastAsia="Calibri" w:cs="Times New Roman"/>
          <w:b/>
          <w:bCs/>
          <w:sz w:val="26"/>
          <w:szCs w:val="26"/>
        </w:rPr>
        <w:t>CĂN CỨ XÂY DỰNG KẾ HOẠCH</w:t>
      </w:r>
      <w:r w:rsidR="000B3559" w:rsidRPr="002277FF">
        <w:rPr>
          <w:rFonts w:eastAsia="Calibri" w:cs="Times New Roman"/>
          <w:b/>
          <w:bCs/>
          <w:sz w:val="26"/>
          <w:szCs w:val="26"/>
          <w:lang w:val="vi-VN"/>
        </w:rPr>
        <w:t xml:space="preserve"> </w:t>
      </w:r>
    </w:p>
    <w:p w14:paraId="1D843021" w14:textId="77777777" w:rsidR="0049492E" w:rsidRPr="002277FF" w:rsidRDefault="001A3DD7" w:rsidP="0049492E">
      <w:pPr>
        <w:spacing w:after="0" w:line="240" w:lineRule="auto"/>
        <w:ind w:firstLine="567"/>
        <w:jc w:val="both"/>
        <w:rPr>
          <w:rFonts w:cs="Times New Roman"/>
          <w:sz w:val="26"/>
          <w:szCs w:val="26"/>
        </w:rPr>
      </w:pPr>
      <w:r w:rsidRPr="002277FF">
        <w:rPr>
          <w:rFonts w:cs="Times New Roman"/>
          <w:sz w:val="26"/>
          <w:szCs w:val="26"/>
        </w:rPr>
        <w:t>- Căn cứ Công văn số 3935/BGDĐT-GDTrH ngày 30/7/2024 của Bộ GDĐT</w:t>
      </w:r>
      <w:r w:rsidRPr="002277FF">
        <w:rPr>
          <w:rFonts w:cs="Times New Roman"/>
          <w:sz w:val="26"/>
          <w:szCs w:val="26"/>
        </w:rPr>
        <w:br/>
        <w:t>về việc hướng dẫn thực hiện nhiệm vụ giáo dục trung học năm học 2024-2025;</w:t>
      </w:r>
    </w:p>
    <w:p w14:paraId="6884789A" w14:textId="7C548CD8" w:rsidR="001A3DD7" w:rsidRPr="002277FF" w:rsidRDefault="0049492E" w:rsidP="0049492E">
      <w:pPr>
        <w:tabs>
          <w:tab w:val="left" w:pos="0"/>
        </w:tabs>
        <w:spacing w:after="0" w:line="240" w:lineRule="auto"/>
        <w:jc w:val="both"/>
        <w:rPr>
          <w:rFonts w:cs="Times New Roman"/>
          <w:sz w:val="26"/>
          <w:szCs w:val="26"/>
        </w:rPr>
      </w:pPr>
      <w:r w:rsidRPr="002277FF">
        <w:rPr>
          <w:rFonts w:cs="Times New Roman"/>
          <w:sz w:val="26"/>
          <w:szCs w:val="26"/>
        </w:rPr>
        <w:tab/>
      </w:r>
      <w:r w:rsidR="001A3DD7" w:rsidRPr="002277FF">
        <w:rPr>
          <w:rFonts w:cs="Times New Roman"/>
          <w:sz w:val="26"/>
          <w:szCs w:val="26"/>
        </w:rPr>
        <w:t>- Căn cứ Thông tư 32/2018/TT-BGDĐT ngày 26/12/2021 ban hành chương</w:t>
      </w:r>
      <w:r w:rsidR="001A3DD7" w:rsidRPr="002277FF">
        <w:rPr>
          <w:rFonts w:cs="Times New Roman"/>
          <w:sz w:val="26"/>
          <w:szCs w:val="26"/>
        </w:rPr>
        <w:br/>
        <w:t>trình GDPT 2018;</w:t>
      </w:r>
    </w:p>
    <w:p w14:paraId="3E22AA00" w14:textId="77777777" w:rsidR="001A3DD7" w:rsidRPr="002277FF" w:rsidRDefault="001A3DD7" w:rsidP="0049492E">
      <w:pPr>
        <w:tabs>
          <w:tab w:val="left" w:pos="0"/>
        </w:tabs>
        <w:spacing w:after="0" w:line="240" w:lineRule="auto"/>
        <w:ind w:firstLine="567"/>
        <w:jc w:val="both"/>
        <w:rPr>
          <w:rFonts w:cs="Times New Roman"/>
          <w:sz w:val="26"/>
          <w:szCs w:val="26"/>
        </w:rPr>
      </w:pPr>
      <w:r w:rsidRPr="002277FF">
        <w:rPr>
          <w:rFonts w:cs="Times New Roman"/>
          <w:sz w:val="26"/>
          <w:szCs w:val="26"/>
        </w:rPr>
        <w:t>- Căn cứ Thông tư 22/2021/TT-BGDĐT ngày 20/7/2021 của Bộ GDĐT về</w:t>
      </w:r>
      <w:r w:rsidRPr="002277FF">
        <w:rPr>
          <w:rFonts w:cs="Times New Roman"/>
          <w:sz w:val="26"/>
          <w:szCs w:val="26"/>
        </w:rPr>
        <w:br/>
        <w:t>quy định đánh giá học sinh THCS, THPT; Công văn 5512/BGDĐT-GDTrH ngày</w:t>
      </w:r>
      <w:r w:rsidRPr="002277FF">
        <w:rPr>
          <w:rFonts w:cs="Times New Roman"/>
          <w:sz w:val="26"/>
          <w:szCs w:val="26"/>
        </w:rPr>
        <w:br/>
        <w:t>18/12/2020 của Bộ GDĐT về việc xây dựng và tổ chức thực hiện kế hoạch giáo</w:t>
      </w:r>
      <w:r w:rsidRPr="002277FF">
        <w:rPr>
          <w:rFonts w:cs="Times New Roman"/>
          <w:sz w:val="26"/>
          <w:szCs w:val="26"/>
        </w:rPr>
        <w:br/>
        <w:t>dục của nhà trường;</w:t>
      </w:r>
    </w:p>
    <w:p w14:paraId="6E17D70E" w14:textId="77777777" w:rsidR="001A3DD7" w:rsidRPr="002277FF" w:rsidRDefault="001A3DD7" w:rsidP="0049492E">
      <w:pPr>
        <w:tabs>
          <w:tab w:val="left" w:pos="0"/>
        </w:tabs>
        <w:spacing w:after="0" w:line="240" w:lineRule="auto"/>
        <w:ind w:firstLine="567"/>
        <w:jc w:val="both"/>
        <w:rPr>
          <w:rFonts w:cs="Times New Roman"/>
          <w:sz w:val="26"/>
          <w:szCs w:val="26"/>
        </w:rPr>
      </w:pPr>
      <w:r w:rsidRPr="002277FF">
        <w:rPr>
          <w:rFonts w:cs="Times New Roman"/>
          <w:sz w:val="26"/>
          <w:szCs w:val="26"/>
        </w:rPr>
        <w:t>- Căn cứ Quyết định số 1898/QĐ-UBND ngày 13/8/2024 của UBND tỉnh</w:t>
      </w:r>
      <w:r w:rsidRPr="002277FF">
        <w:rPr>
          <w:rFonts w:cs="Times New Roman"/>
          <w:sz w:val="26"/>
          <w:szCs w:val="26"/>
        </w:rPr>
        <w:br/>
        <w:t>Quảng Nam về việc Ban hành Kế hoạch thời gian năm học 2024-2025 đối với giáo</w:t>
      </w:r>
      <w:r w:rsidRPr="002277FF">
        <w:rPr>
          <w:rFonts w:cs="Times New Roman"/>
          <w:sz w:val="26"/>
          <w:szCs w:val="26"/>
        </w:rPr>
        <w:br/>
        <w:t>dục mầm non, giáo dục phổ thông và giáo dục thường xuyên;</w:t>
      </w:r>
    </w:p>
    <w:p w14:paraId="473A5401" w14:textId="77777777" w:rsidR="001A3DD7" w:rsidRPr="002277FF" w:rsidRDefault="001A3DD7" w:rsidP="0049492E">
      <w:pPr>
        <w:tabs>
          <w:tab w:val="left" w:pos="0"/>
        </w:tabs>
        <w:spacing w:after="0" w:line="240" w:lineRule="auto"/>
        <w:ind w:firstLine="567"/>
        <w:jc w:val="both"/>
        <w:rPr>
          <w:rFonts w:cs="Times New Roman"/>
          <w:sz w:val="26"/>
          <w:szCs w:val="26"/>
        </w:rPr>
      </w:pPr>
      <w:r w:rsidRPr="002277FF">
        <w:rPr>
          <w:rFonts w:cs="Times New Roman"/>
          <w:sz w:val="26"/>
          <w:szCs w:val="26"/>
        </w:rPr>
        <w:t>-Căn cứ Chỉ thị số 17/CT-UBND ngày 28/8/2024 của UBND tỉnh Quảng</w:t>
      </w:r>
      <w:r w:rsidRPr="002277FF">
        <w:rPr>
          <w:rFonts w:cs="Times New Roman"/>
          <w:sz w:val="26"/>
          <w:szCs w:val="26"/>
        </w:rPr>
        <w:br/>
        <w:t>Nam về một số nhiệm vụ trọng tâm năm học 2024-2025;</w:t>
      </w:r>
    </w:p>
    <w:p w14:paraId="0C6E68BA" w14:textId="77777777" w:rsidR="001A3DD7" w:rsidRPr="002277FF" w:rsidRDefault="001A3DD7" w:rsidP="0049492E">
      <w:pPr>
        <w:tabs>
          <w:tab w:val="left" w:pos="0"/>
        </w:tabs>
        <w:spacing w:after="0" w:line="240" w:lineRule="auto"/>
        <w:ind w:firstLine="567"/>
        <w:jc w:val="both"/>
        <w:rPr>
          <w:sz w:val="26"/>
          <w:szCs w:val="26"/>
        </w:rPr>
      </w:pPr>
      <w:r w:rsidRPr="002277FF">
        <w:rPr>
          <w:rFonts w:cs="Times New Roman"/>
          <w:sz w:val="26"/>
          <w:szCs w:val="26"/>
        </w:rPr>
        <w:t>- Căn cứ Công văn số 2050/SGDĐT-GDTrH ngày 15/8/2024 của Sở GDĐT</w:t>
      </w:r>
      <w:r w:rsidRPr="002277FF">
        <w:rPr>
          <w:rFonts w:cs="Times New Roman"/>
          <w:sz w:val="26"/>
          <w:szCs w:val="26"/>
        </w:rPr>
        <w:br/>
        <w:t>về việc hướng dẫn thực hiện nhiệm vụ giáo dục trung học năm học 2024-2025;</w:t>
      </w:r>
      <w:r w:rsidRPr="002277FF">
        <w:rPr>
          <w:sz w:val="26"/>
          <w:szCs w:val="26"/>
        </w:rPr>
        <w:t xml:space="preserve"> </w:t>
      </w:r>
    </w:p>
    <w:p w14:paraId="13056CD5" w14:textId="0DF23E45" w:rsidR="000B3559" w:rsidRPr="002277FF" w:rsidRDefault="002F5273" w:rsidP="0049492E">
      <w:pPr>
        <w:tabs>
          <w:tab w:val="left" w:pos="0"/>
        </w:tabs>
        <w:spacing w:after="0" w:line="240" w:lineRule="auto"/>
        <w:ind w:firstLine="567"/>
        <w:jc w:val="both"/>
        <w:rPr>
          <w:rFonts w:cs="Times New Roman"/>
          <w:sz w:val="28"/>
          <w:szCs w:val="28"/>
          <w:highlight w:val="white"/>
        </w:rPr>
      </w:pPr>
      <w:r w:rsidRPr="002277FF">
        <w:rPr>
          <w:rFonts w:cs="Times New Roman"/>
          <w:sz w:val="26"/>
          <w:szCs w:val="26"/>
          <w:highlight w:val="white"/>
        </w:rPr>
        <w:t xml:space="preserve">- </w:t>
      </w:r>
      <w:r w:rsidR="00B04047" w:rsidRPr="002277FF">
        <w:rPr>
          <w:rFonts w:cs="Times New Roman"/>
          <w:sz w:val="26"/>
          <w:szCs w:val="26"/>
          <w:highlight w:val="white"/>
        </w:rPr>
        <w:t xml:space="preserve">Căn cứ kế hoạch số </w:t>
      </w:r>
      <w:r w:rsidR="009C3CF6" w:rsidRPr="002277FF">
        <w:rPr>
          <w:rFonts w:cs="Times New Roman"/>
          <w:sz w:val="26"/>
          <w:szCs w:val="26"/>
          <w:highlight w:val="white"/>
        </w:rPr>
        <w:t>1157</w:t>
      </w:r>
      <w:r w:rsidR="00B04047" w:rsidRPr="002277FF">
        <w:rPr>
          <w:rFonts w:cs="Times New Roman"/>
          <w:sz w:val="26"/>
          <w:szCs w:val="26"/>
          <w:highlight w:val="white"/>
        </w:rPr>
        <w:t xml:space="preserve"> /KH-PGDĐT ngày 1</w:t>
      </w:r>
      <w:r w:rsidR="009C3CF6" w:rsidRPr="002277FF">
        <w:rPr>
          <w:rFonts w:cs="Times New Roman"/>
          <w:sz w:val="26"/>
          <w:szCs w:val="26"/>
          <w:highlight w:val="white"/>
        </w:rPr>
        <w:t>1</w:t>
      </w:r>
      <w:r w:rsidR="00B04047" w:rsidRPr="002277FF">
        <w:rPr>
          <w:rFonts w:cs="Times New Roman"/>
          <w:sz w:val="26"/>
          <w:szCs w:val="26"/>
          <w:highlight w:val="white"/>
        </w:rPr>
        <w:t xml:space="preserve"> tháng 9 năm </w:t>
      </w:r>
      <w:r w:rsidR="0075561A" w:rsidRPr="002277FF">
        <w:rPr>
          <w:rFonts w:cs="Times New Roman"/>
          <w:sz w:val="26"/>
          <w:szCs w:val="26"/>
          <w:highlight w:val="white"/>
        </w:rPr>
        <w:t>2024</w:t>
      </w:r>
      <w:r w:rsidR="00B04047" w:rsidRPr="002277FF">
        <w:rPr>
          <w:rFonts w:cs="Times New Roman"/>
          <w:sz w:val="26"/>
          <w:szCs w:val="26"/>
          <w:highlight w:val="white"/>
        </w:rPr>
        <w:t xml:space="preserve"> của phòng GDĐT thành phố Hộ</w:t>
      </w:r>
      <w:r w:rsidR="000B3559" w:rsidRPr="002277FF">
        <w:rPr>
          <w:rFonts w:cs="Times New Roman"/>
          <w:sz w:val="26"/>
          <w:szCs w:val="26"/>
          <w:highlight w:val="white"/>
        </w:rPr>
        <w:t>i An</w:t>
      </w:r>
      <w:r w:rsidR="00B04320" w:rsidRPr="002277FF">
        <w:rPr>
          <w:rFonts w:cs="Times New Roman"/>
          <w:sz w:val="26"/>
          <w:szCs w:val="26"/>
          <w:highlight w:val="white"/>
        </w:rPr>
        <w:t xml:space="preserve"> </w:t>
      </w:r>
      <w:r w:rsidR="00B04320" w:rsidRPr="002277FF">
        <w:rPr>
          <w:rFonts w:eastAsia="Arial Unicode MS" w:cs="Times New Roman"/>
          <w:kern w:val="0"/>
          <w:sz w:val="28"/>
          <w:szCs w:val="28"/>
          <w:lang w:eastAsia="vi-VN" w:bidi="vi-VN"/>
          <w14:ligatures w14:val="none"/>
        </w:rPr>
        <w:t>về Kế hoạch nhiệm vụ năm học 2024-2025</w:t>
      </w:r>
      <w:r w:rsidR="00B04320" w:rsidRPr="002277FF">
        <w:rPr>
          <w:rFonts w:eastAsia="Arial Unicode MS" w:cs="Times New Roman"/>
          <w:kern w:val="0"/>
          <w:sz w:val="28"/>
          <w:szCs w:val="28"/>
          <w:lang w:val="vi-VN" w:eastAsia="vi-VN" w:bidi="vi-VN"/>
          <w14:ligatures w14:val="none"/>
        </w:rPr>
        <w:t>;</w:t>
      </w:r>
      <w:r w:rsidR="000B3559" w:rsidRPr="002277FF">
        <w:rPr>
          <w:rFonts w:cs="Times New Roman"/>
          <w:sz w:val="28"/>
          <w:szCs w:val="28"/>
          <w:highlight w:val="white"/>
        </w:rPr>
        <w:t>;</w:t>
      </w:r>
    </w:p>
    <w:p w14:paraId="7A339E7C" w14:textId="522CD576" w:rsidR="00B04047" w:rsidRPr="002277FF" w:rsidRDefault="00B04047" w:rsidP="0049492E">
      <w:pPr>
        <w:tabs>
          <w:tab w:val="left" w:pos="0"/>
        </w:tabs>
        <w:spacing w:after="0" w:line="240" w:lineRule="auto"/>
        <w:ind w:firstLine="567"/>
        <w:jc w:val="both"/>
        <w:rPr>
          <w:rFonts w:cs="Times New Roman"/>
          <w:sz w:val="26"/>
          <w:szCs w:val="26"/>
        </w:rPr>
      </w:pPr>
      <w:r w:rsidRPr="002277FF">
        <w:rPr>
          <w:rFonts w:cs="Times New Roman"/>
          <w:sz w:val="26"/>
          <w:szCs w:val="26"/>
          <w:highlight w:val="white"/>
        </w:rPr>
        <w:t xml:space="preserve"> Trường THCS </w:t>
      </w:r>
      <w:r w:rsidR="003F4726" w:rsidRPr="002277FF">
        <w:rPr>
          <w:rFonts w:cs="Times New Roman"/>
          <w:sz w:val="26"/>
          <w:szCs w:val="26"/>
          <w:highlight w:val="white"/>
        </w:rPr>
        <w:t xml:space="preserve">Huỳnh Thị Lựu </w:t>
      </w:r>
      <w:r w:rsidRPr="002277FF">
        <w:rPr>
          <w:rFonts w:cs="Times New Roman"/>
          <w:sz w:val="26"/>
          <w:szCs w:val="26"/>
          <w:highlight w:val="white"/>
        </w:rPr>
        <w:t>xây dựng kế hoạch</w:t>
      </w:r>
      <w:r w:rsidRPr="002277FF">
        <w:rPr>
          <w:rFonts w:cs="Times New Roman"/>
          <w:sz w:val="26"/>
          <w:szCs w:val="26"/>
          <w:highlight w:val="white"/>
          <w:lang w:val="vi-VN"/>
        </w:rPr>
        <w:t xml:space="preserve"> nhiệm vụ</w:t>
      </w:r>
      <w:r w:rsidRPr="002277FF">
        <w:rPr>
          <w:rFonts w:cs="Times New Roman"/>
          <w:sz w:val="26"/>
          <w:szCs w:val="26"/>
          <w:highlight w:val="white"/>
        </w:rPr>
        <w:t xml:space="preserve"> giáo dục trung học cơ sở</w:t>
      </w:r>
      <w:r w:rsidRPr="002277FF">
        <w:rPr>
          <w:rFonts w:cs="Times New Roman"/>
          <w:sz w:val="26"/>
          <w:szCs w:val="26"/>
          <w:highlight w:val="white"/>
          <w:lang w:val="vi-VN"/>
        </w:rPr>
        <w:t xml:space="preserve"> </w:t>
      </w:r>
      <w:r w:rsidRPr="002277FF">
        <w:rPr>
          <w:rFonts w:cs="Times New Roman"/>
          <w:sz w:val="26"/>
          <w:szCs w:val="26"/>
          <w:highlight w:val="white"/>
        </w:rPr>
        <w:t xml:space="preserve">năm học </w:t>
      </w:r>
      <w:r w:rsidR="0075561A" w:rsidRPr="002277FF">
        <w:rPr>
          <w:rFonts w:cs="Times New Roman"/>
          <w:sz w:val="26"/>
          <w:szCs w:val="26"/>
          <w:highlight w:val="white"/>
        </w:rPr>
        <w:t>2024</w:t>
      </w:r>
      <w:r w:rsidRPr="002277FF">
        <w:rPr>
          <w:rFonts w:cs="Times New Roman"/>
          <w:sz w:val="26"/>
          <w:szCs w:val="26"/>
          <w:highlight w:val="white"/>
        </w:rPr>
        <w:t>-</w:t>
      </w:r>
      <w:r w:rsidR="0075561A" w:rsidRPr="002277FF">
        <w:rPr>
          <w:rFonts w:cs="Times New Roman"/>
          <w:sz w:val="26"/>
          <w:szCs w:val="26"/>
          <w:highlight w:val="white"/>
        </w:rPr>
        <w:t>2025</w:t>
      </w:r>
      <w:r w:rsidRPr="002277FF">
        <w:rPr>
          <w:rFonts w:cs="Times New Roman"/>
          <w:sz w:val="26"/>
          <w:szCs w:val="26"/>
          <w:highlight w:val="white"/>
        </w:rPr>
        <w:t xml:space="preserve"> với những nội dung sau:</w:t>
      </w:r>
    </w:p>
    <w:p w14:paraId="63BE71D5" w14:textId="77777777" w:rsidR="0019031D" w:rsidRPr="002277FF" w:rsidRDefault="0019031D" w:rsidP="0049492E">
      <w:pPr>
        <w:tabs>
          <w:tab w:val="left" w:pos="0"/>
        </w:tabs>
        <w:spacing w:after="0" w:line="240" w:lineRule="auto"/>
        <w:ind w:firstLine="567"/>
        <w:jc w:val="both"/>
        <w:rPr>
          <w:rFonts w:eastAsia="Calibri" w:cs="Times New Roman"/>
          <w:b/>
          <w:bCs/>
          <w:sz w:val="26"/>
          <w:szCs w:val="26"/>
          <w:lang w:val="vi-VN"/>
        </w:rPr>
      </w:pPr>
      <w:r w:rsidRPr="002277FF">
        <w:rPr>
          <w:rFonts w:eastAsia="Calibri" w:cs="Times New Roman"/>
          <w:b/>
          <w:bCs/>
          <w:sz w:val="26"/>
          <w:szCs w:val="26"/>
        </w:rPr>
        <w:t>I</w:t>
      </w:r>
      <w:r w:rsidRPr="002277FF">
        <w:rPr>
          <w:rFonts w:eastAsia="Calibri" w:cs="Times New Roman"/>
          <w:b/>
          <w:bCs/>
          <w:sz w:val="26"/>
          <w:szCs w:val="26"/>
          <w:lang w:val="vi-VN"/>
        </w:rPr>
        <w:t xml:space="preserve">I. ĐẶC ĐIỂM VỀ TÌNH HÌNH </w:t>
      </w:r>
    </w:p>
    <w:p w14:paraId="1C21E254" w14:textId="30A2FD13" w:rsidR="0019031D" w:rsidRPr="002277FF" w:rsidRDefault="0019031D" w:rsidP="0049492E">
      <w:pPr>
        <w:pStyle w:val="ListParagraph"/>
        <w:numPr>
          <w:ilvl w:val="0"/>
          <w:numId w:val="19"/>
        </w:numPr>
        <w:spacing w:after="0" w:line="240" w:lineRule="auto"/>
        <w:ind w:left="0" w:firstLine="0"/>
        <w:jc w:val="both"/>
        <w:rPr>
          <w:rFonts w:eastAsia="Calibri" w:cs="Times New Roman"/>
          <w:b/>
          <w:bCs/>
          <w:sz w:val="26"/>
          <w:szCs w:val="26"/>
        </w:rPr>
      </w:pPr>
      <w:r w:rsidRPr="002277FF">
        <w:rPr>
          <w:rFonts w:eastAsia="Calibri" w:cs="Times New Roman"/>
          <w:b/>
          <w:bCs/>
          <w:sz w:val="26"/>
          <w:szCs w:val="26"/>
          <w:lang w:val="vi-VN"/>
        </w:rPr>
        <w:t>Môi trường bên ngoài</w:t>
      </w:r>
    </w:p>
    <w:p w14:paraId="57FC91DC" w14:textId="03D968E3" w:rsidR="0019031D" w:rsidRPr="002277FF" w:rsidRDefault="0019031D" w:rsidP="0049492E">
      <w:pPr>
        <w:pStyle w:val="ListParagraph"/>
        <w:numPr>
          <w:ilvl w:val="0"/>
          <w:numId w:val="20"/>
        </w:numPr>
        <w:spacing w:after="0" w:line="240" w:lineRule="auto"/>
        <w:ind w:left="0" w:firstLine="0"/>
        <w:jc w:val="both"/>
        <w:rPr>
          <w:rFonts w:eastAsia="Calibri" w:cs="Times New Roman"/>
          <w:b/>
          <w:bCs/>
          <w:sz w:val="26"/>
          <w:szCs w:val="26"/>
        </w:rPr>
      </w:pPr>
      <w:r w:rsidRPr="002277FF">
        <w:rPr>
          <w:rFonts w:eastAsia="Calibri" w:cs="Times New Roman"/>
          <w:b/>
          <w:bCs/>
          <w:sz w:val="26"/>
          <w:szCs w:val="26"/>
        </w:rPr>
        <w:t xml:space="preserve">Thời cơ </w:t>
      </w:r>
    </w:p>
    <w:p w14:paraId="5BDB5D30" w14:textId="19088023" w:rsidR="00897F8A" w:rsidRPr="002277FF" w:rsidRDefault="00897F8A" w:rsidP="0049492E">
      <w:pPr>
        <w:tabs>
          <w:tab w:val="left" w:pos="0"/>
        </w:tabs>
        <w:spacing w:after="0" w:line="240" w:lineRule="auto"/>
        <w:ind w:firstLine="567"/>
        <w:jc w:val="both"/>
        <w:rPr>
          <w:rFonts w:eastAsia="Calibri" w:cs="Times New Roman"/>
          <w:bCs/>
          <w:sz w:val="26"/>
          <w:szCs w:val="26"/>
        </w:rPr>
      </w:pPr>
      <w:r w:rsidRPr="002277FF">
        <w:rPr>
          <w:rFonts w:eastAsia="Calibri" w:cs="Times New Roman"/>
          <w:bCs/>
          <w:sz w:val="26"/>
          <w:szCs w:val="26"/>
        </w:rPr>
        <w:t xml:space="preserve">Nhà trường luôn được sự quan tâm, chỉ đạo sâu sát và kịp thời của Phòng Giáo dục và Đào tạo </w:t>
      </w:r>
      <w:r w:rsidR="0049492E" w:rsidRPr="002277FF">
        <w:rPr>
          <w:rFonts w:eastAsia="Calibri" w:cs="Times New Roman"/>
          <w:bCs/>
          <w:sz w:val="26"/>
          <w:szCs w:val="26"/>
        </w:rPr>
        <w:t>TP H</w:t>
      </w:r>
      <w:r w:rsidR="00476132" w:rsidRPr="002277FF">
        <w:rPr>
          <w:rFonts w:eastAsia="Calibri" w:cs="Times New Roman"/>
          <w:bCs/>
          <w:sz w:val="26"/>
          <w:szCs w:val="26"/>
        </w:rPr>
        <w:t>ội An</w:t>
      </w:r>
      <w:r w:rsidRPr="002277FF">
        <w:rPr>
          <w:rFonts w:eastAsia="Calibri" w:cs="Times New Roman"/>
          <w:bCs/>
          <w:sz w:val="26"/>
          <w:szCs w:val="26"/>
        </w:rPr>
        <w:t xml:space="preserve">, Đảng ủy và Ủy ban nhân dân </w:t>
      </w:r>
      <w:r w:rsidR="00476132" w:rsidRPr="002277FF">
        <w:rPr>
          <w:rFonts w:eastAsia="Calibri" w:cs="Times New Roman"/>
          <w:bCs/>
          <w:sz w:val="26"/>
          <w:szCs w:val="26"/>
        </w:rPr>
        <w:t>xã Cẩm Thanh</w:t>
      </w:r>
      <w:r w:rsidRPr="002277FF">
        <w:rPr>
          <w:rFonts w:eastAsia="Calibri" w:cs="Times New Roman"/>
          <w:bCs/>
          <w:sz w:val="26"/>
          <w:szCs w:val="26"/>
        </w:rPr>
        <w:t xml:space="preserve">; sự hỗ trợ phối hợp tích cực của các phòng ban chuyên môn, trung tâm; của ban ngành đoàn thể </w:t>
      </w:r>
      <w:r w:rsidR="00476132" w:rsidRPr="002277FF">
        <w:rPr>
          <w:rFonts w:eastAsia="Calibri" w:cs="Times New Roman"/>
          <w:bCs/>
          <w:sz w:val="26"/>
          <w:szCs w:val="26"/>
        </w:rPr>
        <w:t>xã</w:t>
      </w:r>
      <w:r w:rsidRPr="002277FF">
        <w:rPr>
          <w:rFonts w:eastAsia="Calibri" w:cs="Times New Roman"/>
          <w:bCs/>
          <w:sz w:val="26"/>
          <w:szCs w:val="26"/>
        </w:rPr>
        <w:t>.</w:t>
      </w:r>
    </w:p>
    <w:p w14:paraId="0992ECA2" w14:textId="04D6461E" w:rsidR="00897F8A" w:rsidRPr="002277FF" w:rsidRDefault="00897F8A" w:rsidP="0049492E">
      <w:pPr>
        <w:tabs>
          <w:tab w:val="left" w:pos="0"/>
        </w:tabs>
        <w:spacing w:after="0" w:line="240" w:lineRule="auto"/>
        <w:ind w:firstLine="567"/>
        <w:jc w:val="both"/>
        <w:rPr>
          <w:rFonts w:eastAsia="Calibri" w:cs="Times New Roman"/>
          <w:bCs/>
          <w:sz w:val="26"/>
          <w:szCs w:val="26"/>
        </w:rPr>
      </w:pPr>
      <w:r w:rsidRPr="002277FF">
        <w:rPr>
          <w:rFonts w:eastAsia="Calibri" w:cs="Times New Roman"/>
          <w:bCs/>
          <w:sz w:val="26"/>
          <w:szCs w:val="26"/>
        </w:rPr>
        <w:t>Chương trình GDPT 2018 là chương trình mở, tăng tính chủ động cho nhà trường trong việc chọn lựa nội dung, xây dựng kế hoạch chuyên môn.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 của nhà trường, góp phần đảm bảo kết nối hoạt động của nhà trường và gia đình, chính quyền và xã hội.</w:t>
      </w:r>
    </w:p>
    <w:p w14:paraId="339870A5" w14:textId="648CAF6F" w:rsidR="0019031D" w:rsidRPr="002277FF" w:rsidRDefault="00897F8A" w:rsidP="0049492E">
      <w:pPr>
        <w:tabs>
          <w:tab w:val="left" w:pos="0"/>
        </w:tabs>
        <w:spacing w:after="0" w:line="240" w:lineRule="auto"/>
        <w:ind w:firstLine="567"/>
        <w:jc w:val="both"/>
        <w:rPr>
          <w:rFonts w:eastAsia="Calibri" w:cs="Times New Roman"/>
          <w:bCs/>
          <w:sz w:val="26"/>
          <w:szCs w:val="26"/>
        </w:rPr>
      </w:pPr>
      <w:r w:rsidRPr="002277FF">
        <w:rPr>
          <w:rFonts w:eastAsia="Calibri" w:cs="Times New Roman"/>
          <w:bCs/>
          <w:sz w:val="26"/>
          <w:szCs w:val="26"/>
        </w:rPr>
        <w:t>Sự phát triển mạnh mẽ của CNTT 4.0 và sự tuyên truyền của các cấp và nhà trường nên xã hội và phụ huynh học sinh đã nắm bắt được những lộ trình và các điều kiện cần có để đáp ứng thực hiện đổi mới CTGDPT.</w:t>
      </w:r>
    </w:p>
    <w:p w14:paraId="040839DF" w14:textId="77777777" w:rsidR="0019031D" w:rsidRPr="002277FF" w:rsidRDefault="0019031D" w:rsidP="0049492E">
      <w:pPr>
        <w:tabs>
          <w:tab w:val="left" w:pos="0"/>
        </w:tabs>
        <w:spacing w:after="0" w:line="240" w:lineRule="auto"/>
        <w:ind w:firstLine="567"/>
        <w:jc w:val="both"/>
        <w:rPr>
          <w:rFonts w:eastAsia="Calibri" w:cs="Times New Roman"/>
          <w:bCs/>
          <w:sz w:val="26"/>
          <w:szCs w:val="26"/>
        </w:rPr>
      </w:pPr>
      <w:r w:rsidRPr="002277FF">
        <w:rPr>
          <w:rFonts w:eastAsia="Calibri" w:cs="Times New Roman"/>
          <w:bCs/>
          <w:sz w:val="26"/>
          <w:szCs w:val="26"/>
        </w:rPr>
        <w:t xml:space="preserve">Đảng và Nhà nước coi giáo dục là quốc sách hàng đầu và có nhiều chính sách ưu tiên phát triển giáo dục. Có các chủ trương đúng đắn, phù hợp với giáo dục trong giai đoạn hiện </w:t>
      </w:r>
      <w:r w:rsidRPr="002277FF">
        <w:rPr>
          <w:rFonts w:eastAsia="Calibri" w:cs="Times New Roman"/>
          <w:bCs/>
          <w:sz w:val="26"/>
          <w:szCs w:val="26"/>
        </w:rPr>
        <w:lastRenderedPageBreak/>
        <w:t>nay. Các cấp lãnh đạo đã ban hành hệ thống văn bản chỉ đạo thực hiện nhiệm vụ đầy đủ, kịp thời, cụ thể.</w:t>
      </w:r>
    </w:p>
    <w:p w14:paraId="2D3ACEB8" w14:textId="42F2C4FD" w:rsidR="0019031D" w:rsidRPr="002277FF" w:rsidRDefault="0019031D" w:rsidP="0049492E">
      <w:pPr>
        <w:tabs>
          <w:tab w:val="left" w:pos="0"/>
        </w:tabs>
        <w:spacing w:after="0" w:line="240" w:lineRule="auto"/>
        <w:ind w:firstLine="567"/>
        <w:jc w:val="both"/>
        <w:rPr>
          <w:rFonts w:eastAsia="Calibri" w:cs="Times New Roman"/>
          <w:bCs/>
          <w:sz w:val="26"/>
          <w:szCs w:val="26"/>
        </w:rPr>
      </w:pPr>
      <w:r w:rsidRPr="002277FF">
        <w:rPr>
          <w:rFonts w:eastAsia="Calibri" w:cs="Times New Roman"/>
          <w:bCs/>
          <w:sz w:val="26"/>
          <w:szCs w:val="26"/>
        </w:rPr>
        <w:t xml:space="preserve">Yêu cầu về chất lượng giáo dục của học sinh và phụ huynh ngày càng cao. </w:t>
      </w:r>
      <w:r w:rsidR="00476132" w:rsidRPr="002277FF">
        <w:rPr>
          <w:rFonts w:eastAsia="Calibri" w:cs="Times New Roman"/>
          <w:bCs/>
          <w:sz w:val="26"/>
          <w:szCs w:val="26"/>
        </w:rPr>
        <w:t>Nhiều</w:t>
      </w:r>
      <w:r w:rsidRPr="002277FF">
        <w:rPr>
          <w:rFonts w:eastAsia="Calibri" w:cs="Times New Roman"/>
          <w:bCs/>
          <w:sz w:val="26"/>
          <w:szCs w:val="26"/>
        </w:rPr>
        <w:t xml:space="preserve"> phụ huynh đã quan tâm đến việc học của con em và tạo điều kiện thuận lợi cho con em được học tập, luôn đồng thuận và ủng hộ cao với Kế hoạch giáo dục của nhà trường.</w:t>
      </w:r>
    </w:p>
    <w:p w14:paraId="4CDC0B1C" w14:textId="18090649" w:rsidR="0019031D" w:rsidRPr="002277FF" w:rsidRDefault="0019031D" w:rsidP="0049492E">
      <w:pPr>
        <w:tabs>
          <w:tab w:val="left" w:pos="0"/>
        </w:tabs>
        <w:spacing w:after="0" w:line="240" w:lineRule="auto"/>
        <w:ind w:firstLine="567"/>
        <w:jc w:val="both"/>
        <w:rPr>
          <w:rFonts w:eastAsia="Calibri" w:cs="Times New Roman"/>
          <w:bCs/>
          <w:sz w:val="26"/>
          <w:szCs w:val="26"/>
        </w:rPr>
      </w:pPr>
      <w:r w:rsidRPr="002277FF">
        <w:rPr>
          <w:rFonts w:eastAsia="Calibri" w:cs="Times New Roman"/>
          <w:bCs/>
          <w:sz w:val="26"/>
          <w:szCs w:val="26"/>
        </w:rPr>
        <w:t>Công nghệ thông tin phát triển mạnh giúp cho mọi tầng lớp nhân dân nắm bắt được thông tin về giáo dục nhanh, kịp thời. Từ đó, có sự thấu hiểu và chia sẻ đối với nhà trường trong quá trình triển khai nhiệm vụ dạy học và giáo dục.</w:t>
      </w:r>
    </w:p>
    <w:p w14:paraId="78517249" w14:textId="1EEDB083" w:rsidR="0019031D" w:rsidRPr="002277FF" w:rsidRDefault="0019031D" w:rsidP="0049492E">
      <w:pPr>
        <w:pStyle w:val="ListParagraph"/>
        <w:numPr>
          <w:ilvl w:val="0"/>
          <w:numId w:val="20"/>
        </w:numPr>
        <w:tabs>
          <w:tab w:val="left" w:pos="0"/>
        </w:tabs>
        <w:spacing w:after="0" w:line="240" w:lineRule="auto"/>
        <w:ind w:left="0" w:firstLine="567"/>
        <w:jc w:val="both"/>
        <w:rPr>
          <w:rFonts w:eastAsia="Calibri" w:cs="Times New Roman"/>
          <w:b/>
          <w:sz w:val="26"/>
          <w:szCs w:val="26"/>
        </w:rPr>
      </w:pPr>
      <w:r w:rsidRPr="002277FF">
        <w:rPr>
          <w:rFonts w:eastAsia="Calibri" w:cs="Times New Roman"/>
          <w:b/>
          <w:sz w:val="26"/>
          <w:szCs w:val="26"/>
        </w:rPr>
        <w:t>Thách thức</w:t>
      </w:r>
    </w:p>
    <w:p w14:paraId="6A5ADD6F" w14:textId="77777777" w:rsidR="0019031D" w:rsidRPr="002277FF" w:rsidRDefault="0019031D" w:rsidP="0049492E">
      <w:pPr>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Trong thời kỳ hội nhập và phát triển, yêu cầu đòi hỏi của xã hội và gia đình học sinh ngày càng cao về chất lượng giáo dục.</w:t>
      </w:r>
    </w:p>
    <w:p w14:paraId="4F6C8586" w14:textId="1A5BA1C7" w:rsidR="0019031D" w:rsidRPr="002277FF" w:rsidRDefault="0019031D" w:rsidP="0049492E">
      <w:pPr>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Chất lượng đội ngũ cán bộ quản lý, giáo viên, nhân viên phải đáp ứng yêu cầu đổi mới Chương trình giáo dục phổ thông. Đội ngũ phải biết khai thác, ứng dụng hiệu quả công nghệ thông tin trong đổi mới quản lý và đổi mới phương pháp giảng dạy theo hướng tích cực hóa hoạt động học tập của học sinh để nâng cao chất</w:t>
      </w:r>
      <w:r w:rsidR="00476132" w:rsidRPr="002277FF">
        <w:rPr>
          <w:rFonts w:eastAsia="Calibri" w:cs="Times New Roman"/>
          <w:sz w:val="26"/>
          <w:szCs w:val="26"/>
        </w:rPr>
        <w:t xml:space="preserve"> </w:t>
      </w:r>
      <w:r w:rsidRPr="002277FF">
        <w:rPr>
          <w:rFonts w:eastAsia="Calibri" w:cs="Times New Roman"/>
          <w:sz w:val="26"/>
          <w:szCs w:val="26"/>
        </w:rPr>
        <w:t>lượng.</w:t>
      </w:r>
    </w:p>
    <w:p w14:paraId="0ED9429B" w14:textId="4AF3BF33" w:rsidR="0019031D" w:rsidRPr="002277FF" w:rsidRDefault="0019031D" w:rsidP="0049492E">
      <w:pPr>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Năm học 202</w:t>
      </w:r>
      <w:r w:rsidR="00476132" w:rsidRPr="002277FF">
        <w:rPr>
          <w:rFonts w:eastAsia="Calibri" w:cs="Times New Roman"/>
          <w:sz w:val="26"/>
          <w:szCs w:val="26"/>
        </w:rPr>
        <w:t>4</w:t>
      </w:r>
      <w:r w:rsidRPr="002277FF">
        <w:rPr>
          <w:rFonts w:eastAsia="Calibri" w:cs="Times New Roman"/>
          <w:sz w:val="26"/>
          <w:szCs w:val="26"/>
        </w:rPr>
        <w:t>-202</w:t>
      </w:r>
      <w:r w:rsidR="00476132" w:rsidRPr="002277FF">
        <w:rPr>
          <w:rFonts w:eastAsia="Calibri" w:cs="Times New Roman"/>
          <w:sz w:val="26"/>
          <w:szCs w:val="26"/>
        </w:rPr>
        <w:t>5</w:t>
      </w:r>
      <w:r w:rsidRPr="002277FF">
        <w:rPr>
          <w:rFonts w:eastAsia="Calibri" w:cs="Times New Roman"/>
          <w:sz w:val="26"/>
          <w:szCs w:val="26"/>
        </w:rPr>
        <w:t xml:space="preserve">  là năm học thứ </w:t>
      </w:r>
      <w:r w:rsidR="00476132" w:rsidRPr="002277FF">
        <w:rPr>
          <w:rFonts w:eastAsia="Calibri" w:cs="Times New Roman"/>
          <w:sz w:val="26"/>
          <w:szCs w:val="26"/>
        </w:rPr>
        <w:t>tư</w:t>
      </w:r>
      <w:r w:rsidRPr="002277FF">
        <w:rPr>
          <w:rFonts w:eastAsia="Calibri" w:cs="Times New Roman"/>
          <w:sz w:val="26"/>
          <w:szCs w:val="26"/>
        </w:rPr>
        <w:t xml:space="preserve"> thực hiện Chương trình Giáo dục phổ thông 2018, nhiệm vụ của nhà trường là phải cụ thể hóa mục tiêu giáo dục phổ thông, giúp học sinh biết vân dụng hiệu quả kiến thức, kỹ năng đã học vào đời sống và tự học suốt đời, biết xây dựng và phát triển hài hòa các mối quan hệ xã hội, có cá tính, nhân cách và đời sống tâm hồn phong phú, nhờ đó có được cuộc sống có ý nghĩa và đóng góp tích cực vào sự phát triển của đất nước và nhân loại.</w:t>
      </w:r>
    </w:p>
    <w:p w14:paraId="16C951CF" w14:textId="06F4A85F" w:rsidR="0019031D" w:rsidRPr="002277FF" w:rsidRDefault="0019031D" w:rsidP="0049492E">
      <w:pPr>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 xml:space="preserve">Để đạt được được các mục tiêu lớn của Chương trình giáo dục phổ thông 2018, cần phải có đầy đủ các yếu tố về CSVC, về con người. Nhưng cả hai nội dung này nhà trường đang hoàn toàn phụ thuộc vào chính quyền các cấp: </w:t>
      </w:r>
      <w:r w:rsidR="0049492E" w:rsidRPr="002277FF">
        <w:rPr>
          <w:rFonts w:eastAsia="Calibri" w:cs="Times New Roman"/>
          <w:sz w:val="26"/>
          <w:szCs w:val="26"/>
        </w:rPr>
        <w:t>Thành phố</w:t>
      </w:r>
      <w:r w:rsidRPr="002277FF">
        <w:rPr>
          <w:rFonts w:eastAsia="Calibri" w:cs="Times New Roman"/>
          <w:sz w:val="26"/>
          <w:szCs w:val="26"/>
        </w:rPr>
        <w:t>,</w:t>
      </w:r>
      <w:r w:rsidR="0049492E" w:rsidRPr="002277FF">
        <w:rPr>
          <w:rFonts w:eastAsia="Calibri" w:cs="Times New Roman"/>
          <w:sz w:val="26"/>
          <w:szCs w:val="26"/>
        </w:rPr>
        <w:t xml:space="preserve"> </w:t>
      </w:r>
      <w:r w:rsidR="003335FA" w:rsidRPr="002277FF">
        <w:rPr>
          <w:rFonts w:eastAsia="Calibri" w:cs="Times New Roman"/>
          <w:sz w:val="26"/>
          <w:szCs w:val="26"/>
        </w:rPr>
        <w:t>T</w:t>
      </w:r>
      <w:r w:rsidRPr="002277FF">
        <w:rPr>
          <w:rFonts w:eastAsia="Calibri" w:cs="Times New Roman"/>
          <w:sz w:val="26"/>
          <w:szCs w:val="26"/>
        </w:rPr>
        <w:t>ỉnh.</w:t>
      </w:r>
    </w:p>
    <w:p w14:paraId="673ADACC" w14:textId="77777777" w:rsidR="0019031D" w:rsidRPr="002277FF" w:rsidRDefault="0019031D" w:rsidP="0049492E">
      <w:pPr>
        <w:tabs>
          <w:tab w:val="left" w:pos="0"/>
        </w:tabs>
        <w:spacing w:after="0" w:line="240" w:lineRule="auto"/>
        <w:ind w:firstLine="567"/>
        <w:jc w:val="both"/>
        <w:rPr>
          <w:rFonts w:eastAsia="Calibri" w:cs="Times New Roman"/>
          <w:b/>
          <w:bCs/>
          <w:sz w:val="26"/>
          <w:szCs w:val="26"/>
        </w:rPr>
      </w:pPr>
      <w:r w:rsidRPr="002277FF">
        <w:rPr>
          <w:rFonts w:eastAsia="Calibri" w:cs="Times New Roman"/>
          <w:b/>
          <w:bCs/>
          <w:sz w:val="26"/>
          <w:szCs w:val="26"/>
        </w:rPr>
        <w:t xml:space="preserve">2. Môi trường bên trong </w:t>
      </w:r>
    </w:p>
    <w:p w14:paraId="15D198FB" w14:textId="4A48108B" w:rsidR="0019031D" w:rsidRPr="002277FF" w:rsidRDefault="0019031D" w:rsidP="0049492E">
      <w:pPr>
        <w:pStyle w:val="ListParagraph"/>
        <w:numPr>
          <w:ilvl w:val="0"/>
          <w:numId w:val="21"/>
        </w:numPr>
        <w:tabs>
          <w:tab w:val="left" w:pos="0"/>
        </w:tabs>
        <w:spacing w:after="0" w:line="240" w:lineRule="auto"/>
        <w:ind w:left="0" w:firstLine="567"/>
        <w:jc w:val="both"/>
        <w:rPr>
          <w:rFonts w:eastAsia="Calibri" w:cs="Times New Roman"/>
          <w:b/>
          <w:sz w:val="26"/>
          <w:szCs w:val="26"/>
        </w:rPr>
      </w:pPr>
      <w:r w:rsidRPr="002277FF">
        <w:rPr>
          <w:rFonts w:eastAsia="Calibri" w:cs="Times New Roman"/>
          <w:b/>
          <w:sz w:val="26"/>
          <w:szCs w:val="26"/>
        </w:rPr>
        <w:t>Điểm mạnh</w:t>
      </w:r>
    </w:p>
    <w:p w14:paraId="68AFA04C" w14:textId="147A3BEE" w:rsidR="0019031D" w:rsidRPr="002277FF" w:rsidRDefault="0019031D" w:rsidP="0049492E">
      <w:pPr>
        <w:pStyle w:val="ListParagraph"/>
        <w:tabs>
          <w:tab w:val="left" w:pos="0"/>
        </w:tabs>
        <w:spacing w:after="0" w:line="240" w:lineRule="auto"/>
        <w:ind w:left="0" w:firstLine="567"/>
        <w:jc w:val="both"/>
        <w:rPr>
          <w:rFonts w:eastAsia="Calibri" w:cs="Times New Roman"/>
          <w:sz w:val="26"/>
          <w:szCs w:val="26"/>
        </w:rPr>
      </w:pPr>
      <w:r w:rsidRPr="002277FF">
        <w:rPr>
          <w:rFonts w:eastAsia="Calibri" w:cs="Times New Roman"/>
          <w:sz w:val="26"/>
          <w:szCs w:val="26"/>
        </w:rPr>
        <w:t xml:space="preserve">Nhà trường luôn nhận được sự quan tâm chỉ đạo sâu sát của lãnh đạo Phòng Giáo dục và Đào tạo </w:t>
      </w:r>
      <w:r w:rsidR="00476132" w:rsidRPr="002277FF">
        <w:rPr>
          <w:rFonts w:eastAsia="Calibri" w:cs="Times New Roman"/>
          <w:sz w:val="26"/>
          <w:szCs w:val="26"/>
        </w:rPr>
        <w:t>TP Hội An</w:t>
      </w:r>
      <w:r w:rsidRPr="002277FF">
        <w:rPr>
          <w:rFonts w:eastAsia="Calibri" w:cs="Times New Roman"/>
          <w:sz w:val="26"/>
          <w:szCs w:val="26"/>
        </w:rPr>
        <w:t xml:space="preserve">; Đảng ủy, Ủy ban nhân dân xã </w:t>
      </w:r>
      <w:r w:rsidR="00476132" w:rsidRPr="002277FF">
        <w:rPr>
          <w:rFonts w:eastAsia="Calibri" w:cs="Times New Roman"/>
          <w:sz w:val="26"/>
          <w:szCs w:val="26"/>
        </w:rPr>
        <w:t>Cẩm Thanh</w:t>
      </w:r>
      <w:r w:rsidRPr="002277FF">
        <w:rPr>
          <w:rFonts w:eastAsia="Calibri" w:cs="Times New Roman"/>
          <w:sz w:val="26"/>
          <w:szCs w:val="26"/>
        </w:rPr>
        <w:t>; sự phối hợp của Ban Đại diện cha mẹ học sinh và nhân dân trong xã.</w:t>
      </w:r>
    </w:p>
    <w:p w14:paraId="4AE44993" w14:textId="61929078" w:rsidR="0019031D" w:rsidRPr="002277FF" w:rsidRDefault="0019031D" w:rsidP="0049492E">
      <w:pPr>
        <w:pStyle w:val="ListParagraph"/>
        <w:tabs>
          <w:tab w:val="left" w:pos="0"/>
        </w:tabs>
        <w:spacing w:after="0" w:line="240" w:lineRule="auto"/>
        <w:ind w:left="0" w:firstLine="567"/>
        <w:jc w:val="both"/>
        <w:rPr>
          <w:rFonts w:eastAsia="Calibri" w:cs="Times New Roman"/>
          <w:sz w:val="26"/>
          <w:szCs w:val="26"/>
        </w:rPr>
      </w:pPr>
      <w:r w:rsidRPr="002277FF">
        <w:rPr>
          <w:rFonts w:eastAsia="Calibri" w:cs="Times New Roman"/>
          <w:sz w:val="26"/>
          <w:szCs w:val="26"/>
        </w:rPr>
        <w:t>Năm học 202</w:t>
      </w:r>
      <w:r w:rsidR="00476132" w:rsidRPr="002277FF">
        <w:rPr>
          <w:rFonts w:eastAsia="Calibri" w:cs="Times New Roman"/>
          <w:sz w:val="26"/>
          <w:szCs w:val="26"/>
        </w:rPr>
        <w:t>4</w:t>
      </w:r>
      <w:r w:rsidRPr="002277FF">
        <w:rPr>
          <w:rFonts w:eastAsia="Calibri" w:cs="Times New Roman"/>
          <w:sz w:val="26"/>
          <w:szCs w:val="26"/>
        </w:rPr>
        <w:t>-202</w:t>
      </w:r>
      <w:r w:rsidR="00476132" w:rsidRPr="002277FF">
        <w:rPr>
          <w:rFonts w:eastAsia="Calibri" w:cs="Times New Roman"/>
          <w:sz w:val="26"/>
          <w:szCs w:val="26"/>
        </w:rPr>
        <w:t>5</w:t>
      </w:r>
      <w:r w:rsidRPr="002277FF">
        <w:rPr>
          <w:rFonts w:eastAsia="Calibri" w:cs="Times New Roman"/>
          <w:sz w:val="26"/>
          <w:szCs w:val="26"/>
        </w:rPr>
        <w:t xml:space="preserve">  nhà trường có </w:t>
      </w:r>
      <w:r w:rsidR="00476132" w:rsidRPr="002277FF">
        <w:rPr>
          <w:rFonts w:eastAsia="Calibri" w:cs="Times New Roman"/>
          <w:sz w:val="26"/>
          <w:szCs w:val="26"/>
        </w:rPr>
        <w:t>15</w:t>
      </w:r>
      <w:r w:rsidRPr="002277FF">
        <w:rPr>
          <w:rFonts w:eastAsia="Calibri" w:cs="Times New Roman"/>
          <w:sz w:val="26"/>
          <w:szCs w:val="26"/>
        </w:rPr>
        <w:t xml:space="preserve"> lớp với </w:t>
      </w:r>
      <w:r w:rsidR="00476132" w:rsidRPr="002277FF">
        <w:rPr>
          <w:rFonts w:eastAsia="Calibri" w:cs="Times New Roman"/>
          <w:sz w:val="26"/>
          <w:szCs w:val="26"/>
        </w:rPr>
        <w:t>5</w:t>
      </w:r>
      <w:r w:rsidR="003335FA" w:rsidRPr="002277FF">
        <w:rPr>
          <w:rFonts w:eastAsia="Calibri" w:cs="Times New Roman"/>
          <w:sz w:val="26"/>
          <w:szCs w:val="26"/>
        </w:rPr>
        <w:t>66</w:t>
      </w:r>
      <w:r w:rsidRPr="002277FF">
        <w:rPr>
          <w:rFonts w:eastAsia="Calibri" w:cs="Times New Roman"/>
          <w:sz w:val="26"/>
          <w:szCs w:val="26"/>
        </w:rPr>
        <w:t xml:space="preserve"> học sinh, bộ máy tổ chức đảm bảo đúng quy định của</w:t>
      </w:r>
      <w:r w:rsidR="00B04320" w:rsidRPr="002277FF">
        <w:rPr>
          <w:rFonts w:eastAsia="Calibri" w:cs="Times New Roman"/>
          <w:sz w:val="26"/>
          <w:szCs w:val="26"/>
        </w:rPr>
        <w:t xml:space="preserve"> </w:t>
      </w:r>
      <w:r w:rsidR="00B04320" w:rsidRPr="002277FF">
        <w:rPr>
          <w:rFonts w:eastAsia="Arial Unicode MS" w:cs="Times New Roman"/>
          <w:kern w:val="0"/>
          <w:sz w:val="28"/>
          <w:szCs w:val="28"/>
          <w:lang w:eastAsia="vi-VN" w:bidi="vi-VN"/>
          <w14:ligatures w14:val="none"/>
        </w:rPr>
        <w:t xml:space="preserve">Thông tư 32/2020/TT-BGDĐT Ban hành </w:t>
      </w:r>
      <w:r w:rsidR="00B04320" w:rsidRPr="002277FF">
        <w:rPr>
          <w:rFonts w:eastAsia="Arial Unicode MS" w:cs="Times New Roman"/>
          <w:kern w:val="0"/>
          <w:sz w:val="28"/>
          <w:szCs w:val="28"/>
          <w:lang w:val="vi-VN" w:eastAsia="vi-VN" w:bidi="vi-VN"/>
          <w14:ligatures w14:val="none"/>
        </w:rPr>
        <w:t xml:space="preserve">Điều lệ trường </w:t>
      </w:r>
      <w:r w:rsidR="00B04320" w:rsidRPr="002277FF">
        <w:rPr>
          <w:rFonts w:eastAsia="Arial Unicode MS" w:cs="Times New Roman"/>
          <w:kern w:val="0"/>
          <w:sz w:val="28"/>
          <w:szCs w:val="28"/>
          <w:lang w:eastAsia="vi-VN" w:bidi="vi-VN"/>
          <w14:ligatures w14:val="none"/>
        </w:rPr>
        <w:t xml:space="preserve">THCS, trường </w:t>
      </w:r>
      <w:r w:rsidR="00B04320" w:rsidRPr="002277FF">
        <w:rPr>
          <w:rFonts w:eastAsia="Arial Unicode MS" w:cs="Times New Roman"/>
          <w:kern w:val="0"/>
          <w:sz w:val="28"/>
          <w:szCs w:val="28"/>
          <w:lang w:val="vi-VN" w:eastAsia="vi-VN" w:bidi="vi-VN"/>
          <w14:ligatures w14:val="none"/>
        </w:rPr>
        <w:t>THPT</w:t>
      </w:r>
      <w:r w:rsidR="00B04320" w:rsidRPr="002277FF">
        <w:rPr>
          <w:rFonts w:eastAsia="Arial Unicode MS" w:cs="Times New Roman"/>
          <w:kern w:val="0"/>
          <w:sz w:val="28"/>
          <w:szCs w:val="28"/>
          <w:lang w:eastAsia="vi-VN" w:bidi="vi-VN"/>
          <w14:ligatures w14:val="none"/>
        </w:rPr>
        <w:t xml:space="preserve"> và trường THPT có nhiều cấp học</w:t>
      </w:r>
      <w:r w:rsidR="00B04320" w:rsidRPr="002277FF">
        <w:rPr>
          <w:rFonts w:eastAsia="Arial Unicode MS" w:cs="Times New Roman"/>
          <w:kern w:val="0"/>
          <w:sz w:val="28"/>
          <w:szCs w:val="28"/>
          <w:lang w:val="vi-VN" w:eastAsia="vi-VN" w:bidi="vi-VN"/>
          <w14:ligatures w14:val="none"/>
        </w:rPr>
        <w:t>.</w:t>
      </w:r>
    </w:p>
    <w:p w14:paraId="70A39D34" w14:textId="462BE39E" w:rsidR="0019031D" w:rsidRPr="002277FF" w:rsidRDefault="0019031D" w:rsidP="0049492E">
      <w:pPr>
        <w:pStyle w:val="ListParagraph"/>
        <w:tabs>
          <w:tab w:val="left" w:pos="0"/>
        </w:tabs>
        <w:spacing w:after="0" w:line="240" w:lineRule="auto"/>
        <w:ind w:left="0" w:firstLine="567"/>
        <w:jc w:val="both"/>
        <w:rPr>
          <w:rFonts w:eastAsia="Calibri" w:cs="Times New Roman"/>
          <w:sz w:val="26"/>
          <w:szCs w:val="26"/>
        </w:rPr>
      </w:pPr>
      <w:r w:rsidRPr="002277FF">
        <w:rPr>
          <w:rFonts w:eastAsia="Calibri" w:cs="Times New Roman"/>
          <w:sz w:val="26"/>
          <w:szCs w:val="26"/>
        </w:rPr>
        <w:t>Cán bộ quản lý của trường gồm 2 đồng chí đều có trình độ chuyên môn Đại học và Trung cấp lí luận chính trị. Đội ngũ cán bộ quản lý của nhà trường có năng lực, linh hoạt, dám nghĩ dám làm và dám chịu trách nhiệm trong công việc chung. Trình độ chuyên môn nghiệp vụ vững vàng nên sẵn sàng hỗ trợ cán bộ quản lý, giáo viên trong việc đổi mới phương pháp dạy học.</w:t>
      </w:r>
    </w:p>
    <w:p w14:paraId="64DA9D27" w14:textId="31ECD8B3" w:rsidR="0019031D" w:rsidRPr="002277FF" w:rsidRDefault="0019031D" w:rsidP="0049492E">
      <w:pPr>
        <w:pStyle w:val="ListParagraph"/>
        <w:tabs>
          <w:tab w:val="left" w:pos="0"/>
        </w:tabs>
        <w:spacing w:after="0" w:line="240" w:lineRule="auto"/>
        <w:ind w:left="0" w:firstLine="567"/>
        <w:jc w:val="both"/>
        <w:rPr>
          <w:rFonts w:eastAsia="Calibri" w:cs="Times New Roman"/>
          <w:sz w:val="26"/>
          <w:szCs w:val="26"/>
        </w:rPr>
      </w:pPr>
      <w:r w:rsidRPr="002277FF">
        <w:rPr>
          <w:rFonts w:eastAsia="Calibri" w:cs="Times New Roman"/>
          <w:sz w:val="26"/>
          <w:szCs w:val="26"/>
        </w:rPr>
        <w:t>Đội ngũ giáo viên có 2</w:t>
      </w:r>
      <w:r w:rsidR="00476132" w:rsidRPr="002277FF">
        <w:rPr>
          <w:rFonts w:eastAsia="Calibri" w:cs="Times New Roman"/>
          <w:sz w:val="26"/>
          <w:szCs w:val="26"/>
        </w:rPr>
        <w:t>7</w:t>
      </w:r>
      <w:r w:rsidRPr="002277FF">
        <w:rPr>
          <w:rFonts w:eastAsia="Calibri" w:cs="Times New Roman"/>
          <w:sz w:val="26"/>
          <w:szCs w:val="26"/>
        </w:rPr>
        <w:t>/</w:t>
      </w:r>
      <w:r w:rsidR="00476132" w:rsidRPr="002277FF">
        <w:rPr>
          <w:rFonts w:eastAsia="Calibri" w:cs="Times New Roman"/>
          <w:sz w:val="26"/>
          <w:szCs w:val="26"/>
        </w:rPr>
        <w:t>27</w:t>
      </w:r>
      <w:r w:rsidRPr="002277FF">
        <w:rPr>
          <w:rFonts w:eastAsia="Calibri" w:cs="Times New Roman"/>
          <w:sz w:val="26"/>
          <w:szCs w:val="26"/>
        </w:rPr>
        <w:t xml:space="preserve"> giáo viên đạt trình độ Đại học. Nhà trường có 02 giáo viên đạt giáo viên dạy giỏi cấp Tỉnh.</w:t>
      </w:r>
    </w:p>
    <w:p w14:paraId="72A38CEF" w14:textId="4EBE2A34" w:rsidR="0019031D" w:rsidRPr="002277FF" w:rsidRDefault="0019031D" w:rsidP="0049492E">
      <w:pPr>
        <w:pStyle w:val="ListParagraph"/>
        <w:tabs>
          <w:tab w:val="left" w:pos="0"/>
        </w:tabs>
        <w:spacing w:after="0" w:line="240" w:lineRule="auto"/>
        <w:ind w:left="0" w:firstLine="567"/>
        <w:jc w:val="both"/>
        <w:rPr>
          <w:rFonts w:eastAsia="Calibri" w:cs="Times New Roman"/>
          <w:sz w:val="26"/>
          <w:szCs w:val="26"/>
        </w:rPr>
      </w:pPr>
      <w:r w:rsidRPr="002277FF">
        <w:rPr>
          <w:rFonts w:eastAsia="Calibri" w:cs="Times New Roman"/>
          <w:sz w:val="26"/>
          <w:szCs w:val="26"/>
        </w:rPr>
        <w:t>Nhà trường có đủ giáo viên dạy môn chuyên biệt,</w:t>
      </w:r>
      <w:r w:rsidR="003335FA" w:rsidRPr="002277FF">
        <w:rPr>
          <w:rFonts w:eastAsia="Calibri" w:cs="Times New Roman"/>
          <w:sz w:val="26"/>
          <w:szCs w:val="26"/>
        </w:rPr>
        <w:t xml:space="preserve"> </w:t>
      </w:r>
      <w:r w:rsidRPr="002277FF">
        <w:rPr>
          <w:rFonts w:eastAsia="Calibri" w:cs="Times New Roman"/>
          <w:sz w:val="26"/>
          <w:szCs w:val="26"/>
        </w:rPr>
        <w:t>có năng lực, nhiệt tình công tác. Điều đó thuận lợi cho nhà trường khi tổ chức dạy học và các hoạt động giáo dục, hoạt động ngoại khóa, trải nghiệm, sinh hoạt câu lạc bộ các môn học...</w:t>
      </w:r>
    </w:p>
    <w:p w14:paraId="6FBA1588" w14:textId="1195F572" w:rsidR="0019031D" w:rsidRPr="002277FF" w:rsidRDefault="0019031D" w:rsidP="0049492E">
      <w:pPr>
        <w:pStyle w:val="ListParagraph"/>
        <w:tabs>
          <w:tab w:val="left" w:pos="0"/>
        </w:tabs>
        <w:spacing w:after="0" w:line="240" w:lineRule="auto"/>
        <w:ind w:left="0" w:firstLine="567"/>
        <w:jc w:val="both"/>
        <w:rPr>
          <w:rFonts w:eastAsia="Calibri" w:cs="Times New Roman"/>
          <w:sz w:val="26"/>
          <w:szCs w:val="26"/>
        </w:rPr>
      </w:pPr>
      <w:r w:rsidRPr="002277FF">
        <w:rPr>
          <w:rFonts w:eastAsia="Calibri" w:cs="Times New Roman"/>
          <w:sz w:val="26"/>
          <w:szCs w:val="26"/>
        </w:rPr>
        <w:t xml:space="preserve"> Các em học sinh chăm ngoan, hiếu học. Hầu hết cha mẹ học sinh thường xuyên quan tâm tạo điều kiện cho con em mình học tập.</w:t>
      </w:r>
    </w:p>
    <w:p w14:paraId="2DED2786" w14:textId="35BCA910" w:rsidR="0019031D" w:rsidRPr="002277FF" w:rsidRDefault="0019031D" w:rsidP="0049492E">
      <w:pPr>
        <w:pStyle w:val="ListParagraph"/>
        <w:tabs>
          <w:tab w:val="left" w:pos="0"/>
        </w:tabs>
        <w:spacing w:after="0" w:line="240" w:lineRule="auto"/>
        <w:ind w:left="0" w:firstLine="567"/>
        <w:jc w:val="both"/>
        <w:rPr>
          <w:rFonts w:eastAsia="Calibri" w:cs="Times New Roman"/>
          <w:sz w:val="26"/>
          <w:szCs w:val="26"/>
        </w:rPr>
      </w:pPr>
      <w:r w:rsidRPr="002277FF">
        <w:rPr>
          <w:rFonts w:eastAsia="Calibri" w:cs="Times New Roman"/>
          <w:sz w:val="26"/>
          <w:szCs w:val="26"/>
        </w:rPr>
        <w:t>Chất lượng giáo dục đảm bảo ổn định và được nâng cao: học sinh được đánh giá hoàn thành chương trình lớp học đạt trên 9</w:t>
      </w:r>
      <w:r w:rsidR="003335FA" w:rsidRPr="002277FF">
        <w:rPr>
          <w:rFonts w:eastAsia="Calibri" w:cs="Times New Roman"/>
          <w:sz w:val="26"/>
          <w:szCs w:val="26"/>
        </w:rPr>
        <w:t>5</w:t>
      </w:r>
      <w:r w:rsidRPr="002277FF">
        <w:rPr>
          <w:rFonts w:eastAsia="Calibri" w:cs="Times New Roman"/>
          <w:sz w:val="26"/>
          <w:szCs w:val="26"/>
        </w:rPr>
        <w:t xml:space="preserve">,8%; trong đó học sinh được khen thưởng hàng năm đạt từ </w:t>
      </w:r>
      <w:r w:rsidR="003335FA" w:rsidRPr="002277FF">
        <w:rPr>
          <w:rFonts w:eastAsia="Calibri" w:cs="Times New Roman"/>
          <w:sz w:val="26"/>
          <w:szCs w:val="26"/>
        </w:rPr>
        <w:t>50</w:t>
      </w:r>
      <w:r w:rsidRPr="002277FF">
        <w:rPr>
          <w:rFonts w:eastAsia="Calibri" w:cs="Times New Roman"/>
          <w:sz w:val="26"/>
          <w:szCs w:val="26"/>
        </w:rPr>
        <w:t>% trở lên.</w:t>
      </w:r>
    </w:p>
    <w:p w14:paraId="1647820E" w14:textId="7A577828" w:rsidR="0019031D" w:rsidRDefault="0019031D" w:rsidP="0049492E">
      <w:pPr>
        <w:pStyle w:val="ListParagraph"/>
        <w:tabs>
          <w:tab w:val="left" w:pos="0"/>
        </w:tabs>
        <w:spacing w:after="0" w:line="240" w:lineRule="auto"/>
        <w:ind w:left="0" w:firstLine="567"/>
        <w:jc w:val="both"/>
        <w:rPr>
          <w:rFonts w:eastAsia="Calibri" w:cs="Times New Roman"/>
          <w:sz w:val="26"/>
          <w:szCs w:val="26"/>
        </w:rPr>
      </w:pPr>
      <w:r w:rsidRPr="002277FF">
        <w:rPr>
          <w:rFonts w:eastAsia="Calibri" w:cs="Times New Roman"/>
          <w:sz w:val="26"/>
          <w:szCs w:val="26"/>
        </w:rPr>
        <w:lastRenderedPageBreak/>
        <w:t xml:space="preserve">Số học sinh/lớp ≈ </w:t>
      </w:r>
      <w:r w:rsidR="00B04320" w:rsidRPr="002277FF">
        <w:rPr>
          <w:rFonts w:eastAsia="Calibri" w:cs="Times New Roman"/>
          <w:sz w:val="26"/>
          <w:szCs w:val="26"/>
        </w:rPr>
        <w:t xml:space="preserve">37,7 </w:t>
      </w:r>
      <w:r w:rsidRPr="002277FF">
        <w:rPr>
          <w:rFonts w:eastAsia="Calibri" w:cs="Times New Roman"/>
          <w:sz w:val="26"/>
          <w:szCs w:val="26"/>
        </w:rPr>
        <w:t>em, thuận lợi cho giáo viên tổ chức các hình thức dạy học linh hoạt và đảm bảo cho mọi học sinh đều được quan tâm và được đối xử công bằng trong giáo dục.</w:t>
      </w:r>
    </w:p>
    <w:p w14:paraId="24E69A7F" w14:textId="77777777" w:rsidR="0019031D" w:rsidRPr="002277FF" w:rsidRDefault="0019031D" w:rsidP="0049492E">
      <w:pPr>
        <w:tabs>
          <w:tab w:val="left" w:pos="0"/>
        </w:tabs>
        <w:spacing w:after="0" w:line="240" w:lineRule="auto"/>
        <w:ind w:firstLine="567"/>
        <w:jc w:val="both"/>
        <w:rPr>
          <w:rFonts w:eastAsia="Calibri" w:cs="Times New Roman"/>
          <w:b/>
          <w:sz w:val="26"/>
          <w:szCs w:val="26"/>
        </w:rPr>
      </w:pPr>
      <w:r w:rsidRPr="002277FF">
        <w:rPr>
          <w:rFonts w:eastAsia="Calibri" w:cs="Times New Roman"/>
          <w:b/>
          <w:sz w:val="26"/>
          <w:szCs w:val="26"/>
        </w:rPr>
        <w:t>b) Điểm yếu</w:t>
      </w:r>
    </w:p>
    <w:p w14:paraId="2633D3BC" w14:textId="174A7ECB" w:rsidR="0019031D" w:rsidRPr="002277FF" w:rsidRDefault="0019031D" w:rsidP="0049492E">
      <w:pPr>
        <w:pStyle w:val="NormalWeb"/>
        <w:shd w:val="clear" w:color="auto" w:fill="FFFFFF"/>
        <w:tabs>
          <w:tab w:val="left" w:pos="0"/>
        </w:tabs>
        <w:spacing w:before="0" w:beforeAutospacing="0" w:after="0" w:afterAutospacing="0"/>
        <w:ind w:firstLine="567"/>
        <w:jc w:val="both"/>
        <w:rPr>
          <w:sz w:val="26"/>
          <w:szCs w:val="26"/>
        </w:rPr>
      </w:pPr>
      <w:r w:rsidRPr="002277FF">
        <w:rPr>
          <w:sz w:val="26"/>
          <w:szCs w:val="26"/>
        </w:rPr>
        <w:t xml:space="preserve">Một số giáo viên, nhân viên </w:t>
      </w:r>
      <w:r w:rsidR="003335FA" w:rsidRPr="002277FF">
        <w:rPr>
          <w:sz w:val="26"/>
          <w:szCs w:val="26"/>
        </w:rPr>
        <w:t xml:space="preserve">có lúc </w:t>
      </w:r>
      <w:r w:rsidRPr="002277FF">
        <w:rPr>
          <w:sz w:val="26"/>
          <w:szCs w:val="26"/>
        </w:rPr>
        <w:t xml:space="preserve">chưa </w:t>
      </w:r>
      <w:r w:rsidR="003335FA" w:rsidRPr="002277FF">
        <w:rPr>
          <w:sz w:val="26"/>
          <w:szCs w:val="26"/>
        </w:rPr>
        <w:t xml:space="preserve">đáp </w:t>
      </w:r>
      <w:r w:rsidRPr="002277FF">
        <w:rPr>
          <w:sz w:val="26"/>
          <w:szCs w:val="26"/>
        </w:rPr>
        <w:t>ứng</w:t>
      </w:r>
      <w:r w:rsidR="003335FA" w:rsidRPr="002277FF">
        <w:rPr>
          <w:sz w:val="26"/>
          <w:szCs w:val="26"/>
        </w:rPr>
        <w:t xml:space="preserve"> ứng</w:t>
      </w:r>
      <w:r w:rsidRPr="002277FF">
        <w:rPr>
          <w:sz w:val="26"/>
          <w:szCs w:val="26"/>
        </w:rPr>
        <w:t xml:space="preserve"> dụng công nghệ thông tin trong quản lý, giảng dạy và công việc.</w:t>
      </w:r>
    </w:p>
    <w:p w14:paraId="2D4E893F" w14:textId="77777777" w:rsidR="0019031D" w:rsidRPr="002277FF" w:rsidRDefault="0019031D" w:rsidP="0049492E">
      <w:pPr>
        <w:pStyle w:val="NormalWeb"/>
        <w:shd w:val="clear" w:color="auto" w:fill="FFFFFF"/>
        <w:tabs>
          <w:tab w:val="left" w:pos="0"/>
        </w:tabs>
        <w:spacing w:before="0" w:beforeAutospacing="0" w:after="0" w:afterAutospacing="0"/>
        <w:ind w:firstLine="567"/>
        <w:jc w:val="both"/>
        <w:rPr>
          <w:sz w:val="26"/>
          <w:szCs w:val="26"/>
        </w:rPr>
      </w:pPr>
      <w:r w:rsidRPr="002277FF">
        <w:rPr>
          <w:sz w:val="26"/>
          <w:szCs w:val="26"/>
        </w:rPr>
        <w:t>Trường có 05 học sinh khuyết tật. Có </w:t>
      </w:r>
      <w:r w:rsidRPr="002277FF">
        <w:rPr>
          <w:spacing w:val="-3"/>
          <w:sz w:val="26"/>
          <w:szCs w:val="26"/>
        </w:rPr>
        <w:t>10 </w:t>
      </w:r>
      <w:r w:rsidRPr="002277FF">
        <w:rPr>
          <w:sz w:val="26"/>
          <w:szCs w:val="26"/>
        </w:rPr>
        <w:t>% học sinh có hoàn cảnh khó khăn, bố </w:t>
      </w:r>
      <w:r w:rsidRPr="002277FF">
        <w:rPr>
          <w:spacing w:val="-3"/>
          <w:sz w:val="26"/>
          <w:szCs w:val="26"/>
        </w:rPr>
        <w:t>mẹ </w:t>
      </w:r>
      <w:r w:rsidRPr="002277FF">
        <w:rPr>
          <w:sz w:val="26"/>
          <w:szCs w:val="26"/>
        </w:rPr>
        <w:t>đi làm ăn xa, chưa mạnh dạn tự tin </w:t>
      </w:r>
      <w:r w:rsidRPr="002277FF">
        <w:rPr>
          <w:spacing w:val="-3"/>
          <w:sz w:val="26"/>
          <w:szCs w:val="26"/>
        </w:rPr>
        <w:t>và </w:t>
      </w:r>
      <w:r w:rsidRPr="002277FF">
        <w:rPr>
          <w:sz w:val="26"/>
          <w:szCs w:val="26"/>
        </w:rPr>
        <w:t>tích cực trong học tập.</w:t>
      </w:r>
    </w:p>
    <w:p w14:paraId="58AC10EA" w14:textId="69F73AFD" w:rsidR="00AB7206" w:rsidRPr="002277FF" w:rsidRDefault="00AB7206" w:rsidP="0049492E">
      <w:pPr>
        <w:widowControl w:val="0"/>
        <w:tabs>
          <w:tab w:val="left" w:pos="0"/>
        </w:tabs>
        <w:autoSpaceDE w:val="0"/>
        <w:autoSpaceDN w:val="0"/>
        <w:spacing w:after="0" w:line="240" w:lineRule="auto"/>
        <w:ind w:firstLine="567"/>
        <w:jc w:val="both"/>
        <w:rPr>
          <w:rFonts w:eastAsia="Times New Roman" w:cs="Times New Roman"/>
          <w:kern w:val="0"/>
          <w:sz w:val="26"/>
          <w:szCs w:val="26"/>
          <w:lang w:val="vi"/>
          <w14:ligatures w14:val="none"/>
        </w:rPr>
      </w:pPr>
      <w:r w:rsidRPr="002277FF">
        <w:rPr>
          <w:rFonts w:eastAsia="Times New Roman" w:cs="Times New Roman"/>
          <w:kern w:val="0"/>
          <w:sz w:val="26"/>
          <w:szCs w:val="26"/>
          <w:lang w:val="vi"/>
          <w14:ligatures w14:val="none"/>
        </w:rPr>
        <w:t>Cơ</w:t>
      </w:r>
      <w:r w:rsidRPr="002277FF">
        <w:rPr>
          <w:rFonts w:eastAsia="Times New Roman" w:cs="Times New Roman"/>
          <w:spacing w:val="-5"/>
          <w:kern w:val="0"/>
          <w:sz w:val="26"/>
          <w:szCs w:val="26"/>
          <w:lang w:val="vi"/>
          <w14:ligatures w14:val="none"/>
        </w:rPr>
        <w:t xml:space="preserve"> </w:t>
      </w:r>
      <w:r w:rsidRPr="002277FF">
        <w:rPr>
          <w:rFonts w:eastAsia="Times New Roman" w:cs="Times New Roman"/>
          <w:kern w:val="0"/>
          <w:sz w:val="26"/>
          <w:szCs w:val="26"/>
          <w:lang w:val="vi"/>
          <w14:ligatures w14:val="none"/>
        </w:rPr>
        <w:t>sở</w:t>
      </w:r>
      <w:r w:rsidRPr="002277FF">
        <w:rPr>
          <w:rFonts w:eastAsia="Times New Roman" w:cs="Times New Roman"/>
          <w:spacing w:val="-7"/>
          <w:kern w:val="0"/>
          <w:sz w:val="26"/>
          <w:szCs w:val="26"/>
          <w:lang w:val="vi"/>
          <w14:ligatures w14:val="none"/>
        </w:rPr>
        <w:t xml:space="preserve"> </w:t>
      </w:r>
      <w:r w:rsidRPr="002277FF">
        <w:rPr>
          <w:rFonts w:eastAsia="Times New Roman" w:cs="Times New Roman"/>
          <w:kern w:val="0"/>
          <w:sz w:val="26"/>
          <w:szCs w:val="26"/>
          <w:lang w:val="vi"/>
          <w14:ligatures w14:val="none"/>
        </w:rPr>
        <w:t>vật</w:t>
      </w:r>
      <w:r w:rsidRPr="002277FF">
        <w:rPr>
          <w:rFonts w:eastAsia="Times New Roman" w:cs="Times New Roman"/>
          <w:spacing w:val="-7"/>
          <w:kern w:val="0"/>
          <w:sz w:val="26"/>
          <w:szCs w:val="26"/>
          <w:lang w:val="vi"/>
          <w14:ligatures w14:val="none"/>
        </w:rPr>
        <w:t xml:space="preserve"> </w:t>
      </w:r>
      <w:r w:rsidRPr="002277FF">
        <w:rPr>
          <w:rFonts w:eastAsia="Times New Roman" w:cs="Times New Roman"/>
          <w:kern w:val="0"/>
          <w:sz w:val="26"/>
          <w:szCs w:val="26"/>
          <w:lang w:val="vi"/>
          <w14:ligatures w14:val="none"/>
        </w:rPr>
        <w:t>chất,</w:t>
      </w:r>
      <w:r w:rsidRPr="002277FF">
        <w:rPr>
          <w:rFonts w:eastAsia="Times New Roman" w:cs="Times New Roman"/>
          <w:spacing w:val="-8"/>
          <w:kern w:val="0"/>
          <w:sz w:val="26"/>
          <w:szCs w:val="26"/>
          <w:lang w:val="vi"/>
          <w14:ligatures w14:val="none"/>
        </w:rPr>
        <w:t xml:space="preserve"> </w:t>
      </w:r>
      <w:r w:rsidRPr="002277FF">
        <w:rPr>
          <w:rFonts w:eastAsia="Times New Roman" w:cs="Times New Roman"/>
          <w:kern w:val="0"/>
          <w:sz w:val="26"/>
          <w:szCs w:val="26"/>
          <w:lang w:val="vi"/>
          <w14:ligatures w14:val="none"/>
        </w:rPr>
        <w:t>trang</w:t>
      </w:r>
      <w:r w:rsidRPr="002277FF">
        <w:rPr>
          <w:rFonts w:eastAsia="Times New Roman" w:cs="Times New Roman"/>
          <w:spacing w:val="-6"/>
          <w:kern w:val="0"/>
          <w:sz w:val="26"/>
          <w:szCs w:val="26"/>
          <w:lang w:val="vi"/>
          <w14:ligatures w14:val="none"/>
        </w:rPr>
        <w:t xml:space="preserve"> </w:t>
      </w:r>
      <w:r w:rsidRPr="002277FF">
        <w:rPr>
          <w:rFonts w:eastAsia="Times New Roman" w:cs="Times New Roman"/>
          <w:kern w:val="0"/>
          <w:sz w:val="26"/>
          <w:szCs w:val="26"/>
          <w:lang w:val="vi"/>
          <w14:ligatures w14:val="none"/>
        </w:rPr>
        <w:t>thiết</w:t>
      </w:r>
      <w:r w:rsidRPr="002277FF">
        <w:rPr>
          <w:rFonts w:eastAsia="Times New Roman" w:cs="Times New Roman"/>
          <w:spacing w:val="-7"/>
          <w:kern w:val="0"/>
          <w:sz w:val="26"/>
          <w:szCs w:val="26"/>
          <w:lang w:val="vi"/>
          <w14:ligatures w14:val="none"/>
        </w:rPr>
        <w:t xml:space="preserve"> </w:t>
      </w:r>
      <w:r w:rsidRPr="002277FF">
        <w:rPr>
          <w:rFonts w:eastAsia="Times New Roman" w:cs="Times New Roman"/>
          <w:kern w:val="0"/>
          <w:sz w:val="26"/>
          <w:szCs w:val="26"/>
          <w:lang w:val="vi"/>
          <w14:ligatures w14:val="none"/>
        </w:rPr>
        <w:t>bị</w:t>
      </w:r>
      <w:r w:rsidRPr="002277FF">
        <w:rPr>
          <w:rFonts w:eastAsia="Times New Roman" w:cs="Times New Roman"/>
          <w:spacing w:val="-4"/>
          <w:kern w:val="0"/>
          <w:sz w:val="26"/>
          <w:szCs w:val="26"/>
          <w:lang w:val="vi"/>
          <w14:ligatures w14:val="none"/>
        </w:rPr>
        <w:t xml:space="preserve"> </w:t>
      </w:r>
      <w:r w:rsidRPr="002277FF">
        <w:rPr>
          <w:rFonts w:eastAsia="Times New Roman" w:cs="Times New Roman"/>
          <w:kern w:val="0"/>
          <w:sz w:val="26"/>
          <w:szCs w:val="26"/>
          <w14:ligatures w14:val="none"/>
        </w:rPr>
        <w:t>dạy học</w:t>
      </w:r>
      <w:r w:rsidRPr="002277FF">
        <w:rPr>
          <w:rFonts w:eastAsia="Times New Roman" w:cs="Times New Roman"/>
          <w:spacing w:val="-6"/>
          <w:kern w:val="0"/>
          <w:sz w:val="26"/>
          <w:szCs w:val="26"/>
          <w:lang w:val="vi"/>
          <w14:ligatures w14:val="none"/>
        </w:rPr>
        <w:t xml:space="preserve"> </w:t>
      </w:r>
      <w:r w:rsidRPr="002277FF">
        <w:rPr>
          <w:rFonts w:eastAsia="Times New Roman" w:cs="Times New Roman"/>
          <w:kern w:val="0"/>
          <w:sz w:val="26"/>
          <w:szCs w:val="26"/>
          <w:lang w:val="vi"/>
          <w14:ligatures w14:val="none"/>
        </w:rPr>
        <w:t>theo</w:t>
      </w:r>
      <w:r w:rsidRPr="002277FF">
        <w:rPr>
          <w:rFonts w:eastAsia="Times New Roman" w:cs="Times New Roman"/>
          <w:spacing w:val="-6"/>
          <w:kern w:val="0"/>
          <w:sz w:val="26"/>
          <w:szCs w:val="26"/>
          <w:lang w:val="vi"/>
          <w14:ligatures w14:val="none"/>
        </w:rPr>
        <w:t xml:space="preserve"> </w:t>
      </w:r>
      <w:r w:rsidRPr="002277FF">
        <w:rPr>
          <w:rFonts w:eastAsia="Times New Roman" w:cs="Times New Roman"/>
          <w:kern w:val="0"/>
          <w:sz w:val="26"/>
          <w:szCs w:val="26"/>
          <w:lang w:val="vi"/>
          <w14:ligatures w14:val="none"/>
        </w:rPr>
        <w:t>yêu cầu của chương trình GDPT 2018</w:t>
      </w:r>
      <w:r w:rsidRPr="002277FF">
        <w:rPr>
          <w:rFonts w:eastAsia="Times New Roman" w:cs="Times New Roman"/>
          <w:kern w:val="0"/>
          <w:sz w:val="26"/>
          <w:szCs w:val="26"/>
          <w14:ligatures w14:val="none"/>
        </w:rPr>
        <w:t xml:space="preserve"> chư</w:t>
      </w:r>
      <w:r w:rsidR="003335FA" w:rsidRPr="002277FF">
        <w:rPr>
          <w:rFonts w:eastAsia="Times New Roman" w:cs="Times New Roman"/>
          <w:kern w:val="0"/>
          <w:sz w:val="26"/>
          <w:szCs w:val="26"/>
          <w14:ligatures w14:val="none"/>
        </w:rPr>
        <w:t>a</w:t>
      </w:r>
      <w:r w:rsidRPr="002277FF">
        <w:rPr>
          <w:rFonts w:eastAsia="Times New Roman" w:cs="Times New Roman"/>
          <w:kern w:val="0"/>
          <w:sz w:val="26"/>
          <w:szCs w:val="26"/>
          <w14:ligatures w14:val="none"/>
        </w:rPr>
        <w:t xml:space="preserve"> cấp kịp thời</w:t>
      </w:r>
      <w:r w:rsidRPr="002277FF">
        <w:rPr>
          <w:rFonts w:eastAsia="Times New Roman" w:cs="Times New Roman"/>
          <w:kern w:val="0"/>
          <w:sz w:val="26"/>
          <w:szCs w:val="26"/>
          <w:lang w:val="vi"/>
          <w14:ligatures w14:val="none"/>
        </w:rPr>
        <w:t>.</w:t>
      </w:r>
    </w:p>
    <w:p w14:paraId="5C11BE84" w14:textId="77777777" w:rsidR="00AB7206" w:rsidRPr="002277FF" w:rsidRDefault="00AB7206" w:rsidP="0049492E">
      <w:pPr>
        <w:widowControl w:val="0"/>
        <w:tabs>
          <w:tab w:val="left" w:pos="0"/>
        </w:tabs>
        <w:autoSpaceDE w:val="0"/>
        <w:autoSpaceDN w:val="0"/>
        <w:spacing w:after="0" w:line="240" w:lineRule="auto"/>
        <w:ind w:firstLine="567"/>
        <w:jc w:val="both"/>
        <w:rPr>
          <w:rFonts w:eastAsia="Times New Roman" w:cs="Times New Roman"/>
          <w:kern w:val="0"/>
          <w:sz w:val="26"/>
          <w:szCs w:val="26"/>
          <w:lang w:val="vi"/>
          <w14:ligatures w14:val="none"/>
        </w:rPr>
      </w:pPr>
      <w:r w:rsidRPr="002277FF">
        <w:rPr>
          <w:rFonts w:eastAsia="Times New Roman" w:cs="Times New Roman"/>
          <w:kern w:val="0"/>
          <w:sz w:val="26"/>
          <w:szCs w:val="26"/>
          <w:lang w:val="vi"/>
          <w14:ligatures w14:val="none"/>
        </w:rPr>
        <w:t>Một</w:t>
      </w:r>
      <w:r w:rsidRPr="002277FF">
        <w:rPr>
          <w:rFonts w:eastAsia="Times New Roman" w:cs="Times New Roman"/>
          <w:spacing w:val="-1"/>
          <w:kern w:val="0"/>
          <w:sz w:val="26"/>
          <w:szCs w:val="26"/>
          <w:lang w:val="vi"/>
          <w14:ligatures w14:val="none"/>
        </w:rPr>
        <w:t xml:space="preserve"> </w:t>
      </w:r>
      <w:r w:rsidRPr="002277FF">
        <w:rPr>
          <w:rFonts w:eastAsia="Times New Roman" w:cs="Times New Roman"/>
          <w:kern w:val="0"/>
          <w:sz w:val="26"/>
          <w:szCs w:val="26"/>
          <w:lang w:val="vi"/>
          <w14:ligatures w14:val="none"/>
        </w:rPr>
        <w:t>số</w:t>
      </w:r>
      <w:r w:rsidRPr="002277FF">
        <w:rPr>
          <w:rFonts w:eastAsia="Times New Roman" w:cs="Times New Roman"/>
          <w:spacing w:val="-1"/>
          <w:kern w:val="0"/>
          <w:sz w:val="26"/>
          <w:szCs w:val="26"/>
          <w:lang w:val="vi"/>
          <w14:ligatures w14:val="none"/>
        </w:rPr>
        <w:t xml:space="preserve"> </w:t>
      </w:r>
      <w:r w:rsidRPr="002277FF">
        <w:rPr>
          <w:rFonts w:eastAsia="Times New Roman" w:cs="Times New Roman"/>
          <w:kern w:val="0"/>
          <w:sz w:val="26"/>
          <w:szCs w:val="26"/>
          <w:lang w:val="vi"/>
          <w14:ligatures w14:val="none"/>
        </w:rPr>
        <w:t>học</w:t>
      </w:r>
      <w:r w:rsidRPr="002277FF">
        <w:rPr>
          <w:rFonts w:eastAsia="Times New Roman" w:cs="Times New Roman"/>
          <w:spacing w:val="-2"/>
          <w:kern w:val="0"/>
          <w:sz w:val="26"/>
          <w:szCs w:val="26"/>
          <w:lang w:val="vi"/>
          <w14:ligatures w14:val="none"/>
        </w:rPr>
        <w:t xml:space="preserve"> </w:t>
      </w:r>
      <w:r w:rsidRPr="002277FF">
        <w:rPr>
          <w:rFonts w:eastAsia="Times New Roman" w:cs="Times New Roman"/>
          <w:kern w:val="0"/>
          <w:sz w:val="26"/>
          <w:szCs w:val="26"/>
          <w:lang w:val="vi"/>
          <w14:ligatures w14:val="none"/>
        </w:rPr>
        <w:t>sinh chưa</w:t>
      </w:r>
      <w:r w:rsidRPr="002277FF">
        <w:rPr>
          <w:rFonts w:eastAsia="Times New Roman" w:cs="Times New Roman"/>
          <w:spacing w:val="-4"/>
          <w:kern w:val="0"/>
          <w:sz w:val="26"/>
          <w:szCs w:val="26"/>
          <w:lang w:val="vi"/>
          <w14:ligatures w14:val="none"/>
        </w:rPr>
        <w:t xml:space="preserve"> </w:t>
      </w:r>
      <w:r w:rsidRPr="002277FF">
        <w:rPr>
          <w:rFonts w:eastAsia="Times New Roman" w:cs="Times New Roman"/>
          <w:kern w:val="0"/>
          <w:sz w:val="26"/>
          <w:szCs w:val="26"/>
          <w:lang w:val="vi"/>
          <w14:ligatures w14:val="none"/>
        </w:rPr>
        <w:t>ngoan,</w:t>
      </w:r>
      <w:r w:rsidRPr="002277FF">
        <w:rPr>
          <w:rFonts w:eastAsia="Times New Roman" w:cs="Times New Roman"/>
          <w:spacing w:val="-2"/>
          <w:kern w:val="0"/>
          <w:sz w:val="26"/>
          <w:szCs w:val="26"/>
          <w:lang w:val="vi"/>
          <w14:ligatures w14:val="none"/>
        </w:rPr>
        <w:t xml:space="preserve"> </w:t>
      </w:r>
      <w:r w:rsidRPr="002277FF">
        <w:rPr>
          <w:rFonts w:eastAsia="Times New Roman" w:cs="Times New Roman"/>
          <w:kern w:val="0"/>
          <w:sz w:val="26"/>
          <w:szCs w:val="26"/>
          <w:lang w:val="vi"/>
          <w14:ligatures w14:val="none"/>
        </w:rPr>
        <w:t>ý</w:t>
      </w:r>
      <w:r w:rsidRPr="002277FF">
        <w:rPr>
          <w:rFonts w:eastAsia="Times New Roman" w:cs="Times New Roman"/>
          <w:spacing w:val="-3"/>
          <w:kern w:val="0"/>
          <w:sz w:val="26"/>
          <w:szCs w:val="26"/>
          <w:lang w:val="vi"/>
          <w14:ligatures w14:val="none"/>
        </w:rPr>
        <w:t xml:space="preserve"> </w:t>
      </w:r>
      <w:r w:rsidRPr="002277FF">
        <w:rPr>
          <w:rFonts w:eastAsia="Times New Roman" w:cs="Times New Roman"/>
          <w:kern w:val="0"/>
          <w:sz w:val="26"/>
          <w:szCs w:val="26"/>
          <w:lang w:val="vi"/>
          <w14:ligatures w14:val="none"/>
        </w:rPr>
        <w:t>thức</w:t>
      </w:r>
      <w:r w:rsidRPr="002277FF">
        <w:rPr>
          <w:rFonts w:eastAsia="Times New Roman" w:cs="Times New Roman"/>
          <w:spacing w:val="-2"/>
          <w:kern w:val="0"/>
          <w:sz w:val="26"/>
          <w:szCs w:val="26"/>
          <w:lang w:val="vi"/>
          <w14:ligatures w14:val="none"/>
        </w:rPr>
        <w:t xml:space="preserve"> </w:t>
      </w:r>
      <w:r w:rsidRPr="002277FF">
        <w:rPr>
          <w:rFonts w:eastAsia="Times New Roman" w:cs="Times New Roman"/>
          <w:kern w:val="0"/>
          <w:sz w:val="26"/>
          <w:szCs w:val="26"/>
          <w:lang w:val="vi"/>
          <w14:ligatures w14:val="none"/>
        </w:rPr>
        <w:t>học</w:t>
      </w:r>
      <w:r w:rsidRPr="002277FF">
        <w:rPr>
          <w:rFonts w:eastAsia="Times New Roman" w:cs="Times New Roman"/>
          <w:spacing w:val="-2"/>
          <w:kern w:val="0"/>
          <w:sz w:val="26"/>
          <w:szCs w:val="26"/>
          <w:lang w:val="vi"/>
          <w14:ligatures w14:val="none"/>
        </w:rPr>
        <w:t xml:space="preserve"> </w:t>
      </w:r>
      <w:r w:rsidRPr="002277FF">
        <w:rPr>
          <w:rFonts w:eastAsia="Times New Roman" w:cs="Times New Roman"/>
          <w:kern w:val="0"/>
          <w:sz w:val="26"/>
          <w:szCs w:val="26"/>
          <w:lang w:val="vi"/>
          <w14:ligatures w14:val="none"/>
        </w:rPr>
        <w:t>tập</w:t>
      </w:r>
      <w:r w:rsidRPr="002277FF">
        <w:rPr>
          <w:rFonts w:eastAsia="Times New Roman" w:cs="Times New Roman"/>
          <w:spacing w:val="-1"/>
          <w:kern w:val="0"/>
          <w:sz w:val="26"/>
          <w:szCs w:val="26"/>
          <w:lang w:val="vi"/>
          <w14:ligatures w14:val="none"/>
        </w:rPr>
        <w:t xml:space="preserve"> </w:t>
      </w:r>
      <w:r w:rsidRPr="002277FF">
        <w:rPr>
          <w:rFonts w:eastAsia="Times New Roman" w:cs="Times New Roman"/>
          <w:kern w:val="0"/>
          <w:sz w:val="26"/>
          <w:szCs w:val="26"/>
          <w:lang w:val="vi"/>
          <w14:ligatures w14:val="none"/>
        </w:rPr>
        <w:t>chưa</w:t>
      </w:r>
      <w:r w:rsidRPr="002277FF">
        <w:rPr>
          <w:rFonts w:eastAsia="Times New Roman" w:cs="Times New Roman"/>
          <w:spacing w:val="-1"/>
          <w:kern w:val="0"/>
          <w:sz w:val="26"/>
          <w:szCs w:val="26"/>
          <w:lang w:val="vi"/>
          <w14:ligatures w14:val="none"/>
        </w:rPr>
        <w:t xml:space="preserve"> </w:t>
      </w:r>
      <w:r w:rsidRPr="002277FF">
        <w:rPr>
          <w:rFonts w:eastAsia="Times New Roman" w:cs="Times New Roman"/>
          <w:kern w:val="0"/>
          <w:sz w:val="26"/>
          <w:szCs w:val="26"/>
          <w:lang w:val="vi"/>
          <w14:ligatures w14:val="none"/>
        </w:rPr>
        <w:t>cao,</w:t>
      </w:r>
      <w:r w:rsidRPr="002277FF">
        <w:rPr>
          <w:rFonts w:eastAsia="Times New Roman" w:cs="Times New Roman"/>
          <w:spacing w:val="-2"/>
          <w:kern w:val="0"/>
          <w:sz w:val="26"/>
          <w:szCs w:val="26"/>
          <w:lang w:val="vi"/>
          <w14:ligatures w14:val="none"/>
        </w:rPr>
        <w:t xml:space="preserve"> </w:t>
      </w:r>
      <w:r w:rsidRPr="002277FF">
        <w:rPr>
          <w:rFonts w:eastAsia="Times New Roman" w:cs="Times New Roman"/>
          <w:kern w:val="0"/>
          <w:sz w:val="26"/>
          <w:szCs w:val="26"/>
          <w:lang w:val="vi"/>
          <w14:ligatures w14:val="none"/>
        </w:rPr>
        <w:t>chưa</w:t>
      </w:r>
      <w:r w:rsidRPr="002277FF">
        <w:rPr>
          <w:rFonts w:eastAsia="Times New Roman" w:cs="Times New Roman"/>
          <w:spacing w:val="-1"/>
          <w:kern w:val="0"/>
          <w:sz w:val="26"/>
          <w:szCs w:val="26"/>
          <w:lang w:val="vi"/>
          <w14:ligatures w14:val="none"/>
        </w:rPr>
        <w:t xml:space="preserve"> </w:t>
      </w:r>
      <w:r w:rsidRPr="002277FF">
        <w:rPr>
          <w:rFonts w:eastAsia="Times New Roman" w:cs="Times New Roman"/>
          <w:kern w:val="0"/>
          <w:sz w:val="26"/>
          <w:szCs w:val="26"/>
          <w:lang w:val="vi"/>
          <w14:ligatures w14:val="none"/>
        </w:rPr>
        <w:t>được</w:t>
      </w:r>
      <w:r w:rsidRPr="002277FF">
        <w:rPr>
          <w:rFonts w:eastAsia="Times New Roman" w:cs="Times New Roman"/>
          <w:spacing w:val="-2"/>
          <w:kern w:val="0"/>
          <w:sz w:val="26"/>
          <w:szCs w:val="26"/>
          <w:lang w:val="vi"/>
          <w14:ligatures w14:val="none"/>
        </w:rPr>
        <w:t xml:space="preserve"> </w:t>
      </w:r>
      <w:r w:rsidRPr="002277FF">
        <w:rPr>
          <w:rFonts w:eastAsia="Times New Roman" w:cs="Times New Roman"/>
          <w:kern w:val="0"/>
          <w:sz w:val="26"/>
          <w:szCs w:val="26"/>
          <w:lang w:val="vi"/>
          <w14:ligatures w14:val="none"/>
        </w:rPr>
        <w:t>sự</w:t>
      </w:r>
      <w:r w:rsidRPr="002277FF">
        <w:rPr>
          <w:rFonts w:eastAsia="Times New Roman" w:cs="Times New Roman"/>
          <w:spacing w:val="-3"/>
          <w:kern w:val="0"/>
          <w:sz w:val="26"/>
          <w:szCs w:val="26"/>
          <w:lang w:val="vi"/>
          <w14:ligatures w14:val="none"/>
        </w:rPr>
        <w:t xml:space="preserve"> </w:t>
      </w:r>
      <w:r w:rsidRPr="002277FF">
        <w:rPr>
          <w:rFonts w:eastAsia="Times New Roman" w:cs="Times New Roman"/>
          <w:kern w:val="0"/>
          <w:sz w:val="26"/>
          <w:szCs w:val="26"/>
          <w:lang w:val="vi"/>
          <w14:ligatures w14:val="none"/>
        </w:rPr>
        <w:t>quan tâm của cha mẹ học sinh.</w:t>
      </w:r>
    </w:p>
    <w:p w14:paraId="3DF74C83" w14:textId="77777777" w:rsidR="000B3559" w:rsidRPr="002277FF" w:rsidRDefault="000B3559" w:rsidP="0049492E">
      <w:pPr>
        <w:tabs>
          <w:tab w:val="left" w:pos="0"/>
        </w:tabs>
        <w:spacing w:after="0" w:line="240" w:lineRule="auto"/>
        <w:ind w:firstLine="567"/>
        <w:jc w:val="both"/>
        <w:rPr>
          <w:rFonts w:cs="Times New Roman"/>
          <w:b/>
          <w:bCs/>
          <w:sz w:val="26"/>
          <w:szCs w:val="26"/>
          <w:lang w:val="vi-VN"/>
        </w:rPr>
      </w:pPr>
      <w:bookmarkStart w:id="0" w:name="_Hlk171274448"/>
      <w:r w:rsidRPr="002277FF">
        <w:rPr>
          <w:rFonts w:cs="Times New Roman"/>
          <w:b/>
          <w:bCs/>
          <w:sz w:val="26"/>
          <w:szCs w:val="26"/>
        </w:rPr>
        <w:t>I</w:t>
      </w:r>
      <w:r w:rsidRPr="002277FF">
        <w:rPr>
          <w:rFonts w:cs="Times New Roman"/>
          <w:b/>
          <w:bCs/>
          <w:sz w:val="26"/>
          <w:szCs w:val="26"/>
          <w:lang w:val="vi-VN"/>
        </w:rPr>
        <w:t>I</w:t>
      </w:r>
      <w:r w:rsidRPr="002277FF">
        <w:rPr>
          <w:rFonts w:cs="Times New Roman"/>
          <w:b/>
          <w:bCs/>
          <w:sz w:val="26"/>
          <w:szCs w:val="26"/>
        </w:rPr>
        <w:t>I</w:t>
      </w:r>
      <w:r w:rsidRPr="002277FF">
        <w:rPr>
          <w:rFonts w:cs="Times New Roman"/>
          <w:b/>
          <w:bCs/>
          <w:sz w:val="26"/>
          <w:szCs w:val="26"/>
          <w:lang w:val="vi-VN"/>
        </w:rPr>
        <w:t xml:space="preserve">. </w:t>
      </w:r>
      <w:r w:rsidRPr="002277FF">
        <w:rPr>
          <w:rFonts w:cs="Times New Roman"/>
          <w:b/>
          <w:bCs/>
          <w:sz w:val="26"/>
          <w:szCs w:val="26"/>
        </w:rPr>
        <w:t>ĐỊNH HƯỚNG XÂY DỰNG KẾ HOẠCH GIÁO DỤC</w:t>
      </w:r>
      <w:r w:rsidRPr="002277FF">
        <w:rPr>
          <w:rFonts w:cs="Times New Roman"/>
          <w:b/>
          <w:bCs/>
          <w:sz w:val="26"/>
          <w:szCs w:val="26"/>
          <w:lang w:val="vi-VN"/>
        </w:rPr>
        <w:t xml:space="preserve"> </w:t>
      </w:r>
    </w:p>
    <w:bookmarkEnd w:id="0"/>
    <w:p w14:paraId="6C08A12E" w14:textId="38A7DA34" w:rsidR="00292314" w:rsidRPr="002277FF" w:rsidRDefault="00292314" w:rsidP="0049492E">
      <w:pPr>
        <w:widowControl w:val="0"/>
        <w:spacing w:after="0" w:line="240" w:lineRule="auto"/>
        <w:ind w:firstLine="567"/>
        <w:jc w:val="both"/>
        <w:rPr>
          <w:rFonts w:eastAsia="Calibri" w:cs="Times New Roman"/>
          <w:kern w:val="0"/>
          <w:sz w:val="26"/>
          <w:szCs w:val="26"/>
          <w14:ligatures w14:val="none"/>
        </w:rPr>
      </w:pPr>
      <w:r w:rsidRPr="002277FF">
        <w:rPr>
          <w:rFonts w:eastAsia="Calibri" w:cs="Times New Roman"/>
          <w:kern w:val="0"/>
          <w:sz w:val="26"/>
          <w:szCs w:val="26"/>
          <w14:ligatures w14:val="none"/>
        </w:rPr>
        <w:t xml:space="preserve">1. Thực hiện Chương trình giáo dục phổ thông 2018 (CT GDPT 2018) đối với tất cả các khối lớp, trong đó </w:t>
      </w:r>
      <w:r w:rsidRPr="002277FF">
        <w:rPr>
          <w:rFonts w:eastAsia="Calibri" w:cs="Times New Roman"/>
          <w:kern w:val="0"/>
          <w:sz w:val="26"/>
          <w:szCs w:val="26"/>
          <w:lang w:val="vi-VN"/>
          <w14:ligatures w14:val="none"/>
        </w:rPr>
        <w:t xml:space="preserve">chuẩn bị tốt các điều kiện triển khai </w:t>
      </w:r>
      <w:r w:rsidRPr="002277FF">
        <w:rPr>
          <w:rFonts w:eastAsia="Calibri" w:cs="Times New Roman"/>
          <w:kern w:val="0"/>
          <w:sz w:val="26"/>
          <w:szCs w:val="26"/>
          <w14:ligatures w14:val="none"/>
        </w:rPr>
        <w:t xml:space="preserve">CT GDPT 2018 </w:t>
      </w:r>
      <w:r w:rsidRPr="002277FF">
        <w:rPr>
          <w:rFonts w:eastAsia="Calibri" w:cs="Times New Roman"/>
          <w:kern w:val="0"/>
          <w:sz w:val="26"/>
          <w:szCs w:val="26"/>
          <w:lang w:val="vi-VN"/>
          <w14:ligatures w14:val="none"/>
        </w:rPr>
        <w:t>đối với</w:t>
      </w:r>
      <w:r w:rsidRPr="002277FF">
        <w:rPr>
          <w:rFonts w:eastAsia="Calibri" w:cs="Times New Roman"/>
          <w:kern w:val="0"/>
          <w:sz w:val="26"/>
          <w:szCs w:val="26"/>
          <w14:ligatures w14:val="none"/>
        </w:rPr>
        <w:t xml:space="preserve"> lớp 9, bảo đảm hoàn thành chương trình năm học và nâng cao chất lượng giáo dục trung học, duy trì và nâng cao chất lượng đại trà và chất lượng mũi nhọn.</w:t>
      </w:r>
      <w:r w:rsidRPr="002277FF">
        <w:rPr>
          <w:rFonts w:eastAsia="Calibri" w:cs="Times New Roman"/>
          <w:spacing w:val="-4"/>
          <w:kern w:val="0"/>
          <w:sz w:val="26"/>
          <w:szCs w:val="26"/>
          <w14:ligatures w14:val="none"/>
        </w:rPr>
        <w:t xml:space="preserve"> Chuẩn bị</w:t>
      </w:r>
      <w:r w:rsidRPr="002277FF">
        <w:rPr>
          <w:rFonts w:eastAsia="Calibri" w:cs="Times New Roman"/>
          <w:spacing w:val="-4"/>
          <w:kern w:val="0"/>
          <w:sz w:val="26"/>
          <w:szCs w:val="26"/>
          <w:lang w:val="vi-VN"/>
          <w14:ligatures w14:val="none"/>
        </w:rPr>
        <w:t xml:space="preserve"> tổ chức</w:t>
      </w:r>
      <w:r w:rsidRPr="002277FF">
        <w:rPr>
          <w:rFonts w:eastAsia="Calibri" w:cs="Times New Roman"/>
          <w:spacing w:val="-4"/>
          <w:kern w:val="0"/>
          <w:sz w:val="26"/>
          <w:szCs w:val="26"/>
          <w14:ligatures w14:val="none"/>
        </w:rPr>
        <w:t xml:space="preserve"> đánh giá tổng kết</w:t>
      </w:r>
      <w:r w:rsidRPr="002277FF">
        <w:rPr>
          <w:rFonts w:eastAsia="Calibri" w:cs="Times New Roman"/>
          <w:spacing w:val="-4"/>
          <w:kern w:val="0"/>
          <w:sz w:val="26"/>
          <w:szCs w:val="26"/>
          <w:lang w:val="vi-VN"/>
          <w14:ligatures w14:val="none"/>
        </w:rPr>
        <w:t xml:space="preserve"> việc</w:t>
      </w:r>
      <w:r w:rsidRPr="002277FF">
        <w:rPr>
          <w:rFonts w:eastAsia="Calibri" w:cs="Times New Roman"/>
          <w:spacing w:val="-4"/>
          <w:kern w:val="0"/>
          <w:sz w:val="26"/>
          <w:szCs w:val="26"/>
          <w14:ligatures w14:val="none"/>
        </w:rPr>
        <w:t xml:space="preserve"> triển khai </w:t>
      </w:r>
      <w:r w:rsidRPr="002277FF">
        <w:rPr>
          <w:rFonts w:eastAsia="Calibri" w:cs="Times New Roman"/>
          <w:spacing w:val="-4"/>
          <w:kern w:val="0"/>
          <w:sz w:val="26"/>
          <w:szCs w:val="26"/>
          <w:lang w:val="vi-VN"/>
          <w14:ligatures w14:val="none"/>
        </w:rPr>
        <w:t>thực hiện</w:t>
      </w:r>
      <w:r w:rsidRPr="002277FF">
        <w:rPr>
          <w:rFonts w:eastAsia="Calibri" w:cs="Times New Roman"/>
          <w:spacing w:val="-4"/>
          <w:kern w:val="0"/>
          <w:sz w:val="26"/>
          <w:szCs w:val="26"/>
          <w14:ligatures w14:val="none"/>
        </w:rPr>
        <w:t xml:space="preserve"> </w:t>
      </w:r>
      <w:r w:rsidRPr="002277FF">
        <w:rPr>
          <w:rFonts w:eastAsia="Calibri" w:cs="Times New Roman"/>
          <w:spacing w:val="-4"/>
          <w:kern w:val="0"/>
          <w:sz w:val="26"/>
          <w:szCs w:val="26"/>
          <w:lang w:val="vi-VN"/>
          <w14:ligatures w14:val="none"/>
        </w:rPr>
        <w:t>CT GDPT</w:t>
      </w:r>
      <w:r w:rsidRPr="002277FF">
        <w:rPr>
          <w:rFonts w:eastAsia="Calibri" w:cs="Times New Roman"/>
          <w:spacing w:val="-4"/>
          <w:kern w:val="0"/>
          <w:sz w:val="26"/>
          <w:szCs w:val="26"/>
          <w14:ligatures w14:val="none"/>
        </w:rPr>
        <w:t xml:space="preserve"> </w:t>
      </w:r>
      <w:r w:rsidRPr="002277FF">
        <w:rPr>
          <w:rFonts w:eastAsia="Calibri" w:cs="Times New Roman"/>
          <w:spacing w:val="-4"/>
          <w:kern w:val="0"/>
          <w:sz w:val="26"/>
          <w:szCs w:val="26"/>
          <w:lang w:val="vi-VN"/>
          <w14:ligatures w14:val="none"/>
        </w:rPr>
        <w:t>2018</w:t>
      </w:r>
      <w:r w:rsidRPr="002277FF">
        <w:rPr>
          <w:rFonts w:eastAsia="Calibri" w:cs="Times New Roman"/>
          <w:spacing w:val="-4"/>
          <w:kern w:val="0"/>
          <w:sz w:val="26"/>
          <w:szCs w:val="26"/>
          <w14:ligatures w14:val="none"/>
        </w:rPr>
        <w:t xml:space="preserve"> giai đoạn 2020-2025.</w:t>
      </w:r>
    </w:p>
    <w:p w14:paraId="221C4345" w14:textId="77777777" w:rsidR="00292314" w:rsidRPr="002277FF" w:rsidRDefault="00292314" w:rsidP="0049492E">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567"/>
        <w:jc w:val="both"/>
        <w:rPr>
          <w:rFonts w:eastAsia="Calibri" w:cs="Times New Roman"/>
          <w:kern w:val="0"/>
          <w:sz w:val="26"/>
          <w:szCs w:val="26"/>
          <w14:ligatures w14:val="none"/>
        </w:rPr>
      </w:pPr>
      <w:r w:rsidRPr="002277FF">
        <w:rPr>
          <w:rFonts w:eastAsia="Calibri" w:cs="Times New Roman"/>
          <w:kern w:val="0"/>
          <w:sz w:val="26"/>
          <w:szCs w:val="26"/>
          <w14:ligatures w14:val="none"/>
        </w:rPr>
        <w:t xml:space="preserve">2. </w:t>
      </w:r>
      <w:r w:rsidRPr="002277FF">
        <w:rPr>
          <w:rFonts w:eastAsia="Calibri" w:cs="Times New Roman"/>
          <w:spacing w:val="-4"/>
          <w:kern w:val="0"/>
          <w:sz w:val="26"/>
          <w:szCs w:val="26"/>
          <w14:ligatures w14:val="none"/>
        </w:rPr>
        <w:t>Thực hiện hiệu quả</w:t>
      </w:r>
      <w:r w:rsidRPr="002277FF">
        <w:rPr>
          <w:rFonts w:eastAsia="Calibri" w:cs="Times New Roman"/>
          <w:spacing w:val="-4"/>
          <w:kern w:val="0"/>
          <w:sz w:val="26"/>
          <w:szCs w:val="26"/>
          <w:lang w:val="vi-VN"/>
          <w14:ligatures w14:val="none"/>
        </w:rPr>
        <w:t xml:space="preserve"> các phương pháp, hình thức tổ chức dạy học</w:t>
      </w:r>
      <w:r w:rsidRPr="002277FF">
        <w:rPr>
          <w:rFonts w:eastAsia="Calibri" w:cs="Times New Roman"/>
          <w:spacing w:val="-4"/>
          <w:kern w:val="0"/>
          <w:sz w:val="26"/>
          <w:szCs w:val="26"/>
          <w14:ligatures w14:val="none"/>
        </w:rPr>
        <w:t>, kiểm tra đánh giá</w:t>
      </w:r>
      <w:r w:rsidRPr="002277FF">
        <w:rPr>
          <w:rFonts w:eastAsia="Calibri" w:cs="Times New Roman"/>
          <w:spacing w:val="-4"/>
          <w:kern w:val="0"/>
          <w:sz w:val="26"/>
          <w:szCs w:val="26"/>
          <w:lang w:val="vi-VN"/>
          <w14:ligatures w14:val="none"/>
        </w:rPr>
        <w:t xml:space="preserve"> </w:t>
      </w:r>
      <w:r w:rsidRPr="002277FF">
        <w:rPr>
          <w:rFonts w:eastAsia="Calibri" w:cs="Times New Roman"/>
          <w:kern w:val="0"/>
          <w:sz w:val="26"/>
          <w:szCs w:val="26"/>
          <w:lang w:val="vi-VN"/>
          <w14:ligatures w14:val="none"/>
        </w:rPr>
        <w:t>nhằm</w:t>
      </w:r>
      <w:r w:rsidRPr="002277FF">
        <w:rPr>
          <w:rFonts w:eastAsia="Calibri" w:cs="Times New Roman"/>
          <w:kern w:val="0"/>
          <w:sz w:val="26"/>
          <w:szCs w:val="26"/>
          <w14:ligatures w14:val="none"/>
        </w:rPr>
        <w:t xml:space="preserve"> phát triển</w:t>
      </w:r>
      <w:r w:rsidRPr="002277FF">
        <w:rPr>
          <w:rFonts w:eastAsia="Calibri" w:cs="Times New Roman"/>
          <w:kern w:val="0"/>
          <w:sz w:val="26"/>
          <w:szCs w:val="26"/>
          <w:lang w:val="vi-VN"/>
          <w14:ligatures w14:val="none"/>
        </w:rPr>
        <w:t xml:space="preserve"> phẩm chất,</w:t>
      </w:r>
      <w:r w:rsidRPr="002277FF">
        <w:rPr>
          <w:rFonts w:eastAsia="Calibri" w:cs="Times New Roman"/>
          <w:kern w:val="0"/>
          <w:sz w:val="26"/>
          <w:szCs w:val="26"/>
          <w14:ligatures w14:val="none"/>
        </w:rPr>
        <w:t xml:space="preserve"> năng lực học sinh</w:t>
      </w:r>
      <w:r w:rsidRPr="002277FF">
        <w:rPr>
          <w:rFonts w:eastAsia="Calibri" w:cs="Times New Roman"/>
          <w:kern w:val="0"/>
          <w:sz w:val="26"/>
          <w:szCs w:val="26"/>
          <w:lang w:val="vi-VN"/>
          <w14:ligatures w14:val="none"/>
        </w:rPr>
        <w:t xml:space="preserve">; </w:t>
      </w:r>
      <w:r w:rsidRPr="002277FF">
        <w:rPr>
          <w:rFonts w:eastAsia="Calibri" w:cs="Times New Roman"/>
          <w:kern w:val="0"/>
          <w:sz w:val="26"/>
          <w:szCs w:val="26"/>
          <w14:ligatures w14:val="none"/>
        </w:rPr>
        <w:t xml:space="preserve">chú trọng dạy học theo đối tượng, dạy học lồng ghép các nội dung giáo dục; </w:t>
      </w:r>
      <w:r w:rsidRPr="002277FF">
        <w:rPr>
          <w:rFonts w:eastAsia="Calibri" w:cs="Times New Roman"/>
          <w:kern w:val="0"/>
          <w:sz w:val="26"/>
          <w:szCs w:val="26"/>
          <w:lang w:val="vi-VN"/>
          <w14:ligatures w14:val="none"/>
        </w:rPr>
        <w:t>đa dạng hóa</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hình thức</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tổ chức các hoạt</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động giáo</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dục</w:t>
      </w:r>
      <w:r w:rsidRPr="002277FF">
        <w:rPr>
          <w:rFonts w:eastAsia="Calibri" w:cs="Times New Roman"/>
          <w:kern w:val="0"/>
          <w:sz w:val="26"/>
          <w:szCs w:val="26"/>
          <w14:ligatures w14:val="none"/>
        </w:rPr>
        <w:t xml:space="preserve"> tích hợp phát triển các kỹ năng cho học sinh;</w:t>
      </w:r>
      <w:r w:rsidRPr="002277FF">
        <w:rPr>
          <w:rFonts w:eastAsia="Calibri" w:cs="Times New Roman"/>
          <w:kern w:val="0"/>
          <w:sz w:val="26"/>
          <w:szCs w:val="26"/>
          <w:lang w:val="vi-VN"/>
          <w14:ligatures w14:val="none"/>
        </w:rPr>
        <w:t xml:space="preserve"> thúc</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đẩy</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và</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nâng cao chất lượng giáo</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dục STEM</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giáo</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dục hướng nghiệp</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và</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định</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 xml:space="preserve">hướng phân </w:t>
      </w:r>
      <w:r w:rsidRPr="002277FF">
        <w:rPr>
          <w:rFonts w:eastAsia="Calibri" w:cs="Times New Roman"/>
          <w:kern w:val="0"/>
          <w:sz w:val="26"/>
          <w:szCs w:val="26"/>
          <w14:ligatures w14:val="none"/>
        </w:rPr>
        <w:t xml:space="preserve">luồng </w:t>
      </w:r>
      <w:r w:rsidRPr="002277FF">
        <w:rPr>
          <w:rFonts w:eastAsia="Calibri" w:cs="Times New Roman"/>
          <w:kern w:val="0"/>
          <w:sz w:val="26"/>
          <w:szCs w:val="26"/>
          <w:lang w:val="vi-VN"/>
          <w14:ligatures w14:val="none"/>
        </w:rPr>
        <w:t>học sinh sau trung</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học</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cơ</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sở.</w:t>
      </w:r>
    </w:p>
    <w:p w14:paraId="314D74BA" w14:textId="5C30122F" w:rsidR="00292314" w:rsidRPr="002277FF" w:rsidRDefault="00292314" w:rsidP="0049492E">
      <w:pPr>
        <w:widowControl w:val="0"/>
        <w:spacing w:after="0" w:line="240" w:lineRule="auto"/>
        <w:ind w:firstLine="567"/>
        <w:jc w:val="both"/>
        <w:rPr>
          <w:rFonts w:eastAsia="Calibri" w:cs="Times New Roman"/>
          <w:spacing w:val="-4"/>
          <w:kern w:val="0"/>
          <w:sz w:val="26"/>
          <w:szCs w:val="26"/>
          <w:lang w:val="vi-VN"/>
          <w14:ligatures w14:val="none"/>
        </w:rPr>
      </w:pPr>
      <w:r w:rsidRPr="002277FF">
        <w:rPr>
          <w:rFonts w:eastAsia="Calibri" w:cs="Times New Roman"/>
          <w:spacing w:val="-4"/>
          <w:kern w:val="0"/>
          <w:sz w:val="26"/>
          <w:szCs w:val="26"/>
          <w14:ligatures w14:val="none"/>
        </w:rPr>
        <w:t>3. Chú trọng thực hiện công tác phát triển</w:t>
      </w:r>
      <w:r w:rsidR="00147D1E" w:rsidRPr="002277FF">
        <w:rPr>
          <w:rFonts w:eastAsia="Calibri" w:cs="Times New Roman"/>
          <w:spacing w:val="-4"/>
          <w:kern w:val="0"/>
          <w:sz w:val="26"/>
          <w:szCs w:val="26"/>
          <w14:ligatures w14:val="none"/>
        </w:rPr>
        <w:t xml:space="preserve"> trường,</w:t>
      </w:r>
      <w:r w:rsidRPr="002277FF">
        <w:rPr>
          <w:rFonts w:eastAsia="Calibri" w:cs="Times New Roman"/>
          <w:spacing w:val="-4"/>
          <w:kern w:val="0"/>
          <w:sz w:val="26"/>
          <w:szCs w:val="26"/>
          <w14:ligatures w14:val="none"/>
        </w:rPr>
        <w:t xml:space="preserve"> lớp</w:t>
      </w:r>
      <w:r w:rsidR="00147D1E" w:rsidRPr="002277FF">
        <w:rPr>
          <w:rFonts w:eastAsia="Calibri" w:cs="Times New Roman"/>
          <w:spacing w:val="-4"/>
          <w:kern w:val="0"/>
          <w:sz w:val="26"/>
          <w:szCs w:val="26"/>
          <w14:ligatures w14:val="none"/>
        </w:rPr>
        <w:t xml:space="preserve"> học</w:t>
      </w:r>
      <w:r w:rsidRPr="002277FF">
        <w:rPr>
          <w:rFonts w:eastAsia="Calibri" w:cs="Times New Roman"/>
          <w:spacing w:val="-4"/>
          <w:kern w:val="0"/>
          <w:sz w:val="26"/>
          <w:szCs w:val="26"/>
          <w14:ligatures w14:val="none"/>
        </w:rPr>
        <w:t>; tăng cường cơ sở vật chất, thiết bị dạy học bảo đảm yêu cầu triển khai CT GDPT 2018; nâng cao chất lượng phổ cập giáo dục trung học cơ sở và thực hiện KĐCL giáo dục</w:t>
      </w:r>
      <w:r w:rsidRPr="002277FF">
        <w:rPr>
          <w:rFonts w:eastAsia="Calibri" w:cs="Times New Roman"/>
          <w:spacing w:val="-4"/>
          <w:kern w:val="0"/>
          <w:sz w:val="26"/>
          <w:szCs w:val="26"/>
          <w:lang w:val="vi-VN"/>
          <w14:ligatures w14:val="none"/>
        </w:rPr>
        <w:t>.</w:t>
      </w:r>
    </w:p>
    <w:p w14:paraId="70B8A605" w14:textId="3B3677AE" w:rsidR="00292314" w:rsidRPr="002277FF" w:rsidRDefault="00292314" w:rsidP="0049492E">
      <w:pPr>
        <w:widowControl w:val="0"/>
        <w:spacing w:after="0" w:line="240" w:lineRule="auto"/>
        <w:ind w:firstLine="567"/>
        <w:jc w:val="both"/>
        <w:rPr>
          <w:rFonts w:eastAsia="Calibri" w:cs="Times New Roman"/>
          <w:kern w:val="0"/>
          <w:sz w:val="26"/>
          <w:szCs w:val="26"/>
          <w14:ligatures w14:val="none"/>
        </w:rPr>
      </w:pPr>
      <w:r w:rsidRPr="002277FF">
        <w:rPr>
          <w:rFonts w:eastAsia="Calibri" w:cs="Times New Roman"/>
          <w:kern w:val="0"/>
          <w:sz w:val="26"/>
          <w:szCs w:val="26"/>
          <w14:ligatures w14:val="none"/>
        </w:rPr>
        <w:t xml:space="preserve">4. Thực hiện hiệu quả việc quản lý giáo dục, quản trị trường học; bảo đảm dân chủ, kỷ cương, nề nếp, chất lượng và hiệu quả trong trường; </w:t>
      </w:r>
      <w:r w:rsidRPr="002277FF">
        <w:rPr>
          <w:rFonts w:eastAsia="Calibri" w:cs="Times New Roman"/>
          <w:kern w:val="0"/>
          <w:sz w:val="26"/>
          <w:szCs w:val="26"/>
          <w:lang w:val="vi-VN"/>
          <w14:ligatures w14:val="none"/>
        </w:rPr>
        <w:t xml:space="preserve">tổ chức </w:t>
      </w:r>
      <w:r w:rsidRPr="002277FF">
        <w:rPr>
          <w:rFonts w:eastAsia="Calibri" w:cs="Times New Roman"/>
          <w:kern w:val="0"/>
          <w:sz w:val="26"/>
          <w:szCs w:val="26"/>
          <w14:ligatures w14:val="none"/>
        </w:rPr>
        <w:t xml:space="preserve">tốt các </w:t>
      </w:r>
      <w:r w:rsidRPr="002277FF">
        <w:rPr>
          <w:rFonts w:eastAsia="Calibri" w:cs="Times New Roman"/>
          <w:kern w:val="0"/>
          <w:sz w:val="26"/>
          <w:szCs w:val="26"/>
          <w:lang w:val="vi-VN"/>
          <w14:ligatures w14:val="none"/>
        </w:rPr>
        <w:t>phong trào thi đua</w:t>
      </w:r>
      <w:r w:rsidRPr="002277FF">
        <w:rPr>
          <w:rFonts w:eastAsia="Calibri" w:cs="Times New Roman"/>
          <w:kern w:val="0"/>
          <w:sz w:val="26"/>
          <w:szCs w:val="26"/>
          <w14:ligatures w14:val="none"/>
        </w:rPr>
        <w:t>; xây dựng Trường học hạnh phúc.</w:t>
      </w:r>
      <w:r w:rsidRPr="002277FF">
        <w:rPr>
          <w:rFonts w:eastAsia="Calibri" w:cs="Times New Roman"/>
          <w:kern w:val="0"/>
          <w:sz w:val="26"/>
          <w:szCs w:val="26"/>
          <w:lang w:val="vi-VN"/>
          <w14:ligatures w14:val="none"/>
        </w:rPr>
        <w:t xml:space="preserve"> </w:t>
      </w:r>
      <w:r w:rsidRPr="002277FF">
        <w:rPr>
          <w:rFonts w:eastAsia="Calibri" w:cs="Times New Roman"/>
          <w:kern w:val="0"/>
          <w:sz w:val="26"/>
          <w:szCs w:val="26"/>
          <w14:ligatures w14:val="none"/>
        </w:rPr>
        <w:t>Tăng cường</w:t>
      </w:r>
      <w:r w:rsidRPr="002277FF">
        <w:rPr>
          <w:rFonts w:eastAsia="Calibri" w:cs="Times New Roman"/>
          <w:kern w:val="0"/>
          <w:sz w:val="26"/>
          <w:szCs w:val="26"/>
          <w:lang w:val="vi-VN"/>
          <w14:ligatures w14:val="none"/>
        </w:rPr>
        <w:t xml:space="preserve"> công tác</w:t>
      </w:r>
      <w:r w:rsidRPr="002277FF">
        <w:rPr>
          <w:rFonts w:eastAsia="Calibri" w:cs="Times New Roman"/>
          <w:kern w:val="0"/>
          <w:sz w:val="26"/>
          <w:szCs w:val="26"/>
          <w14:ligatures w14:val="none"/>
        </w:rPr>
        <w:t xml:space="preserve"> tư vấn, hướng dẫn, giám sát,</w:t>
      </w:r>
      <w:r w:rsidRPr="002277FF">
        <w:rPr>
          <w:rFonts w:eastAsia="Calibri" w:cs="Times New Roman"/>
          <w:kern w:val="0"/>
          <w:sz w:val="26"/>
          <w:szCs w:val="26"/>
          <w:lang w:val="vi-VN"/>
          <w14:ligatures w14:val="none"/>
        </w:rPr>
        <w:t xml:space="preserve"> thanh tra, kiểm tra</w:t>
      </w:r>
      <w:r w:rsidRPr="002277FF">
        <w:rPr>
          <w:rFonts w:eastAsia="Calibri" w:cs="Times New Roman"/>
          <w:kern w:val="0"/>
          <w:sz w:val="26"/>
          <w:szCs w:val="26"/>
          <w14:ligatures w14:val="none"/>
        </w:rPr>
        <w:t>.</w:t>
      </w:r>
    </w:p>
    <w:p w14:paraId="76C5EF38" w14:textId="19C2712B" w:rsidR="00292314" w:rsidRPr="002277FF" w:rsidRDefault="00292314" w:rsidP="0049492E">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567"/>
        <w:jc w:val="both"/>
        <w:rPr>
          <w:rFonts w:eastAsia="Calibri" w:cs="Times New Roman"/>
          <w:kern w:val="0"/>
          <w:sz w:val="26"/>
          <w:szCs w:val="26"/>
          <w14:ligatures w14:val="none"/>
        </w:rPr>
      </w:pPr>
      <w:r w:rsidRPr="002277FF">
        <w:rPr>
          <w:rFonts w:eastAsia="Calibri" w:cs="Times New Roman"/>
          <w:kern w:val="0"/>
          <w:sz w:val="26"/>
          <w:szCs w:val="26"/>
          <w14:ligatures w14:val="none"/>
        </w:rPr>
        <w:t>5. Triển khai thực hiện</w:t>
      </w:r>
      <w:r w:rsidRPr="002277FF">
        <w:rPr>
          <w:rFonts w:eastAsia="Calibri" w:cs="Times New Roman"/>
          <w:kern w:val="0"/>
          <w:sz w:val="26"/>
          <w:szCs w:val="26"/>
          <w:lang w:val="vi-VN"/>
          <w14:ligatures w14:val="none"/>
        </w:rPr>
        <w:t xml:space="preserve"> hiệu quả, thiết thực</w:t>
      </w:r>
      <w:r w:rsidRPr="002277FF">
        <w:rPr>
          <w:rFonts w:eastAsia="Calibri" w:cs="Times New Roman"/>
          <w:kern w:val="0"/>
          <w:sz w:val="26"/>
          <w:szCs w:val="26"/>
          <w14:ligatures w14:val="none"/>
        </w:rPr>
        <w:t xml:space="preserve"> chuyển đổi số trong dạy học và quản lý giáo dục</w:t>
      </w:r>
      <w:r w:rsidRPr="002277FF">
        <w:rPr>
          <w:rFonts w:eastAsia="Calibri" w:cs="Times New Roman"/>
          <w:kern w:val="0"/>
          <w:sz w:val="26"/>
          <w:szCs w:val="26"/>
          <w:lang w:val="vi-VN"/>
          <w14:ligatures w14:val="none"/>
        </w:rPr>
        <w:t>;</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 xml:space="preserve">tập trung thực hiện </w:t>
      </w:r>
      <w:r w:rsidRPr="002277FF">
        <w:rPr>
          <w:rFonts w:eastAsia="Calibri" w:cs="Times New Roman"/>
          <w:kern w:val="0"/>
          <w:sz w:val="26"/>
          <w:szCs w:val="26"/>
          <w14:ligatures w14:val="none"/>
        </w:rPr>
        <w:t xml:space="preserve">chuyển đổi số trong </w:t>
      </w:r>
      <w:r w:rsidRPr="002277FF">
        <w:rPr>
          <w:rFonts w:eastAsia="Calibri" w:cs="Times New Roman"/>
          <w:kern w:val="0"/>
          <w:sz w:val="26"/>
          <w:szCs w:val="26"/>
          <w:lang w:val="vi-VN"/>
          <w14:ligatures w14:val="none"/>
        </w:rPr>
        <w:t>quản</w:t>
      </w:r>
      <w:r w:rsidRPr="002277FF">
        <w:rPr>
          <w:rFonts w:eastAsia="Calibri" w:cs="Times New Roman"/>
          <w:kern w:val="0"/>
          <w:sz w:val="26"/>
          <w:szCs w:val="26"/>
          <w14:ligatures w14:val="none"/>
        </w:rPr>
        <w:t xml:space="preserve"> lý </w:t>
      </w:r>
      <w:r w:rsidRPr="002277FF">
        <w:rPr>
          <w:rFonts w:eastAsia="Calibri" w:cs="Times New Roman"/>
          <w:kern w:val="0"/>
          <w:sz w:val="26"/>
          <w:szCs w:val="26"/>
          <w:lang w:val="vi-VN"/>
          <w14:ligatures w14:val="none"/>
        </w:rPr>
        <w:t>kết quả</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học</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tập</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và</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rèn luyện</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của</w:t>
      </w:r>
      <w:r w:rsidRPr="002277FF">
        <w:rPr>
          <w:rFonts w:eastAsia="Calibri" w:cs="Times New Roman"/>
          <w:kern w:val="0"/>
          <w:sz w:val="26"/>
          <w:szCs w:val="26"/>
          <w14:ligatures w14:val="none"/>
        </w:rPr>
        <w:t xml:space="preserve"> </w:t>
      </w:r>
      <w:r w:rsidRPr="002277FF">
        <w:rPr>
          <w:rFonts w:eastAsia="Calibri" w:cs="Times New Roman"/>
          <w:kern w:val="0"/>
          <w:sz w:val="26"/>
          <w:szCs w:val="26"/>
          <w:lang w:val="vi-VN"/>
          <w14:ligatures w14:val="none"/>
        </w:rPr>
        <w:t>học sinh.</w:t>
      </w:r>
      <w:r w:rsidRPr="002277FF">
        <w:rPr>
          <w:rFonts w:eastAsia="Calibri" w:cs="Times New Roman"/>
          <w:kern w:val="0"/>
          <w:sz w:val="26"/>
          <w:szCs w:val="26"/>
          <w14:ligatures w14:val="none"/>
        </w:rPr>
        <w:t xml:space="preserve"> Thực hiện tốt công tác truyền thông, công tác xã hội hóa trong tổ chức các hoạt động giáo dục và giảng dạy.</w:t>
      </w:r>
    </w:p>
    <w:p w14:paraId="13408194" w14:textId="4047577B" w:rsidR="00CC2F44" w:rsidRPr="002277FF" w:rsidRDefault="00292314" w:rsidP="0049492E">
      <w:pPr>
        <w:tabs>
          <w:tab w:val="left" w:pos="0"/>
          <w:tab w:val="right" w:pos="9072"/>
        </w:tabs>
        <w:spacing w:after="0" w:line="240" w:lineRule="auto"/>
        <w:ind w:firstLine="567"/>
        <w:jc w:val="both"/>
        <w:rPr>
          <w:rStyle w:val="fontstyle01"/>
          <w:rFonts w:cs="Times New Roman"/>
          <w:i w:val="0"/>
          <w:iCs/>
          <w:color w:val="auto"/>
          <w:sz w:val="26"/>
          <w:szCs w:val="26"/>
        </w:rPr>
      </w:pPr>
      <w:r w:rsidRPr="002277FF">
        <w:rPr>
          <w:rFonts w:eastAsia="Times New Roman" w:cs="Times New Roman"/>
          <w:sz w:val="26"/>
          <w:szCs w:val="26"/>
        </w:rPr>
        <w:t>6</w:t>
      </w:r>
      <w:r w:rsidR="005A29A2" w:rsidRPr="002277FF">
        <w:rPr>
          <w:rFonts w:eastAsia="Times New Roman" w:cs="Times New Roman"/>
          <w:sz w:val="26"/>
          <w:szCs w:val="26"/>
        </w:rPr>
        <w:t>.</w:t>
      </w:r>
      <w:r w:rsidR="006C4DF7" w:rsidRPr="002277FF">
        <w:rPr>
          <w:rFonts w:cs="Times New Roman"/>
          <w:sz w:val="26"/>
          <w:szCs w:val="26"/>
        </w:rPr>
        <w:t xml:space="preserve"> </w:t>
      </w:r>
      <w:r w:rsidR="00147D1E" w:rsidRPr="002277FF">
        <w:rPr>
          <w:rFonts w:cs="Times New Roman"/>
          <w:sz w:val="26"/>
          <w:szCs w:val="26"/>
        </w:rPr>
        <w:t>BGH trường t</w:t>
      </w:r>
      <w:r w:rsidR="006C4DF7" w:rsidRPr="002277FF">
        <w:rPr>
          <w:rFonts w:cs="Times New Roman"/>
          <w:sz w:val="26"/>
          <w:szCs w:val="26"/>
        </w:rPr>
        <w:t>iế</w:t>
      </w:r>
      <w:r w:rsidR="00CC2F44" w:rsidRPr="002277FF">
        <w:rPr>
          <w:rStyle w:val="fontstyle01"/>
          <w:rFonts w:cs="Times New Roman"/>
          <w:i w:val="0"/>
          <w:iCs/>
          <w:color w:val="auto"/>
          <w:sz w:val="26"/>
          <w:szCs w:val="26"/>
        </w:rPr>
        <w:t>p tục tập trung phát triển giáo dục, đáp ứng yêu cầu thực hiện Chương trình GDPT 2018; chú trọng nâng cao năng lực chuyên môn, nghiệp vụ của đội ngũ giáo viên, đảm bảo đủ giáo viên theo môn học để tổ chức dạy học các môn học trong Chương trình.</w:t>
      </w:r>
    </w:p>
    <w:p w14:paraId="61615467" w14:textId="4A4D72CA" w:rsidR="005A29A2" w:rsidRPr="002277FF" w:rsidRDefault="00292314" w:rsidP="0049492E">
      <w:pPr>
        <w:tabs>
          <w:tab w:val="left" w:pos="0"/>
          <w:tab w:val="right" w:pos="9072"/>
        </w:tabs>
        <w:spacing w:after="0" w:line="240" w:lineRule="auto"/>
        <w:ind w:firstLine="567"/>
        <w:jc w:val="both"/>
        <w:rPr>
          <w:rFonts w:eastAsia="Times New Roman" w:cs="Times New Roman"/>
          <w:sz w:val="26"/>
          <w:szCs w:val="26"/>
        </w:rPr>
      </w:pPr>
      <w:r w:rsidRPr="002277FF">
        <w:rPr>
          <w:rFonts w:eastAsia="Times New Roman" w:cs="Times New Roman"/>
          <w:sz w:val="26"/>
          <w:szCs w:val="26"/>
        </w:rPr>
        <w:t>7</w:t>
      </w:r>
      <w:r w:rsidR="005A29A2" w:rsidRPr="002277FF">
        <w:rPr>
          <w:rFonts w:eastAsia="Times New Roman" w:cs="Times New Roman"/>
          <w:sz w:val="26"/>
          <w:szCs w:val="26"/>
        </w:rPr>
        <w:t>.</w:t>
      </w:r>
      <w:r w:rsidR="00E74728" w:rsidRPr="002277FF">
        <w:rPr>
          <w:rFonts w:eastAsia="Times New Roman" w:cs="Times New Roman"/>
          <w:sz w:val="26"/>
          <w:szCs w:val="26"/>
        </w:rPr>
        <w:t xml:space="preserve"> </w:t>
      </w:r>
      <w:r w:rsidR="005A29A2" w:rsidRPr="002277FF">
        <w:rPr>
          <w:rFonts w:eastAsia="Times New Roman" w:cs="Times New Roman"/>
          <w:sz w:val="26"/>
          <w:szCs w:val="26"/>
        </w:rPr>
        <w:t>Chú trọng giáo dục đạo đức lối sống, văn hóa học đường trong học sinh, đảm bảo an toàn trường học, chủ động, linh hoạt thực hiện kế hoạch năm học, chủ động phòng, chống và ứng phó hiệu quả với thiên tai, dịch bệnh.</w:t>
      </w:r>
    </w:p>
    <w:p w14:paraId="62211EAB" w14:textId="75C0319A" w:rsidR="008E1878" w:rsidRPr="002277FF" w:rsidRDefault="000B3559" w:rsidP="0049492E">
      <w:pPr>
        <w:tabs>
          <w:tab w:val="left" w:pos="0"/>
        </w:tabs>
        <w:spacing w:after="0" w:line="240" w:lineRule="auto"/>
        <w:ind w:firstLine="567"/>
        <w:jc w:val="both"/>
        <w:rPr>
          <w:rFonts w:cs="Times New Roman"/>
          <w:b/>
          <w:bCs/>
          <w:sz w:val="26"/>
          <w:szCs w:val="26"/>
        </w:rPr>
      </w:pPr>
      <w:r w:rsidRPr="002277FF">
        <w:rPr>
          <w:rFonts w:cs="Times New Roman"/>
          <w:b/>
          <w:bCs/>
          <w:sz w:val="26"/>
          <w:szCs w:val="26"/>
        </w:rPr>
        <w:t>IV. MỤC TIÊU GIÁO DỤC CỦA NHÀ TRƯỜNG</w:t>
      </w:r>
      <w:r w:rsidR="00395807" w:rsidRPr="002277FF">
        <w:rPr>
          <w:rFonts w:eastAsia="Times New Roman" w:cs="Times New Roman"/>
          <w:b/>
          <w:bCs/>
          <w:sz w:val="26"/>
          <w:szCs w:val="26"/>
        </w:rPr>
        <w:t>:</w:t>
      </w:r>
    </w:p>
    <w:p w14:paraId="2BA27ED5" w14:textId="77777777" w:rsidR="008E1878" w:rsidRPr="002277FF" w:rsidRDefault="008E1878" w:rsidP="0049492E">
      <w:pPr>
        <w:tabs>
          <w:tab w:val="left" w:pos="0"/>
        </w:tabs>
        <w:spacing w:after="0" w:line="240" w:lineRule="auto"/>
        <w:ind w:firstLine="567"/>
        <w:jc w:val="both"/>
        <w:rPr>
          <w:rFonts w:cs="Times New Roman"/>
          <w:b/>
          <w:bCs/>
          <w:sz w:val="26"/>
          <w:szCs w:val="26"/>
        </w:rPr>
      </w:pPr>
      <w:r w:rsidRPr="002277FF">
        <w:rPr>
          <w:rFonts w:cs="Times New Roman"/>
          <w:b/>
          <w:bCs/>
          <w:sz w:val="26"/>
          <w:szCs w:val="26"/>
        </w:rPr>
        <w:t>1. Mục tiêu chung:</w:t>
      </w:r>
    </w:p>
    <w:p w14:paraId="13E87CC3" w14:textId="6BA2EAC7" w:rsidR="008E1878" w:rsidRPr="002277FF" w:rsidRDefault="008E1878" w:rsidP="0049492E">
      <w:pPr>
        <w:tabs>
          <w:tab w:val="left" w:pos="0"/>
        </w:tabs>
        <w:spacing w:after="0" w:line="240" w:lineRule="auto"/>
        <w:ind w:firstLine="567"/>
        <w:jc w:val="both"/>
        <w:rPr>
          <w:rFonts w:cs="Times New Roman"/>
          <w:sz w:val="26"/>
          <w:szCs w:val="26"/>
        </w:rPr>
      </w:pPr>
      <w:r w:rsidRPr="002277FF">
        <w:rPr>
          <w:rFonts w:cs="Times New Roman"/>
          <w:sz w:val="26"/>
          <w:szCs w:val="26"/>
        </w:rPr>
        <w:t>-</w:t>
      </w:r>
      <w:r w:rsidR="00147D1E" w:rsidRPr="002277FF">
        <w:rPr>
          <w:rFonts w:cs="Times New Roman"/>
          <w:sz w:val="26"/>
          <w:szCs w:val="26"/>
        </w:rPr>
        <w:t xml:space="preserve"> </w:t>
      </w:r>
      <w:r w:rsidRPr="002277FF">
        <w:rPr>
          <w:rFonts w:cs="Times New Roman"/>
          <w:sz w:val="26"/>
          <w:szCs w:val="26"/>
        </w:rPr>
        <w:t>Thực hiện nghiêm các chủ trương, đường lối của Đảng, pháp luật của</w:t>
      </w:r>
      <w:r w:rsidR="00147D1E" w:rsidRPr="002277FF">
        <w:rPr>
          <w:rFonts w:cs="Times New Roman"/>
          <w:sz w:val="26"/>
          <w:szCs w:val="26"/>
        </w:rPr>
        <w:t xml:space="preserve"> </w:t>
      </w:r>
      <w:r w:rsidRPr="002277FF">
        <w:rPr>
          <w:rFonts w:cs="Times New Roman"/>
          <w:sz w:val="26"/>
          <w:szCs w:val="26"/>
        </w:rPr>
        <w:t>Nhà nước về đổi mới căn bản và toàn diện giáo dục và đào tạo.</w:t>
      </w:r>
    </w:p>
    <w:p w14:paraId="5906EDF9" w14:textId="64D9E14F" w:rsidR="008E1878" w:rsidRPr="002277FF" w:rsidRDefault="008E1878" w:rsidP="0049492E">
      <w:pPr>
        <w:tabs>
          <w:tab w:val="left" w:pos="0"/>
        </w:tabs>
        <w:spacing w:after="0" w:line="240" w:lineRule="auto"/>
        <w:ind w:firstLine="567"/>
        <w:jc w:val="both"/>
        <w:rPr>
          <w:rFonts w:cs="Times New Roman"/>
          <w:sz w:val="26"/>
          <w:szCs w:val="26"/>
        </w:rPr>
      </w:pPr>
      <w:r w:rsidRPr="002277FF">
        <w:rPr>
          <w:rFonts w:cs="Times New Roman"/>
          <w:sz w:val="26"/>
          <w:szCs w:val="26"/>
        </w:rPr>
        <w:t xml:space="preserve">- Thực hiện tốt quyền tự chủ nhà trường trong việc thực hiện KHGD trên khung chương trình giáo dục 35 tuần của Bộ GD&amp;ĐT </w:t>
      </w:r>
      <w:r w:rsidR="00B04320" w:rsidRPr="002277FF">
        <w:rPr>
          <w:rFonts w:cs="Times New Roman"/>
          <w:sz w:val="26"/>
          <w:szCs w:val="26"/>
        </w:rPr>
        <w:t>.</w:t>
      </w:r>
    </w:p>
    <w:p w14:paraId="34EF2147" w14:textId="6415BD91" w:rsidR="008E1878" w:rsidRPr="002277FF" w:rsidRDefault="008E1878" w:rsidP="0049492E">
      <w:pPr>
        <w:tabs>
          <w:tab w:val="left" w:pos="0"/>
        </w:tabs>
        <w:spacing w:after="0" w:line="240" w:lineRule="auto"/>
        <w:ind w:firstLine="567"/>
        <w:jc w:val="both"/>
        <w:rPr>
          <w:rFonts w:cs="Times New Roman"/>
          <w:sz w:val="26"/>
          <w:szCs w:val="26"/>
        </w:rPr>
      </w:pPr>
      <w:r w:rsidRPr="002277FF">
        <w:rPr>
          <w:rFonts w:cs="Times New Roman"/>
          <w:sz w:val="26"/>
          <w:szCs w:val="26"/>
        </w:rPr>
        <w:lastRenderedPageBreak/>
        <w:t>- Tiếp tục đổi mới phương pháp dạy học, kiểm tra, đánh giá, thực hiện thường xuyên và hiệu quả các phương pháp, hình thức, kĩ thuật dạy học tích cực, tăng cường đổi mới phương pháp dạy học, và kiểm tra đánh giá theo</w:t>
      </w:r>
      <w:r w:rsidR="00E26A7A" w:rsidRPr="002277FF">
        <w:rPr>
          <w:rFonts w:cs="Times New Roman"/>
          <w:sz w:val="26"/>
          <w:szCs w:val="26"/>
        </w:rPr>
        <w:t xml:space="preserve"> </w:t>
      </w:r>
      <w:r w:rsidRPr="002277FF">
        <w:rPr>
          <w:rFonts w:cs="Times New Roman"/>
          <w:sz w:val="26"/>
          <w:szCs w:val="26"/>
        </w:rPr>
        <w:t>phẩm chất năng lực người học.</w:t>
      </w:r>
    </w:p>
    <w:p w14:paraId="3F74D30B" w14:textId="2B8D93EF" w:rsidR="008E1878" w:rsidRPr="002277FF" w:rsidRDefault="008E1878" w:rsidP="0049492E">
      <w:pPr>
        <w:tabs>
          <w:tab w:val="left" w:pos="0"/>
        </w:tabs>
        <w:spacing w:after="0" w:line="240" w:lineRule="auto"/>
        <w:ind w:firstLine="567"/>
        <w:jc w:val="both"/>
        <w:rPr>
          <w:rFonts w:cs="Times New Roman"/>
          <w:sz w:val="26"/>
          <w:szCs w:val="26"/>
        </w:rPr>
      </w:pPr>
      <w:r w:rsidRPr="002277FF">
        <w:rPr>
          <w:rFonts w:cs="Times New Roman"/>
          <w:sz w:val="26"/>
          <w:szCs w:val="26"/>
        </w:rPr>
        <w:t>- Triển khai giáo dục STEM, đồng thời tích cực chuẩn bị các điều kiện</w:t>
      </w:r>
      <w:r w:rsidR="00E26A7A" w:rsidRPr="002277FF">
        <w:rPr>
          <w:rFonts w:cs="Times New Roman"/>
          <w:sz w:val="26"/>
          <w:szCs w:val="26"/>
        </w:rPr>
        <w:t xml:space="preserve"> </w:t>
      </w:r>
      <w:r w:rsidRPr="002277FF">
        <w:rPr>
          <w:rFonts w:cs="Times New Roman"/>
          <w:sz w:val="26"/>
          <w:szCs w:val="26"/>
        </w:rPr>
        <w:t>thực hiện Chương trình giáo dục phổ thông 2018, tập trung ưu tiên cho việc</w:t>
      </w:r>
      <w:r w:rsidR="00E26A7A" w:rsidRPr="002277FF">
        <w:rPr>
          <w:rFonts w:cs="Times New Roman"/>
          <w:sz w:val="26"/>
          <w:szCs w:val="26"/>
        </w:rPr>
        <w:t xml:space="preserve"> </w:t>
      </w:r>
      <w:r w:rsidRPr="002277FF">
        <w:rPr>
          <w:rFonts w:cs="Times New Roman"/>
          <w:sz w:val="26"/>
          <w:szCs w:val="26"/>
        </w:rPr>
        <w:t xml:space="preserve">triển khai thực hiện đối với </w:t>
      </w:r>
      <w:r w:rsidR="00843106" w:rsidRPr="002277FF">
        <w:rPr>
          <w:rFonts w:cs="Times New Roman"/>
          <w:sz w:val="26"/>
          <w:szCs w:val="26"/>
        </w:rPr>
        <w:t>các khối lớp</w:t>
      </w:r>
      <w:r w:rsidRPr="002277FF">
        <w:rPr>
          <w:rFonts w:cs="Times New Roman"/>
          <w:sz w:val="26"/>
          <w:szCs w:val="26"/>
        </w:rPr>
        <w:t xml:space="preserve"> năm học </w:t>
      </w:r>
      <w:r w:rsidR="0075561A" w:rsidRPr="002277FF">
        <w:rPr>
          <w:rFonts w:cs="Times New Roman"/>
          <w:sz w:val="26"/>
          <w:szCs w:val="26"/>
        </w:rPr>
        <w:t>2024</w:t>
      </w:r>
      <w:r w:rsidRPr="002277FF">
        <w:rPr>
          <w:rFonts w:cs="Times New Roman"/>
          <w:sz w:val="26"/>
          <w:szCs w:val="26"/>
        </w:rPr>
        <w:t xml:space="preserve"> - </w:t>
      </w:r>
      <w:r w:rsidR="0075561A" w:rsidRPr="002277FF">
        <w:rPr>
          <w:rFonts w:cs="Times New Roman"/>
          <w:sz w:val="26"/>
          <w:szCs w:val="26"/>
        </w:rPr>
        <w:t>2025</w:t>
      </w:r>
      <w:r w:rsidRPr="002277FF">
        <w:rPr>
          <w:rFonts w:cs="Times New Roman"/>
          <w:sz w:val="26"/>
          <w:szCs w:val="26"/>
        </w:rPr>
        <w:t>.</w:t>
      </w:r>
    </w:p>
    <w:p w14:paraId="7FD12B07" w14:textId="4796A040" w:rsidR="008E1878" w:rsidRPr="002277FF" w:rsidRDefault="008E1878" w:rsidP="0049492E">
      <w:pPr>
        <w:tabs>
          <w:tab w:val="left" w:pos="0"/>
        </w:tabs>
        <w:spacing w:after="0" w:line="240" w:lineRule="auto"/>
        <w:ind w:firstLine="567"/>
        <w:jc w:val="both"/>
        <w:rPr>
          <w:rFonts w:cs="Times New Roman"/>
          <w:sz w:val="26"/>
          <w:szCs w:val="26"/>
        </w:rPr>
      </w:pPr>
      <w:r w:rsidRPr="002277FF">
        <w:rPr>
          <w:rFonts w:cs="Times New Roman"/>
          <w:sz w:val="26"/>
          <w:szCs w:val="26"/>
        </w:rPr>
        <w:t xml:space="preserve">- Tăng cường bồi dưỡng đội ngũ cán bộ, giáo viên, đẩy mạnh </w:t>
      </w:r>
      <w:r w:rsidR="00147D1E" w:rsidRPr="002277FF">
        <w:rPr>
          <w:rFonts w:cs="Times New Roman"/>
          <w:sz w:val="26"/>
          <w:szCs w:val="26"/>
        </w:rPr>
        <w:t>thực hiện</w:t>
      </w:r>
      <w:r w:rsidRPr="002277FF">
        <w:rPr>
          <w:rFonts w:cs="Times New Roman"/>
          <w:sz w:val="26"/>
          <w:szCs w:val="26"/>
        </w:rPr>
        <w:t xml:space="preserve"> sinh hoạt tổ nhóm </w:t>
      </w:r>
      <w:r w:rsidR="00E74728" w:rsidRPr="002277FF">
        <w:rPr>
          <w:rFonts w:cs="Times New Roman"/>
          <w:sz w:val="26"/>
          <w:szCs w:val="26"/>
        </w:rPr>
        <w:t>c</w:t>
      </w:r>
      <w:r w:rsidRPr="002277FF">
        <w:rPr>
          <w:rFonts w:cs="Times New Roman"/>
          <w:sz w:val="26"/>
          <w:szCs w:val="26"/>
        </w:rPr>
        <w:t>huyên môn theo hướng nghiên cứu bài học.</w:t>
      </w:r>
    </w:p>
    <w:p w14:paraId="166CAA2D" w14:textId="3F95CE67" w:rsidR="008E1878" w:rsidRPr="002277FF" w:rsidRDefault="008E1878" w:rsidP="0049492E">
      <w:pPr>
        <w:tabs>
          <w:tab w:val="left" w:pos="0"/>
        </w:tabs>
        <w:spacing w:after="0" w:line="240" w:lineRule="auto"/>
        <w:ind w:firstLine="567"/>
        <w:jc w:val="both"/>
        <w:rPr>
          <w:rFonts w:cs="Times New Roman"/>
          <w:sz w:val="26"/>
          <w:szCs w:val="26"/>
        </w:rPr>
      </w:pPr>
      <w:r w:rsidRPr="002277FF">
        <w:rPr>
          <w:rFonts w:cs="Times New Roman"/>
          <w:sz w:val="26"/>
          <w:szCs w:val="26"/>
        </w:rPr>
        <w:t>- Tập trung nâng cao chất lượng đại trà</w:t>
      </w:r>
      <w:r w:rsidR="00E74728" w:rsidRPr="002277FF">
        <w:rPr>
          <w:rFonts w:cs="Times New Roman"/>
          <w:sz w:val="26"/>
          <w:szCs w:val="26"/>
        </w:rPr>
        <w:t>,</w:t>
      </w:r>
      <w:r w:rsidRPr="002277FF">
        <w:rPr>
          <w:rFonts w:cs="Times New Roman"/>
          <w:sz w:val="26"/>
          <w:szCs w:val="26"/>
        </w:rPr>
        <w:t xml:space="preserve"> chất lượng mũi nhọn</w:t>
      </w:r>
      <w:r w:rsidR="00E74728" w:rsidRPr="002277FF">
        <w:rPr>
          <w:rFonts w:cs="Times New Roman"/>
          <w:sz w:val="26"/>
          <w:szCs w:val="26"/>
        </w:rPr>
        <w:t xml:space="preserve"> và chất lượng tuyển 10</w:t>
      </w:r>
      <w:r w:rsidRPr="002277FF">
        <w:rPr>
          <w:rFonts w:cs="Times New Roman"/>
          <w:sz w:val="26"/>
          <w:szCs w:val="26"/>
        </w:rPr>
        <w:t xml:space="preserve">. </w:t>
      </w:r>
    </w:p>
    <w:p w14:paraId="61C932EC" w14:textId="711C1D4E" w:rsidR="008E1878" w:rsidRPr="002277FF" w:rsidRDefault="008E1878" w:rsidP="0049492E">
      <w:pPr>
        <w:tabs>
          <w:tab w:val="left" w:pos="0"/>
        </w:tabs>
        <w:spacing w:after="0" w:line="240" w:lineRule="auto"/>
        <w:ind w:firstLine="567"/>
        <w:jc w:val="both"/>
        <w:rPr>
          <w:rFonts w:cs="Times New Roman"/>
          <w:sz w:val="26"/>
          <w:szCs w:val="26"/>
        </w:rPr>
      </w:pPr>
      <w:r w:rsidRPr="002277FF">
        <w:rPr>
          <w:rFonts w:cs="Times New Roman"/>
          <w:sz w:val="26"/>
          <w:szCs w:val="26"/>
        </w:rPr>
        <w:t xml:space="preserve">- Trường học là địa chỉ tin cậy của học sinh và phụ huynh.              </w:t>
      </w:r>
    </w:p>
    <w:p w14:paraId="0186D634" w14:textId="0FAAD5EE" w:rsidR="008E1878" w:rsidRPr="002277FF" w:rsidRDefault="008E1878" w:rsidP="0049492E">
      <w:pPr>
        <w:tabs>
          <w:tab w:val="left" w:pos="0"/>
        </w:tabs>
        <w:spacing w:after="0" w:line="240" w:lineRule="auto"/>
        <w:ind w:firstLine="567"/>
        <w:jc w:val="both"/>
        <w:rPr>
          <w:rFonts w:cs="Times New Roman"/>
          <w:sz w:val="26"/>
          <w:szCs w:val="26"/>
        </w:rPr>
      </w:pPr>
      <w:r w:rsidRPr="002277FF">
        <w:rPr>
          <w:rFonts w:cs="Times New Roman"/>
          <w:sz w:val="26"/>
          <w:szCs w:val="26"/>
        </w:rPr>
        <w:t>- Thực hiện nghiêm nề nếp, kỷ cương, phẩm chất chính trị, đạo đức, lối sống của cán bộ quản lí, giáo viên, nhân viên; giáo dục đạo đức, kỹ năng sống, văn hóa ứng xử và sức khỏe cho học sinh trong trường, bảo đảm môi trường  giáo dục</w:t>
      </w:r>
      <w:r w:rsidR="00E26A7A" w:rsidRPr="002277FF">
        <w:rPr>
          <w:rFonts w:cs="Times New Roman"/>
          <w:sz w:val="26"/>
          <w:szCs w:val="26"/>
        </w:rPr>
        <w:t xml:space="preserve"> </w:t>
      </w:r>
      <w:r w:rsidRPr="002277FF">
        <w:rPr>
          <w:rFonts w:cs="Times New Roman"/>
          <w:sz w:val="26"/>
          <w:szCs w:val="26"/>
        </w:rPr>
        <w:t>an toàn, lành mạnh, thân thiện.</w:t>
      </w:r>
      <w:r w:rsidR="00147D1E" w:rsidRPr="002277FF">
        <w:rPr>
          <w:rFonts w:cs="Times New Roman"/>
          <w:sz w:val="26"/>
          <w:szCs w:val="26"/>
        </w:rPr>
        <w:t xml:space="preserve"> </w:t>
      </w:r>
      <w:r w:rsidRPr="002277FF">
        <w:rPr>
          <w:rFonts w:cs="Times New Roman"/>
          <w:sz w:val="26"/>
          <w:szCs w:val="26"/>
        </w:rPr>
        <w:t>Tạo dựng được môi trường học tập thân thiện, an toàn, nền nếp kỷ cương, đề cao chất lượng giáo dục toàn diện, để mỗi học sinh đều có cơ hội học tập, rèn luyện,</w:t>
      </w:r>
      <w:r w:rsidR="00E26A7A" w:rsidRPr="002277FF">
        <w:rPr>
          <w:rFonts w:cs="Times New Roman"/>
          <w:sz w:val="26"/>
          <w:szCs w:val="26"/>
        </w:rPr>
        <w:t xml:space="preserve"> g</w:t>
      </w:r>
      <w:r w:rsidRPr="002277FF">
        <w:rPr>
          <w:rFonts w:cs="Times New Roman"/>
          <w:sz w:val="26"/>
          <w:szCs w:val="26"/>
        </w:rPr>
        <w:t>iúp học sinh hình thành và phát triển những yếu tố căn bản đặt nền móng</w:t>
      </w:r>
      <w:r w:rsidR="00147D1E" w:rsidRPr="002277FF">
        <w:rPr>
          <w:rFonts w:cs="Times New Roman"/>
          <w:sz w:val="26"/>
          <w:szCs w:val="26"/>
        </w:rPr>
        <w:t xml:space="preserve"> </w:t>
      </w:r>
      <w:r w:rsidRPr="002277FF">
        <w:rPr>
          <w:rFonts w:cs="Times New Roman"/>
          <w:sz w:val="26"/>
          <w:szCs w:val="26"/>
        </w:rPr>
        <w:t>cho sự phát triển hài hoà về thể chất và tinh thần, phẩm chất và năng lực; định hướng chính</w:t>
      </w:r>
      <w:r w:rsidR="00147D1E" w:rsidRPr="002277FF">
        <w:rPr>
          <w:rFonts w:cs="Times New Roman"/>
          <w:sz w:val="26"/>
          <w:szCs w:val="26"/>
        </w:rPr>
        <w:t xml:space="preserve"> </w:t>
      </w:r>
      <w:r w:rsidRPr="002277FF">
        <w:rPr>
          <w:rFonts w:cs="Times New Roman"/>
          <w:sz w:val="26"/>
          <w:szCs w:val="26"/>
        </w:rPr>
        <w:t>vào giáo dục về giá trị bản thân, gia đình, cộng đồng và những thói quen, nền nếp cần thiết trong học tập và sinh hoạt.</w:t>
      </w:r>
    </w:p>
    <w:p w14:paraId="2CD44728" w14:textId="662631AC" w:rsidR="008E1878" w:rsidRPr="002277FF" w:rsidRDefault="00E26A7A" w:rsidP="0049492E">
      <w:pPr>
        <w:tabs>
          <w:tab w:val="left" w:pos="0"/>
        </w:tabs>
        <w:spacing w:after="0" w:line="240" w:lineRule="auto"/>
        <w:ind w:firstLine="567"/>
        <w:jc w:val="both"/>
        <w:rPr>
          <w:rFonts w:cs="Times New Roman"/>
          <w:sz w:val="26"/>
          <w:szCs w:val="26"/>
        </w:rPr>
      </w:pPr>
      <w:r w:rsidRPr="002277FF">
        <w:rPr>
          <w:rFonts w:cs="Times New Roman"/>
          <w:sz w:val="26"/>
          <w:szCs w:val="26"/>
        </w:rPr>
        <w:t>-</w:t>
      </w:r>
      <w:r w:rsidR="008E1878" w:rsidRPr="002277FF">
        <w:rPr>
          <w:rFonts w:cs="Times New Roman"/>
          <w:sz w:val="26"/>
          <w:szCs w:val="26"/>
        </w:rPr>
        <w:t xml:space="preserve">Nâng cao chất lượng giáo dục toàn diện, học sinh năng khiếu, các hoạt động trải nghiệm.  </w:t>
      </w:r>
    </w:p>
    <w:p w14:paraId="20C6F470" w14:textId="34D0B8C0" w:rsidR="008E1878" w:rsidRPr="002277FF" w:rsidRDefault="008E1878" w:rsidP="0049492E">
      <w:pPr>
        <w:tabs>
          <w:tab w:val="left" w:pos="0"/>
        </w:tabs>
        <w:spacing w:after="0" w:line="240" w:lineRule="auto"/>
        <w:ind w:firstLine="567"/>
        <w:jc w:val="both"/>
        <w:rPr>
          <w:rFonts w:cs="Times New Roman"/>
          <w:sz w:val="26"/>
          <w:szCs w:val="26"/>
        </w:rPr>
      </w:pPr>
      <w:r w:rsidRPr="002277FF">
        <w:rPr>
          <w:rFonts w:cs="Times New Roman"/>
          <w:sz w:val="26"/>
          <w:szCs w:val="26"/>
        </w:rPr>
        <w:t>- Xây dựng cơ sở vật chất khang trang, trang thiết bị đầy đủ, đáp ứng yêu cầu</w:t>
      </w:r>
      <w:r w:rsidR="00E74728" w:rsidRPr="002277FF">
        <w:rPr>
          <w:rFonts w:cs="Times New Roman"/>
          <w:sz w:val="26"/>
          <w:szCs w:val="26"/>
        </w:rPr>
        <w:t xml:space="preserve"> </w:t>
      </w:r>
      <w:r w:rsidRPr="002277FF">
        <w:rPr>
          <w:rFonts w:cs="Times New Roman"/>
          <w:sz w:val="26"/>
          <w:szCs w:val="26"/>
        </w:rPr>
        <w:t>đổi mới và phát triển của giáo dục.</w:t>
      </w:r>
    </w:p>
    <w:p w14:paraId="0B9C32D3" w14:textId="77777777" w:rsidR="008E1878" w:rsidRPr="002277FF" w:rsidRDefault="008E1878" w:rsidP="00AB7206">
      <w:pPr>
        <w:tabs>
          <w:tab w:val="left" w:pos="0"/>
        </w:tabs>
        <w:spacing w:after="0" w:line="240" w:lineRule="auto"/>
        <w:ind w:firstLine="567"/>
        <w:rPr>
          <w:rFonts w:cs="Times New Roman"/>
          <w:b/>
          <w:bCs/>
          <w:sz w:val="26"/>
          <w:szCs w:val="26"/>
        </w:rPr>
      </w:pPr>
      <w:r w:rsidRPr="002277FF">
        <w:rPr>
          <w:rFonts w:cs="Times New Roman"/>
          <w:b/>
          <w:bCs/>
          <w:sz w:val="26"/>
          <w:szCs w:val="26"/>
        </w:rPr>
        <w:t>2. Mục tiêu cụ thể:</w:t>
      </w:r>
    </w:p>
    <w:p w14:paraId="7AD43B81" w14:textId="77777777" w:rsidR="0019031D" w:rsidRPr="002277FF" w:rsidRDefault="0019031D" w:rsidP="00AB7206">
      <w:pPr>
        <w:tabs>
          <w:tab w:val="left" w:pos="0"/>
        </w:tabs>
        <w:spacing w:after="0" w:line="240" w:lineRule="auto"/>
        <w:ind w:firstLine="567"/>
        <w:rPr>
          <w:rFonts w:eastAsia="Calibri" w:cs="Times New Roman"/>
          <w:b/>
          <w:sz w:val="26"/>
          <w:szCs w:val="26"/>
        </w:rPr>
      </w:pPr>
      <w:r w:rsidRPr="002277FF">
        <w:rPr>
          <w:rFonts w:eastAsia="Calibri" w:cs="Times New Roman"/>
          <w:b/>
          <w:sz w:val="26"/>
          <w:szCs w:val="26"/>
        </w:rPr>
        <w:t>2.1. Đối với học sinh</w:t>
      </w:r>
    </w:p>
    <w:p w14:paraId="511C835B" w14:textId="77777777" w:rsidR="00F0776E" w:rsidRPr="002277FF" w:rsidRDefault="00F0776E" w:rsidP="00AB7206">
      <w:pPr>
        <w:tabs>
          <w:tab w:val="left" w:pos="0"/>
        </w:tabs>
        <w:spacing w:after="0" w:line="240" w:lineRule="auto"/>
        <w:ind w:firstLine="567"/>
        <w:rPr>
          <w:rFonts w:cs="Times New Roman"/>
          <w:sz w:val="26"/>
          <w:szCs w:val="26"/>
        </w:rPr>
      </w:pPr>
      <w:r w:rsidRPr="002277FF">
        <w:rPr>
          <w:rFonts w:cs="Times New Roman"/>
          <w:b/>
          <w:sz w:val="26"/>
          <w:szCs w:val="26"/>
          <w:lang w:val="vi-VN"/>
        </w:rPr>
        <w:t xml:space="preserve">* Hạnh kiểm: </w:t>
      </w:r>
      <w:r w:rsidRPr="002277FF">
        <w:rPr>
          <w:rFonts w:cs="Times New Roman"/>
          <w:sz w:val="26"/>
          <w:szCs w:val="26"/>
          <w:lang w:val="vi-VN"/>
        </w:rPr>
        <w:t>( tỉ lệ % )</w:t>
      </w:r>
      <w:r w:rsidRPr="002277FF">
        <w:rPr>
          <w:rFonts w:cs="Times New Roman"/>
          <w:sz w:val="26"/>
          <w:szCs w:val="26"/>
        </w:rPr>
        <w:t>: Tốt, Khá: 100%</w:t>
      </w:r>
    </w:p>
    <w:tbl>
      <w:tblPr>
        <w:tblW w:w="768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670"/>
        <w:gridCol w:w="1453"/>
        <w:gridCol w:w="1560"/>
        <w:gridCol w:w="1559"/>
      </w:tblGrid>
      <w:tr w:rsidR="002277FF" w:rsidRPr="002277FF" w14:paraId="661FA8C9" w14:textId="77777777" w:rsidTr="00604359">
        <w:trPr>
          <w:trHeight w:val="375"/>
        </w:trPr>
        <w:tc>
          <w:tcPr>
            <w:tcW w:w="1440" w:type="dxa"/>
            <w:tcBorders>
              <w:top w:val="single" w:sz="4" w:space="0" w:color="auto"/>
              <w:left w:val="single" w:sz="4" w:space="0" w:color="auto"/>
              <w:bottom w:val="single" w:sz="4" w:space="0" w:color="auto"/>
              <w:right w:val="single" w:sz="4" w:space="0" w:color="auto"/>
            </w:tcBorders>
            <w:noWrap/>
            <w:vAlign w:val="center"/>
          </w:tcPr>
          <w:p w14:paraId="4DE81805" w14:textId="7587A715"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Khối lớp</w:t>
            </w:r>
          </w:p>
        </w:tc>
        <w:tc>
          <w:tcPr>
            <w:tcW w:w="1670" w:type="dxa"/>
            <w:tcBorders>
              <w:top w:val="single" w:sz="4" w:space="0" w:color="auto"/>
              <w:left w:val="single" w:sz="4" w:space="0" w:color="auto"/>
              <w:bottom w:val="single" w:sz="4" w:space="0" w:color="auto"/>
              <w:right w:val="single" w:sz="4" w:space="0" w:color="auto"/>
            </w:tcBorders>
            <w:noWrap/>
            <w:vAlign w:val="bottom"/>
          </w:tcPr>
          <w:p w14:paraId="5BEE491D"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Tốt</w:t>
            </w:r>
          </w:p>
        </w:tc>
        <w:tc>
          <w:tcPr>
            <w:tcW w:w="1453" w:type="dxa"/>
            <w:tcBorders>
              <w:top w:val="single" w:sz="4" w:space="0" w:color="auto"/>
              <w:left w:val="single" w:sz="4" w:space="0" w:color="auto"/>
              <w:bottom w:val="single" w:sz="4" w:space="0" w:color="auto"/>
              <w:right w:val="single" w:sz="4" w:space="0" w:color="auto"/>
            </w:tcBorders>
            <w:vAlign w:val="bottom"/>
          </w:tcPr>
          <w:p w14:paraId="5F77BA72"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Khá</w:t>
            </w:r>
          </w:p>
        </w:tc>
        <w:tc>
          <w:tcPr>
            <w:tcW w:w="1560" w:type="dxa"/>
            <w:tcBorders>
              <w:top w:val="single" w:sz="4" w:space="0" w:color="auto"/>
              <w:left w:val="single" w:sz="4" w:space="0" w:color="auto"/>
              <w:bottom w:val="single" w:sz="4" w:space="0" w:color="auto"/>
              <w:right w:val="single" w:sz="4" w:space="0" w:color="auto"/>
            </w:tcBorders>
            <w:vAlign w:val="bottom"/>
          </w:tcPr>
          <w:p w14:paraId="0F388A3F" w14:textId="0635B96D"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Đạt</w:t>
            </w:r>
          </w:p>
        </w:tc>
        <w:tc>
          <w:tcPr>
            <w:tcW w:w="1559" w:type="dxa"/>
            <w:tcBorders>
              <w:top w:val="single" w:sz="4" w:space="0" w:color="auto"/>
              <w:left w:val="single" w:sz="4" w:space="0" w:color="auto"/>
              <w:bottom w:val="single" w:sz="4" w:space="0" w:color="auto"/>
              <w:right w:val="single" w:sz="4" w:space="0" w:color="auto"/>
            </w:tcBorders>
            <w:vAlign w:val="bottom"/>
          </w:tcPr>
          <w:p w14:paraId="071C5CC5" w14:textId="5564739A" w:rsidR="00F0776E" w:rsidRPr="002277FF" w:rsidRDefault="00604359" w:rsidP="00604359">
            <w:pPr>
              <w:tabs>
                <w:tab w:val="left" w:pos="0"/>
              </w:tabs>
              <w:spacing w:after="0" w:line="240" w:lineRule="auto"/>
              <w:jc w:val="center"/>
              <w:rPr>
                <w:rFonts w:cs="Times New Roman"/>
                <w:sz w:val="26"/>
                <w:szCs w:val="26"/>
              </w:rPr>
            </w:pPr>
            <w:r w:rsidRPr="002277FF">
              <w:rPr>
                <w:rFonts w:cs="Times New Roman"/>
                <w:sz w:val="26"/>
                <w:szCs w:val="26"/>
              </w:rPr>
              <w:t>CĐ</w:t>
            </w:r>
          </w:p>
        </w:tc>
      </w:tr>
      <w:tr w:rsidR="002277FF" w:rsidRPr="002277FF" w14:paraId="67C79E0A" w14:textId="77777777" w:rsidTr="00604359">
        <w:trPr>
          <w:trHeight w:val="375"/>
        </w:trPr>
        <w:tc>
          <w:tcPr>
            <w:tcW w:w="1440" w:type="dxa"/>
            <w:tcBorders>
              <w:top w:val="single" w:sz="4" w:space="0" w:color="auto"/>
              <w:left w:val="single" w:sz="4" w:space="0" w:color="auto"/>
              <w:bottom w:val="single" w:sz="4" w:space="0" w:color="auto"/>
              <w:right w:val="single" w:sz="4" w:space="0" w:color="auto"/>
            </w:tcBorders>
            <w:noWrap/>
            <w:vAlign w:val="bottom"/>
          </w:tcPr>
          <w:p w14:paraId="679B2233"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Lớp 6</w:t>
            </w:r>
          </w:p>
        </w:tc>
        <w:tc>
          <w:tcPr>
            <w:tcW w:w="1670" w:type="dxa"/>
            <w:tcBorders>
              <w:top w:val="single" w:sz="4" w:space="0" w:color="auto"/>
              <w:left w:val="single" w:sz="4" w:space="0" w:color="auto"/>
              <w:bottom w:val="single" w:sz="4" w:space="0" w:color="auto"/>
              <w:right w:val="single" w:sz="4" w:space="0" w:color="auto"/>
            </w:tcBorders>
            <w:noWrap/>
            <w:vAlign w:val="bottom"/>
          </w:tcPr>
          <w:p w14:paraId="457BF00B"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91,2%</w:t>
            </w:r>
          </w:p>
        </w:tc>
        <w:tc>
          <w:tcPr>
            <w:tcW w:w="1453" w:type="dxa"/>
            <w:tcBorders>
              <w:top w:val="single" w:sz="4" w:space="0" w:color="auto"/>
              <w:left w:val="single" w:sz="4" w:space="0" w:color="auto"/>
              <w:bottom w:val="single" w:sz="4" w:space="0" w:color="auto"/>
              <w:right w:val="single" w:sz="4" w:space="0" w:color="auto"/>
            </w:tcBorders>
            <w:vAlign w:val="bottom"/>
          </w:tcPr>
          <w:p w14:paraId="3EB4B6F4"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8,8%</w:t>
            </w:r>
          </w:p>
        </w:tc>
        <w:tc>
          <w:tcPr>
            <w:tcW w:w="1560" w:type="dxa"/>
            <w:tcBorders>
              <w:top w:val="single" w:sz="4" w:space="0" w:color="auto"/>
              <w:left w:val="single" w:sz="4" w:space="0" w:color="auto"/>
              <w:bottom w:val="single" w:sz="4" w:space="0" w:color="auto"/>
              <w:right w:val="single" w:sz="4" w:space="0" w:color="auto"/>
            </w:tcBorders>
            <w:vAlign w:val="bottom"/>
          </w:tcPr>
          <w:p w14:paraId="35DB8A21"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vAlign w:val="bottom"/>
          </w:tcPr>
          <w:p w14:paraId="424EE583"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0</w:t>
            </w:r>
          </w:p>
        </w:tc>
      </w:tr>
      <w:tr w:rsidR="002277FF" w:rsidRPr="002277FF" w14:paraId="7B4E7188" w14:textId="77777777" w:rsidTr="00604359">
        <w:trPr>
          <w:trHeight w:val="375"/>
        </w:trPr>
        <w:tc>
          <w:tcPr>
            <w:tcW w:w="1440" w:type="dxa"/>
            <w:tcBorders>
              <w:top w:val="single" w:sz="4" w:space="0" w:color="auto"/>
              <w:left w:val="single" w:sz="4" w:space="0" w:color="auto"/>
              <w:bottom w:val="single" w:sz="4" w:space="0" w:color="auto"/>
              <w:right w:val="single" w:sz="4" w:space="0" w:color="auto"/>
            </w:tcBorders>
            <w:noWrap/>
            <w:vAlign w:val="bottom"/>
          </w:tcPr>
          <w:p w14:paraId="7006E276"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Lớp 7</w:t>
            </w:r>
          </w:p>
        </w:tc>
        <w:tc>
          <w:tcPr>
            <w:tcW w:w="1670" w:type="dxa"/>
            <w:tcBorders>
              <w:top w:val="single" w:sz="4" w:space="0" w:color="auto"/>
              <w:left w:val="single" w:sz="4" w:space="0" w:color="auto"/>
              <w:bottom w:val="single" w:sz="4" w:space="0" w:color="auto"/>
              <w:right w:val="single" w:sz="4" w:space="0" w:color="auto"/>
            </w:tcBorders>
            <w:noWrap/>
            <w:vAlign w:val="bottom"/>
          </w:tcPr>
          <w:p w14:paraId="532ABA3C"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91,1%</w:t>
            </w:r>
          </w:p>
        </w:tc>
        <w:tc>
          <w:tcPr>
            <w:tcW w:w="1453" w:type="dxa"/>
            <w:tcBorders>
              <w:top w:val="single" w:sz="4" w:space="0" w:color="auto"/>
              <w:left w:val="single" w:sz="4" w:space="0" w:color="auto"/>
              <w:bottom w:val="single" w:sz="4" w:space="0" w:color="auto"/>
              <w:right w:val="single" w:sz="4" w:space="0" w:color="auto"/>
            </w:tcBorders>
            <w:vAlign w:val="bottom"/>
          </w:tcPr>
          <w:p w14:paraId="293762E5"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8,9%</w:t>
            </w:r>
          </w:p>
        </w:tc>
        <w:tc>
          <w:tcPr>
            <w:tcW w:w="1560" w:type="dxa"/>
            <w:tcBorders>
              <w:top w:val="single" w:sz="4" w:space="0" w:color="auto"/>
              <w:left w:val="single" w:sz="4" w:space="0" w:color="auto"/>
              <w:bottom w:val="single" w:sz="4" w:space="0" w:color="auto"/>
              <w:right w:val="single" w:sz="4" w:space="0" w:color="auto"/>
            </w:tcBorders>
            <w:vAlign w:val="bottom"/>
          </w:tcPr>
          <w:p w14:paraId="4CD9AF87"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vAlign w:val="bottom"/>
          </w:tcPr>
          <w:p w14:paraId="562F9AB2"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0</w:t>
            </w:r>
          </w:p>
        </w:tc>
      </w:tr>
      <w:tr w:rsidR="002277FF" w:rsidRPr="002277FF" w14:paraId="2F81A5D9" w14:textId="77777777" w:rsidTr="00604359">
        <w:trPr>
          <w:trHeight w:val="375"/>
        </w:trPr>
        <w:tc>
          <w:tcPr>
            <w:tcW w:w="1440" w:type="dxa"/>
            <w:tcBorders>
              <w:top w:val="single" w:sz="4" w:space="0" w:color="auto"/>
              <w:left w:val="single" w:sz="4" w:space="0" w:color="auto"/>
              <w:bottom w:val="single" w:sz="4" w:space="0" w:color="auto"/>
              <w:right w:val="single" w:sz="4" w:space="0" w:color="auto"/>
            </w:tcBorders>
            <w:noWrap/>
            <w:vAlign w:val="bottom"/>
          </w:tcPr>
          <w:p w14:paraId="0B666A91"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Lớp 8</w:t>
            </w:r>
          </w:p>
        </w:tc>
        <w:tc>
          <w:tcPr>
            <w:tcW w:w="1670" w:type="dxa"/>
            <w:tcBorders>
              <w:top w:val="single" w:sz="4" w:space="0" w:color="auto"/>
              <w:left w:val="single" w:sz="4" w:space="0" w:color="auto"/>
              <w:bottom w:val="single" w:sz="4" w:space="0" w:color="auto"/>
              <w:right w:val="single" w:sz="4" w:space="0" w:color="auto"/>
            </w:tcBorders>
            <w:noWrap/>
            <w:vAlign w:val="bottom"/>
          </w:tcPr>
          <w:p w14:paraId="7312EF66"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88,9%</w:t>
            </w:r>
          </w:p>
        </w:tc>
        <w:tc>
          <w:tcPr>
            <w:tcW w:w="1453" w:type="dxa"/>
            <w:tcBorders>
              <w:top w:val="single" w:sz="4" w:space="0" w:color="auto"/>
              <w:left w:val="single" w:sz="4" w:space="0" w:color="auto"/>
              <w:bottom w:val="single" w:sz="4" w:space="0" w:color="auto"/>
              <w:right w:val="single" w:sz="4" w:space="0" w:color="auto"/>
            </w:tcBorders>
            <w:vAlign w:val="bottom"/>
          </w:tcPr>
          <w:p w14:paraId="38771B22"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11,1%</w:t>
            </w:r>
          </w:p>
        </w:tc>
        <w:tc>
          <w:tcPr>
            <w:tcW w:w="1560" w:type="dxa"/>
            <w:tcBorders>
              <w:top w:val="single" w:sz="4" w:space="0" w:color="auto"/>
              <w:left w:val="single" w:sz="4" w:space="0" w:color="auto"/>
              <w:bottom w:val="single" w:sz="4" w:space="0" w:color="auto"/>
              <w:right w:val="single" w:sz="4" w:space="0" w:color="auto"/>
            </w:tcBorders>
            <w:vAlign w:val="bottom"/>
          </w:tcPr>
          <w:p w14:paraId="4C58C396"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vAlign w:val="bottom"/>
          </w:tcPr>
          <w:p w14:paraId="04544257"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0</w:t>
            </w:r>
          </w:p>
        </w:tc>
      </w:tr>
      <w:tr w:rsidR="002277FF" w:rsidRPr="002277FF" w14:paraId="798355C5" w14:textId="77777777" w:rsidTr="00604359">
        <w:trPr>
          <w:trHeight w:val="375"/>
        </w:trPr>
        <w:tc>
          <w:tcPr>
            <w:tcW w:w="1440" w:type="dxa"/>
            <w:tcBorders>
              <w:top w:val="single" w:sz="4" w:space="0" w:color="auto"/>
              <w:left w:val="single" w:sz="4" w:space="0" w:color="auto"/>
              <w:bottom w:val="single" w:sz="4" w:space="0" w:color="auto"/>
              <w:right w:val="single" w:sz="4" w:space="0" w:color="auto"/>
            </w:tcBorders>
            <w:noWrap/>
            <w:vAlign w:val="bottom"/>
          </w:tcPr>
          <w:p w14:paraId="1BC4500C"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Lớp 9</w:t>
            </w:r>
          </w:p>
        </w:tc>
        <w:tc>
          <w:tcPr>
            <w:tcW w:w="1670" w:type="dxa"/>
            <w:tcBorders>
              <w:top w:val="single" w:sz="4" w:space="0" w:color="auto"/>
              <w:left w:val="single" w:sz="4" w:space="0" w:color="auto"/>
              <w:bottom w:val="single" w:sz="4" w:space="0" w:color="auto"/>
              <w:right w:val="single" w:sz="4" w:space="0" w:color="auto"/>
            </w:tcBorders>
            <w:noWrap/>
            <w:vAlign w:val="bottom"/>
          </w:tcPr>
          <w:p w14:paraId="553FAA82"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94,6%</w:t>
            </w:r>
          </w:p>
        </w:tc>
        <w:tc>
          <w:tcPr>
            <w:tcW w:w="1453" w:type="dxa"/>
            <w:tcBorders>
              <w:top w:val="single" w:sz="4" w:space="0" w:color="auto"/>
              <w:left w:val="single" w:sz="4" w:space="0" w:color="auto"/>
              <w:bottom w:val="single" w:sz="4" w:space="0" w:color="auto"/>
              <w:right w:val="single" w:sz="4" w:space="0" w:color="auto"/>
            </w:tcBorders>
            <w:vAlign w:val="bottom"/>
          </w:tcPr>
          <w:p w14:paraId="067D2861"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5,4%</w:t>
            </w:r>
          </w:p>
        </w:tc>
        <w:tc>
          <w:tcPr>
            <w:tcW w:w="1560" w:type="dxa"/>
            <w:tcBorders>
              <w:top w:val="single" w:sz="4" w:space="0" w:color="auto"/>
              <w:left w:val="single" w:sz="4" w:space="0" w:color="auto"/>
              <w:bottom w:val="single" w:sz="4" w:space="0" w:color="auto"/>
              <w:right w:val="single" w:sz="4" w:space="0" w:color="auto"/>
            </w:tcBorders>
            <w:vAlign w:val="bottom"/>
          </w:tcPr>
          <w:p w14:paraId="0A82BAFA"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vAlign w:val="bottom"/>
          </w:tcPr>
          <w:p w14:paraId="544BC2F7"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0</w:t>
            </w:r>
          </w:p>
        </w:tc>
      </w:tr>
      <w:tr w:rsidR="002277FF" w:rsidRPr="002277FF" w14:paraId="1AF6E089" w14:textId="77777777" w:rsidTr="00604359">
        <w:trPr>
          <w:trHeight w:val="375"/>
        </w:trPr>
        <w:tc>
          <w:tcPr>
            <w:tcW w:w="1440" w:type="dxa"/>
            <w:tcBorders>
              <w:top w:val="single" w:sz="4" w:space="0" w:color="auto"/>
              <w:left w:val="single" w:sz="4" w:space="0" w:color="auto"/>
              <w:bottom w:val="single" w:sz="4" w:space="0" w:color="auto"/>
              <w:right w:val="single" w:sz="4" w:space="0" w:color="auto"/>
            </w:tcBorders>
            <w:noWrap/>
            <w:vAlign w:val="bottom"/>
          </w:tcPr>
          <w:p w14:paraId="3E7E50D1"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Toàn cấp</w:t>
            </w:r>
          </w:p>
        </w:tc>
        <w:tc>
          <w:tcPr>
            <w:tcW w:w="1670" w:type="dxa"/>
            <w:tcBorders>
              <w:top w:val="single" w:sz="4" w:space="0" w:color="auto"/>
              <w:left w:val="single" w:sz="4" w:space="0" w:color="auto"/>
              <w:bottom w:val="single" w:sz="4" w:space="0" w:color="auto"/>
              <w:right w:val="single" w:sz="4" w:space="0" w:color="auto"/>
            </w:tcBorders>
            <w:noWrap/>
            <w:vAlign w:val="bottom"/>
          </w:tcPr>
          <w:p w14:paraId="0EEF2B49"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91,6%</w:t>
            </w:r>
          </w:p>
        </w:tc>
        <w:tc>
          <w:tcPr>
            <w:tcW w:w="1453" w:type="dxa"/>
            <w:tcBorders>
              <w:top w:val="single" w:sz="4" w:space="0" w:color="auto"/>
              <w:left w:val="single" w:sz="4" w:space="0" w:color="auto"/>
              <w:bottom w:val="single" w:sz="4" w:space="0" w:color="auto"/>
              <w:right w:val="single" w:sz="4" w:space="0" w:color="auto"/>
            </w:tcBorders>
            <w:vAlign w:val="bottom"/>
          </w:tcPr>
          <w:p w14:paraId="085C3C55"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8,4%</w:t>
            </w:r>
          </w:p>
        </w:tc>
        <w:tc>
          <w:tcPr>
            <w:tcW w:w="1560" w:type="dxa"/>
            <w:tcBorders>
              <w:top w:val="single" w:sz="4" w:space="0" w:color="auto"/>
              <w:left w:val="single" w:sz="4" w:space="0" w:color="auto"/>
              <w:bottom w:val="single" w:sz="4" w:space="0" w:color="auto"/>
              <w:right w:val="single" w:sz="4" w:space="0" w:color="auto"/>
            </w:tcBorders>
            <w:vAlign w:val="bottom"/>
          </w:tcPr>
          <w:p w14:paraId="55832DD1"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vAlign w:val="bottom"/>
          </w:tcPr>
          <w:p w14:paraId="248199D2" w14:textId="77777777" w:rsidR="00F0776E" w:rsidRPr="002277FF" w:rsidRDefault="00F0776E" w:rsidP="00604359">
            <w:pPr>
              <w:tabs>
                <w:tab w:val="left" w:pos="0"/>
              </w:tabs>
              <w:spacing w:after="0" w:line="240" w:lineRule="auto"/>
              <w:jc w:val="center"/>
              <w:rPr>
                <w:rFonts w:cs="Times New Roman"/>
                <w:sz w:val="26"/>
                <w:szCs w:val="26"/>
              </w:rPr>
            </w:pPr>
            <w:r w:rsidRPr="002277FF">
              <w:rPr>
                <w:rFonts w:cs="Times New Roman"/>
                <w:sz w:val="26"/>
                <w:szCs w:val="26"/>
              </w:rPr>
              <w:t>0</w:t>
            </w:r>
          </w:p>
        </w:tc>
      </w:tr>
    </w:tbl>
    <w:p w14:paraId="78BDFC67" w14:textId="7021CFDB" w:rsidR="00F0776E" w:rsidRPr="002277FF" w:rsidRDefault="00F0776E" w:rsidP="00604359">
      <w:pPr>
        <w:tabs>
          <w:tab w:val="left" w:pos="0"/>
        </w:tabs>
        <w:spacing w:after="0" w:line="240" w:lineRule="auto"/>
        <w:rPr>
          <w:rFonts w:cs="Times New Roman"/>
          <w:b/>
          <w:sz w:val="26"/>
          <w:szCs w:val="26"/>
        </w:rPr>
      </w:pPr>
      <w:r w:rsidRPr="002277FF">
        <w:rPr>
          <w:rFonts w:cs="Times New Roman"/>
          <w:b/>
          <w:sz w:val="26"/>
          <w:szCs w:val="26"/>
        </w:rPr>
        <w:t>* Học lực: (tỉ lệ %) Tốt: 30%, Khá 45%, Đạ</w:t>
      </w:r>
      <w:r w:rsidR="00604359" w:rsidRPr="002277FF">
        <w:rPr>
          <w:rFonts w:cs="Times New Roman"/>
          <w:b/>
          <w:sz w:val="26"/>
          <w:szCs w:val="26"/>
        </w:rPr>
        <w:t>t</w:t>
      </w:r>
      <w:r w:rsidRPr="002277FF">
        <w:rPr>
          <w:rFonts w:cs="Times New Roman"/>
          <w:b/>
          <w:sz w:val="26"/>
          <w:szCs w:val="26"/>
        </w:rPr>
        <w:t>: 25%</w:t>
      </w:r>
    </w:p>
    <w:tbl>
      <w:tblPr>
        <w:tblW w:w="771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1544"/>
        <w:gridCol w:w="1516"/>
        <w:gridCol w:w="1592"/>
      </w:tblGrid>
      <w:tr w:rsidR="002277FF" w:rsidRPr="002277FF" w14:paraId="3E857DF4" w14:textId="77777777" w:rsidTr="00F7483D">
        <w:trPr>
          <w:trHeight w:val="375"/>
        </w:trPr>
        <w:tc>
          <w:tcPr>
            <w:tcW w:w="1440" w:type="dxa"/>
            <w:tcBorders>
              <w:top w:val="single" w:sz="4" w:space="0" w:color="auto"/>
              <w:left w:val="single" w:sz="4" w:space="0" w:color="auto"/>
              <w:bottom w:val="single" w:sz="4" w:space="0" w:color="auto"/>
              <w:right w:val="single" w:sz="4" w:space="0" w:color="auto"/>
            </w:tcBorders>
            <w:noWrap/>
            <w:vAlign w:val="center"/>
          </w:tcPr>
          <w:p w14:paraId="2B88F567" w14:textId="049455F6" w:rsidR="00F7483D" w:rsidRPr="002277FF" w:rsidRDefault="00F7483D" w:rsidP="00604359">
            <w:pPr>
              <w:tabs>
                <w:tab w:val="left" w:pos="0"/>
              </w:tabs>
              <w:spacing w:after="0" w:line="240" w:lineRule="auto"/>
              <w:jc w:val="center"/>
              <w:rPr>
                <w:rFonts w:cs="Times New Roman"/>
                <w:b/>
                <w:sz w:val="26"/>
                <w:szCs w:val="26"/>
              </w:rPr>
            </w:pPr>
            <w:r w:rsidRPr="002277FF">
              <w:rPr>
                <w:rFonts w:cs="Times New Roman"/>
                <w:b/>
                <w:sz w:val="26"/>
                <w:szCs w:val="26"/>
              </w:rPr>
              <w:t>Khối lớp</w:t>
            </w:r>
          </w:p>
        </w:tc>
        <w:tc>
          <w:tcPr>
            <w:tcW w:w="1620" w:type="dxa"/>
            <w:tcBorders>
              <w:top w:val="single" w:sz="4" w:space="0" w:color="auto"/>
              <w:left w:val="single" w:sz="4" w:space="0" w:color="auto"/>
              <w:bottom w:val="single" w:sz="4" w:space="0" w:color="auto"/>
              <w:right w:val="single" w:sz="4" w:space="0" w:color="auto"/>
            </w:tcBorders>
            <w:noWrap/>
            <w:vAlign w:val="center"/>
          </w:tcPr>
          <w:p w14:paraId="403B3F2B" w14:textId="1E39F3E9" w:rsidR="00F7483D" w:rsidRPr="002277FF" w:rsidRDefault="00F7483D" w:rsidP="00604359">
            <w:pPr>
              <w:tabs>
                <w:tab w:val="left" w:pos="0"/>
              </w:tabs>
              <w:spacing w:after="0" w:line="240" w:lineRule="auto"/>
              <w:jc w:val="center"/>
              <w:rPr>
                <w:rFonts w:cs="Times New Roman"/>
                <w:b/>
                <w:sz w:val="26"/>
                <w:szCs w:val="26"/>
              </w:rPr>
            </w:pPr>
            <w:r w:rsidRPr="002277FF">
              <w:rPr>
                <w:rFonts w:cs="Times New Roman"/>
                <w:b/>
                <w:sz w:val="26"/>
                <w:szCs w:val="26"/>
              </w:rPr>
              <w:t>Tốt</w:t>
            </w:r>
          </w:p>
        </w:tc>
        <w:tc>
          <w:tcPr>
            <w:tcW w:w="1544" w:type="dxa"/>
            <w:tcBorders>
              <w:top w:val="single" w:sz="4" w:space="0" w:color="auto"/>
              <w:left w:val="single" w:sz="4" w:space="0" w:color="auto"/>
              <w:bottom w:val="single" w:sz="4" w:space="0" w:color="auto"/>
              <w:right w:val="single" w:sz="4" w:space="0" w:color="auto"/>
            </w:tcBorders>
            <w:vAlign w:val="center"/>
          </w:tcPr>
          <w:p w14:paraId="3BF32ACA" w14:textId="77777777" w:rsidR="00F7483D" w:rsidRPr="002277FF" w:rsidRDefault="00F7483D" w:rsidP="00604359">
            <w:pPr>
              <w:tabs>
                <w:tab w:val="left" w:pos="0"/>
              </w:tabs>
              <w:spacing w:after="0" w:line="240" w:lineRule="auto"/>
              <w:jc w:val="center"/>
              <w:rPr>
                <w:rFonts w:cs="Times New Roman"/>
                <w:b/>
                <w:sz w:val="26"/>
                <w:szCs w:val="26"/>
              </w:rPr>
            </w:pPr>
            <w:r w:rsidRPr="002277FF">
              <w:rPr>
                <w:rFonts w:cs="Times New Roman"/>
                <w:b/>
                <w:sz w:val="26"/>
                <w:szCs w:val="26"/>
              </w:rPr>
              <w:t>Khá</w:t>
            </w:r>
          </w:p>
        </w:tc>
        <w:tc>
          <w:tcPr>
            <w:tcW w:w="1516" w:type="dxa"/>
            <w:tcBorders>
              <w:top w:val="single" w:sz="4" w:space="0" w:color="auto"/>
              <w:left w:val="single" w:sz="4" w:space="0" w:color="auto"/>
              <w:bottom w:val="single" w:sz="4" w:space="0" w:color="auto"/>
              <w:right w:val="single" w:sz="4" w:space="0" w:color="auto"/>
            </w:tcBorders>
            <w:vAlign w:val="center"/>
          </w:tcPr>
          <w:p w14:paraId="7ABD5CDF" w14:textId="304EE3FF" w:rsidR="00F7483D" w:rsidRPr="002277FF" w:rsidRDefault="00F7483D" w:rsidP="00604359">
            <w:pPr>
              <w:tabs>
                <w:tab w:val="left" w:pos="0"/>
              </w:tabs>
              <w:spacing w:after="0" w:line="240" w:lineRule="auto"/>
              <w:jc w:val="center"/>
              <w:rPr>
                <w:rFonts w:cs="Times New Roman"/>
                <w:b/>
                <w:sz w:val="26"/>
                <w:szCs w:val="26"/>
              </w:rPr>
            </w:pPr>
            <w:r w:rsidRPr="002277FF">
              <w:rPr>
                <w:rFonts w:cs="Times New Roman"/>
                <w:b/>
                <w:sz w:val="26"/>
                <w:szCs w:val="26"/>
              </w:rPr>
              <w:t>Đạt</w:t>
            </w:r>
          </w:p>
        </w:tc>
        <w:tc>
          <w:tcPr>
            <w:tcW w:w="1592" w:type="dxa"/>
            <w:tcBorders>
              <w:top w:val="single" w:sz="4" w:space="0" w:color="auto"/>
              <w:left w:val="single" w:sz="4" w:space="0" w:color="auto"/>
              <w:bottom w:val="single" w:sz="4" w:space="0" w:color="auto"/>
              <w:right w:val="single" w:sz="4" w:space="0" w:color="auto"/>
            </w:tcBorders>
            <w:vAlign w:val="center"/>
          </w:tcPr>
          <w:p w14:paraId="4DA0E0E1" w14:textId="49B2681A" w:rsidR="00F7483D" w:rsidRPr="002277FF" w:rsidRDefault="00F7483D" w:rsidP="00604359">
            <w:pPr>
              <w:tabs>
                <w:tab w:val="left" w:pos="0"/>
              </w:tabs>
              <w:spacing w:after="0" w:line="240" w:lineRule="auto"/>
              <w:jc w:val="center"/>
              <w:rPr>
                <w:rFonts w:cs="Times New Roman"/>
                <w:b/>
                <w:sz w:val="26"/>
                <w:szCs w:val="26"/>
              </w:rPr>
            </w:pPr>
            <w:r w:rsidRPr="002277FF">
              <w:rPr>
                <w:rFonts w:cs="Times New Roman"/>
                <w:b/>
                <w:sz w:val="26"/>
                <w:szCs w:val="26"/>
              </w:rPr>
              <w:t>CĐ</w:t>
            </w:r>
          </w:p>
        </w:tc>
      </w:tr>
      <w:tr w:rsidR="002277FF" w:rsidRPr="002277FF" w14:paraId="0ECF1BDD" w14:textId="77777777" w:rsidTr="00F7483D">
        <w:trPr>
          <w:trHeight w:val="375"/>
        </w:trPr>
        <w:tc>
          <w:tcPr>
            <w:tcW w:w="1440" w:type="dxa"/>
            <w:tcBorders>
              <w:top w:val="single" w:sz="4" w:space="0" w:color="auto"/>
              <w:left w:val="single" w:sz="4" w:space="0" w:color="auto"/>
              <w:bottom w:val="single" w:sz="4" w:space="0" w:color="auto"/>
              <w:right w:val="single" w:sz="4" w:space="0" w:color="auto"/>
            </w:tcBorders>
            <w:noWrap/>
            <w:vAlign w:val="bottom"/>
          </w:tcPr>
          <w:p w14:paraId="223DD1D5"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Lớp 6</w:t>
            </w:r>
          </w:p>
        </w:tc>
        <w:tc>
          <w:tcPr>
            <w:tcW w:w="1620" w:type="dxa"/>
            <w:tcBorders>
              <w:top w:val="single" w:sz="4" w:space="0" w:color="auto"/>
              <w:left w:val="single" w:sz="4" w:space="0" w:color="auto"/>
              <w:bottom w:val="single" w:sz="4" w:space="0" w:color="auto"/>
              <w:right w:val="single" w:sz="4" w:space="0" w:color="auto"/>
            </w:tcBorders>
            <w:noWrap/>
          </w:tcPr>
          <w:p w14:paraId="38A7AA34"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30%</w:t>
            </w:r>
          </w:p>
        </w:tc>
        <w:tc>
          <w:tcPr>
            <w:tcW w:w="1544" w:type="dxa"/>
            <w:tcBorders>
              <w:top w:val="single" w:sz="4" w:space="0" w:color="auto"/>
              <w:left w:val="single" w:sz="4" w:space="0" w:color="auto"/>
              <w:bottom w:val="single" w:sz="4" w:space="0" w:color="auto"/>
              <w:right w:val="single" w:sz="4" w:space="0" w:color="auto"/>
            </w:tcBorders>
          </w:tcPr>
          <w:p w14:paraId="13394DDB"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45%</w:t>
            </w:r>
          </w:p>
        </w:tc>
        <w:tc>
          <w:tcPr>
            <w:tcW w:w="1516" w:type="dxa"/>
            <w:tcBorders>
              <w:top w:val="single" w:sz="4" w:space="0" w:color="auto"/>
              <w:left w:val="single" w:sz="4" w:space="0" w:color="auto"/>
              <w:bottom w:val="single" w:sz="4" w:space="0" w:color="auto"/>
              <w:right w:val="single" w:sz="4" w:space="0" w:color="auto"/>
            </w:tcBorders>
          </w:tcPr>
          <w:p w14:paraId="186C908B"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25%</w:t>
            </w:r>
          </w:p>
        </w:tc>
        <w:tc>
          <w:tcPr>
            <w:tcW w:w="1592" w:type="dxa"/>
            <w:tcBorders>
              <w:top w:val="single" w:sz="4" w:space="0" w:color="auto"/>
              <w:left w:val="single" w:sz="4" w:space="0" w:color="auto"/>
              <w:bottom w:val="single" w:sz="4" w:space="0" w:color="auto"/>
              <w:right w:val="single" w:sz="4" w:space="0" w:color="auto"/>
            </w:tcBorders>
            <w:vAlign w:val="bottom"/>
          </w:tcPr>
          <w:p w14:paraId="17F1F100"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0</w:t>
            </w:r>
          </w:p>
        </w:tc>
      </w:tr>
      <w:tr w:rsidR="002277FF" w:rsidRPr="002277FF" w14:paraId="73A8680B" w14:textId="77777777" w:rsidTr="00F7483D">
        <w:trPr>
          <w:trHeight w:val="375"/>
        </w:trPr>
        <w:tc>
          <w:tcPr>
            <w:tcW w:w="1440" w:type="dxa"/>
            <w:tcBorders>
              <w:top w:val="single" w:sz="4" w:space="0" w:color="auto"/>
              <w:left w:val="single" w:sz="4" w:space="0" w:color="auto"/>
              <w:bottom w:val="single" w:sz="4" w:space="0" w:color="auto"/>
              <w:right w:val="single" w:sz="4" w:space="0" w:color="auto"/>
            </w:tcBorders>
            <w:noWrap/>
            <w:vAlign w:val="bottom"/>
          </w:tcPr>
          <w:p w14:paraId="3A6C9F30"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Lớp 7</w:t>
            </w:r>
          </w:p>
        </w:tc>
        <w:tc>
          <w:tcPr>
            <w:tcW w:w="1620" w:type="dxa"/>
            <w:tcBorders>
              <w:top w:val="single" w:sz="4" w:space="0" w:color="auto"/>
              <w:left w:val="single" w:sz="4" w:space="0" w:color="auto"/>
              <w:bottom w:val="single" w:sz="4" w:space="0" w:color="auto"/>
              <w:right w:val="single" w:sz="4" w:space="0" w:color="auto"/>
            </w:tcBorders>
            <w:noWrap/>
          </w:tcPr>
          <w:p w14:paraId="7423CD3A"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30%</w:t>
            </w:r>
          </w:p>
        </w:tc>
        <w:tc>
          <w:tcPr>
            <w:tcW w:w="1544" w:type="dxa"/>
            <w:tcBorders>
              <w:top w:val="single" w:sz="4" w:space="0" w:color="auto"/>
              <w:left w:val="single" w:sz="4" w:space="0" w:color="auto"/>
              <w:bottom w:val="single" w:sz="4" w:space="0" w:color="auto"/>
              <w:right w:val="single" w:sz="4" w:space="0" w:color="auto"/>
            </w:tcBorders>
          </w:tcPr>
          <w:p w14:paraId="1C850D47"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45%</w:t>
            </w:r>
          </w:p>
        </w:tc>
        <w:tc>
          <w:tcPr>
            <w:tcW w:w="1516" w:type="dxa"/>
            <w:tcBorders>
              <w:top w:val="single" w:sz="4" w:space="0" w:color="auto"/>
              <w:left w:val="single" w:sz="4" w:space="0" w:color="auto"/>
              <w:bottom w:val="single" w:sz="4" w:space="0" w:color="auto"/>
              <w:right w:val="single" w:sz="4" w:space="0" w:color="auto"/>
            </w:tcBorders>
          </w:tcPr>
          <w:p w14:paraId="375B2327"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25%</w:t>
            </w:r>
          </w:p>
        </w:tc>
        <w:tc>
          <w:tcPr>
            <w:tcW w:w="1592" w:type="dxa"/>
            <w:tcBorders>
              <w:top w:val="single" w:sz="4" w:space="0" w:color="auto"/>
              <w:left w:val="single" w:sz="4" w:space="0" w:color="auto"/>
              <w:bottom w:val="single" w:sz="4" w:space="0" w:color="auto"/>
              <w:right w:val="single" w:sz="4" w:space="0" w:color="auto"/>
            </w:tcBorders>
            <w:vAlign w:val="bottom"/>
          </w:tcPr>
          <w:p w14:paraId="3E605826"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0</w:t>
            </w:r>
          </w:p>
        </w:tc>
      </w:tr>
      <w:tr w:rsidR="002277FF" w:rsidRPr="002277FF" w14:paraId="5C585697" w14:textId="77777777" w:rsidTr="00F7483D">
        <w:trPr>
          <w:trHeight w:val="375"/>
        </w:trPr>
        <w:tc>
          <w:tcPr>
            <w:tcW w:w="1440" w:type="dxa"/>
            <w:tcBorders>
              <w:top w:val="single" w:sz="4" w:space="0" w:color="auto"/>
              <w:left w:val="single" w:sz="4" w:space="0" w:color="auto"/>
              <w:bottom w:val="single" w:sz="4" w:space="0" w:color="auto"/>
              <w:right w:val="single" w:sz="4" w:space="0" w:color="auto"/>
            </w:tcBorders>
            <w:noWrap/>
            <w:vAlign w:val="bottom"/>
          </w:tcPr>
          <w:p w14:paraId="1EAC5B05"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Lớp 8</w:t>
            </w:r>
          </w:p>
        </w:tc>
        <w:tc>
          <w:tcPr>
            <w:tcW w:w="1620" w:type="dxa"/>
            <w:tcBorders>
              <w:top w:val="single" w:sz="4" w:space="0" w:color="auto"/>
              <w:left w:val="single" w:sz="4" w:space="0" w:color="auto"/>
              <w:bottom w:val="single" w:sz="4" w:space="0" w:color="auto"/>
              <w:right w:val="single" w:sz="4" w:space="0" w:color="auto"/>
            </w:tcBorders>
            <w:noWrap/>
          </w:tcPr>
          <w:p w14:paraId="552C8D61"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30%</w:t>
            </w:r>
          </w:p>
        </w:tc>
        <w:tc>
          <w:tcPr>
            <w:tcW w:w="1544" w:type="dxa"/>
            <w:tcBorders>
              <w:top w:val="single" w:sz="4" w:space="0" w:color="auto"/>
              <w:left w:val="single" w:sz="4" w:space="0" w:color="auto"/>
              <w:bottom w:val="single" w:sz="4" w:space="0" w:color="auto"/>
              <w:right w:val="single" w:sz="4" w:space="0" w:color="auto"/>
            </w:tcBorders>
          </w:tcPr>
          <w:p w14:paraId="2938B5C8"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45%</w:t>
            </w:r>
          </w:p>
        </w:tc>
        <w:tc>
          <w:tcPr>
            <w:tcW w:w="1516" w:type="dxa"/>
            <w:tcBorders>
              <w:top w:val="single" w:sz="4" w:space="0" w:color="auto"/>
              <w:left w:val="single" w:sz="4" w:space="0" w:color="auto"/>
              <w:bottom w:val="single" w:sz="4" w:space="0" w:color="auto"/>
              <w:right w:val="single" w:sz="4" w:space="0" w:color="auto"/>
            </w:tcBorders>
          </w:tcPr>
          <w:p w14:paraId="7FA27093"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25%</w:t>
            </w:r>
          </w:p>
        </w:tc>
        <w:tc>
          <w:tcPr>
            <w:tcW w:w="1592" w:type="dxa"/>
            <w:tcBorders>
              <w:top w:val="single" w:sz="4" w:space="0" w:color="auto"/>
              <w:left w:val="single" w:sz="4" w:space="0" w:color="auto"/>
              <w:bottom w:val="single" w:sz="4" w:space="0" w:color="auto"/>
              <w:right w:val="single" w:sz="4" w:space="0" w:color="auto"/>
            </w:tcBorders>
            <w:vAlign w:val="bottom"/>
          </w:tcPr>
          <w:p w14:paraId="15C5BD14"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0</w:t>
            </w:r>
          </w:p>
        </w:tc>
      </w:tr>
      <w:tr w:rsidR="002277FF" w:rsidRPr="002277FF" w14:paraId="094631F0" w14:textId="77777777" w:rsidTr="00F7483D">
        <w:trPr>
          <w:trHeight w:val="375"/>
        </w:trPr>
        <w:tc>
          <w:tcPr>
            <w:tcW w:w="1440" w:type="dxa"/>
            <w:tcBorders>
              <w:top w:val="single" w:sz="4" w:space="0" w:color="auto"/>
              <w:left w:val="single" w:sz="4" w:space="0" w:color="auto"/>
              <w:bottom w:val="single" w:sz="4" w:space="0" w:color="auto"/>
              <w:right w:val="single" w:sz="4" w:space="0" w:color="auto"/>
            </w:tcBorders>
            <w:noWrap/>
            <w:vAlign w:val="bottom"/>
          </w:tcPr>
          <w:p w14:paraId="43FEC86E"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Lớp 9</w:t>
            </w:r>
          </w:p>
        </w:tc>
        <w:tc>
          <w:tcPr>
            <w:tcW w:w="1620" w:type="dxa"/>
            <w:tcBorders>
              <w:top w:val="single" w:sz="4" w:space="0" w:color="auto"/>
              <w:left w:val="single" w:sz="4" w:space="0" w:color="auto"/>
              <w:bottom w:val="single" w:sz="4" w:space="0" w:color="auto"/>
              <w:right w:val="single" w:sz="4" w:space="0" w:color="auto"/>
            </w:tcBorders>
            <w:noWrap/>
          </w:tcPr>
          <w:p w14:paraId="205BFB2E"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30%</w:t>
            </w:r>
          </w:p>
        </w:tc>
        <w:tc>
          <w:tcPr>
            <w:tcW w:w="1544" w:type="dxa"/>
            <w:tcBorders>
              <w:top w:val="single" w:sz="4" w:space="0" w:color="auto"/>
              <w:left w:val="single" w:sz="4" w:space="0" w:color="auto"/>
              <w:bottom w:val="single" w:sz="4" w:space="0" w:color="auto"/>
              <w:right w:val="single" w:sz="4" w:space="0" w:color="auto"/>
            </w:tcBorders>
          </w:tcPr>
          <w:p w14:paraId="03BFD7AD"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45%</w:t>
            </w:r>
          </w:p>
        </w:tc>
        <w:tc>
          <w:tcPr>
            <w:tcW w:w="1516" w:type="dxa"/>
            <w:tcBorders>
              <w:top w:val="single" w:sz="4" w:space="0" w:color="auto"/>
              <w:left w:val="single" w:sz="4" w:space="0" w:color="auto"/>
              <w:bottom w:val="single" w:sz="4" w:space="0" w:color="auto"/>
              <w:right w:val="single" w:sz="4" w:space="0" w:color="auto"/>
            </w:tcBorders>
          </w:tcPr>
          <w:p w14:paraId="71C1B1A8"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25%</w:t>
            </w:r>
          </w:p>
        </w:tc>
        <w:tc>
          <w:tcPr>
            <w:tcW w:w="1592" w:type="dxa"/>
            <w:tcBorders>
              <w:top w:val="single" w:sz="4" w:space="0" w:color="auto"/>
              <w:left w:val="single" w:sz="4" w:space="0" w:color="auto"/>
              <w:bottom w:val="single" w:sz="4" w:space="0" w:color="auto"/>
              <w:right w:val="single" w:sz="4" w:space="0" w:color="auto"/>
            </w:tcBorders>
            <w:vAlign w:val="bottom"/>
          </w:tcPr>
          <w:p w14:paraId="2EC96182"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0</w:t>
            </w:r>
          </w:p>
        </w:tc>
      </w:tr>
      <w:tr w:rsidR="002277FF" w:rsidRPr="002277FF" w14:paraId="4FADF4E2" w14:textId="77777777" w:rsidTr="00F7483D">
        <w:trPr>
          <w:trHeight w:val="375"/>
        </w:trPr>
        <w:tc>
          <w:tcPr>
            <w:tcW w:w="1440" w:type="dxa"/>
            <w:tcBorders>
              <w:top w:val="single" w:sz="4" w:space="0" w:color="auto"/>
              <w:left w:val="single" w:sz="4" w:space="0" w:color="auto"/>
              <w:bottom w:val="single" w:sz="4" w:space="0" w:color="auto"/>
              <w:right w:val="single" w:sz="4" w:space="0" w:color="auto"/>
            </w:tcBorders>
            <w:noWrap/>
            <w:vAlign w:val="bottom"/>
          </w:tcPr>
          <w:p w14:paraId="64F685BF"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Toàn cấp</w:t>
            </w:r>
          </w:p>
        </w:tc>
        <w:tc>
          <w:tcPr>
            <w:tcW w:w="1620" w:type="dxa"/>
            <w:tcBorders>
              <w:top w:val="single" w:sz="4" w:space="0" w:color="auto"/>
              <w:left w:val="single" w:sz="4" w:space="0" w:color="auto"/>
              <w:bottom w:val="single" w:sz="4" w:space="0" w:color="auto"/>
              <w:right w:val="single" w:sz="4" w:space="0" w:color="auto"/>
            </w:tcBorders>
            <w:noWrap/>
          </w:tcPr>
          <w:p w14:paraId="6075EE1D"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30%</w:t>
            </w:r>
          </w:p>
        </w:tc>
        <w:tc>
          <w:tcPr>
            <w:tcW w:w="1544" w:type="dxa"/>
            <w:tcBorders>
              <w:top w:val="single" w:sz="4" w:space="0" w:color="auto"/>
              <w:left w:val="single" w:sz="4" w:space="0" w:color="auto"/>
              <w:bottom w:val="single" w:sz="4" w:space="0" w:color="auto"/>
              <w:right w:val="single" w:sz="4" w:space="0" w:color="auto"/>
            </w:tcBorders>
          </w:tcPr>
          <w:p w14:paraId="273CC6CC"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45%</w:t>
            </w:r>
          </w:p>
        </w:tc>
        <w:tc>
          <w:tcPr>
            <w:tcW w:w="1516" w:type="dxa"/>
            <w:tcBorders>
              <w:top w:val="single" w:sz="4" w:space="0" w:color="auto"/>
              <w:left w:val="single" w:sz="4" w:space="0" w:color="auto"/>
              <w:bottom w:val="single" w:sz="4" w:space="0" w:color="auto"/>
              <w:right w:val="single" w:sz="4" w:space="0" w:color="auto"/>
            </w:tcBorders>
          </w:tcPr>
          <w:p w14:paraId="61A3480A"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25%</w:t>
            </w:r>
          </w:p>
        </w:tc>
        <w:tc>
          <w:tcPr>
            <w:tcW w:w="1592" w:type="dxa"/>
            <w:tcBorders>
              <w:top w:val="single" w:sz="4" w:space="0" w:color="auto"/>
              <w:left w:val="single" w:sz="4" w:space="0" w:color="auto"/>
              <w:bottom w:val="single" w:sz="4" w:space="0" w:color="auto"/>
              <w:right w:val="single" w:sz="4" w:space="0" w:color="auto"/>
            </w:tcBorders>
            <w:vAlign w:val="bottom"/>
          </w:tcPr>
          <w:p w14:paraId="500F8FDB" w14:textId="77777777" w:rsidR="00F7483D" w:rsidRPr="002277FF" w:rsidRDefault="00F7483D" w:rsidP="00604359">
            <w:pPr>
              <w:tabs>
                <w:tab w:val="left" w:pos="0"/>
              </w:tabs>
              <w:spacing w:after="0" w:line="240" w:lineRule="auto"/>
              <w:jc w:val="center"/>
              <w:rPr>
                <w:rFonts w:cs="Times New Roman"/>
                <w:sz w:val="26"/>
                <w:szCs w:val="26"/>
              </w:rPr>
            </w:pPr>
            <w:r w:rsidRPr="002277FF">
              <w:rPr>
                <w:rFonts w:cs="Times New Roman"/>
                <w:sz w:val="26"/>
                <w:szCs w:val="26"/>
              </w:rPr>
              <w:t>0</w:t>
            </w:r>
          </w:p>
        </w:tc>
      </w:tr>
    </w:tbl>
    <w:p w14:paraId="5F9871E5" w14:textId="69FD4CF4" w:rsidR="00F0776E" w:rsidRPr="002277FF" w:rsidRDefault="00F0776E" w:rsidP="00AB7206">
      <w:pPr>
        <w:tabs>
          <w:tab w:val="left" w:pos="0"/>
        </w:tabs>
        <w:spacing w:after="0" w:line="240" w:lineRule="auto"/>
        <w:ind w:firstLine="567"/>
        <w:rPr>
          <w:rFonts w:cs="Times New Roman"/>
          <w:b/>
          <w:bCs/>
          <w:i/>
          <w:iCs/>
          <w:sz w:val="26"/>
          <w:szCs w:val="26"/>
        </w:rPr>
      </w:pPr>
      <w:r w:rsidRPr="002277FF">
        <w:rPr>
          <w:rFonts w:cs="Times New Roman"/>
          <w:b/>
          <w:bCs/>
          <w:i/>
          <w:iCs/>
          <w:sz w:val="26"/>
          <w:szCs w:val="26"/>
        </w:rPr>
        <w:t xml:space="preserve">- Chất lượng bộ môn: Từ </w:t>
      </w:r>
      <w:r w:rsidR="00647BA1" w:rsidRPr="002277FF">
        <w:rPr>
          <w:rFonts w:cs="Times New Roman"/>
          <w:b/>
          <w:bCs/>
          <w:i/>
          <w:iCs/>
          <w:sz w:val="26"/>
          <w:szCs w:val="26"/>
        </w:rPr>
        <w:t>Đạt</w:t>
      </w:r>
      <w:r w:rsidRPr="002277FF">
        <w:rPr>
          <w:rFonts w:cs="Times New Roman"/>
          <w:b/>
          <w:bCs/>
          <w:i/>
          <w:iCs/>
          <w:sz w:val="26"/>
          <w:szCs w:val="26"/>
        </w:rPr>
        <w:t xml:space="preserve"> trở lên:</w:t>
      </w:r>
    </w:p>
    <w:tbl>
      <w:tblPr>
        <w:tblW w:w="9779" w:type="dxa"/>
        <w:jc w:val="center"/>
        <w:tblLook w:val="0000" w:firstRow="0" w:lastRow="0" w:firstColumn="0" w:lastColumn="0" w:noHBand="0" w:noVBand="0"/>
      </w:tblPr>
      <w:tblGrid>
        <w:gridCol w:w="776"/>
        <w:gridCol w:w="615"/>
        <w:gridCol w:w="850"/>
        <w:gridCol w:w="931"/>
        <w:gridCol w:w="606"/>
        <w:gridCol w:w="731"/>
        <w:gridCol w:w="846"/>
        <w:gridCol w:w="828"/>
        <w:gridCol w:w="801"/>
        <w:gridCol w:w="606"/>
        <w:gridCol w:w="546"/>
        <w:gridCol w:w="828"/>
        <w:gridCol w:w="815"/>
      </w:tblGrid>
      <w:tr w:rsidR="002277FF" w:rsidRPr="002277FF" w14:paraId="63687308" w14:textId="77777777" w:rsidTr="00F7483D">
        <w:trPr>
          <w:trHeight w:val="422"/>
          <w:tblHeader/>
          <w:jc w:val="center"/>
        </w:trPr>
        <w:tc>
          <w:tcPr>
            <w:tcW w:w="776" w:type="dxa"/>
            <w:tcBorders>
              <w:top w:val="single" w:sz="4" w:space="0" w:color="auto"/>
              <w:left w:val="single" w:sz="4" w:space="0" w:color="auto"/>
              <w:bottom w:val="single" w:sz="4" w:space="0" w:color="auto"/>
              <w:right w:val="single" w:sz="4" w:space="0" w:color="auto"/>
            </w:tcBorders>
            <w:noWrap/>
            <w:vAlign w:val="center"/>
          </w:tcPr>
          <w:p w14:paraId="765645F7" w14:textId="77777777" w:rsidR="00F0776E" w:rsidRPr="002277FF" w:rsidRDefault="00F0776E" w:rsidP="006B21BA">
            <w:pPr>
              <w:tabs>
                <w:tab w:val="left" w:pos="0"/>
              </w:tabs>
              <w:spacing w:after="0" w:line="240" w:lineRule="auto"/>
              <w:jc w:val="center"/>
              <w:rPr>
                <w:rFonts w:cs="Times New Roman"/>
                <w:b/>
                <w:sz w:val="18"/>
              </w:rPr>
            </w:pPr>
            <w:r w:rsidRPr="002277FF">
              <w:rPr>
                <w:rFonts w:cs="Times New Roman"/>
                <w:b/>
                <w:sz w:val="18"/>
              </w:rPr>
              <w:t>Khối Lớp</w:t>
            </w:r>
          </w:p>
        </w:tc>
        <w:tc>
          <w:tcPr>
            <w:tcW w:w="615" w:type="dxa"/>
            <w:tcBorders>
              <w:top w:val="single" w:sz="4" w:space="0" w:color="auto"/>
              <w:left w:val="nil"/>
              <w:bottom w:val="single" w:sz="4" w:space="0" w:color="auto"/>
              <w:right w:val="single" w:sz="4" w:space="0" w:color="auto"/>
            </w:tcBorders>
            <w:noWrap/>
            <w:vAlign w:val="center"/>
          </w:tcPr>
          <w:p w14:paraId="66C70485" w14:textId="77777777" w:rsidR="00F0776E" w:rsidRPr="002277FF" w:rsidRDefault="00F0776E" w:rsidP="006B21BA">
            <w:pPr>
              <w:tabs>
                <w:tab w:val="left" w:pos="0"/>
              </w:tabs>
              <w:spacing w:after="0" w:line="240" w:lineRule="auto"/>
              <w:jc w:val="center"/>
              <w:rPr>
                <w:rFonts w:cs="Times New Roman"/>
                <w:b/>
                <w:sz w:val="18"/>
              </w:rPr>
            </w:pPr>
            <w:r w:rsidRPr="002277FF">
              <w:rPr>
                <w:rFonts w:cs="Times New Roman"/>
                <w:b/>
                <w:sz w:val="18"/>
              </w:rPr>
              <w:t>Ngữ Văn</w:t>
            </w:r>
          </w:p>
        </w:tc>
        <w:tc>
          <w:tcPr>
            <w:tcW w:w="850" w:type="dxa"/>
            <w:tcBorders>
              <w:top w:val="single" w:sz="4" w:space="0" w:color="auto"/>
              <w:left w:val="nil"/>
              <w:bottom w:val="single" w:sz="4" w:space="0" w:color="auto"/>
              <w:right w:val="single" w:sz="4" w:space="0" w:color="auto"/>
            </w:tcBorders>
            <w:noWrap/>
            <w:vAlign w:val="center"/>
          </w:tcPr>
          <w:p w14:paraId="7C0562D1" w14:textId="77777777" w:rsidR="00F0776E" w:rsidRPr="002277FF" w:rsidRDefault="00F0776E" w:rsidP="006B21BA">
            <w:pPr>
              <w:tabs>
                <w:tab w:val="left" w:pos="0"/>
              </w:tabs>
              <w:spacing w:after="0" w:line="240" w:lineRule="auto"/>
              <w:jc w:val="center"/>
              <w:rPr>
                <w:rFonts w:cs="Times New Roman"/>
                <w:b/>
                <w:sz w:val="18"/>
              </w:rPr>
            </w:pPr>
            <w:r w:rsidRPr="002277FF">
              <w:rPr>
                <w:rFonts w:cs="Times New Roman"/>
                <w:b/>
                <w:sz w:val="18"/>
              </w:rPr>
              <w:t>Sử Địa</w:t>
            </w:r>
          </w:p>
        </w:tc>
        <w:tc>
          <w:tcPr>
            <w:tcW w:w="931" w:type="dxa"/>
            <w:tcBorders>
              <w:top w:val="single" w:sz="4" w:space="0" w:color="auto"/>
              <w:left w:val="nil"/>
              <w:bottom w:val="single" w:sz="4" w:space="0" w:color="auto"/>
              <w:right w:val="single" w:sz="4" w:space="0" w:color="auto"/>
            </w:tcBorders>
            <w:noWrap/>
            <w:vAlign w:val="center"/>
          </w:tcPr>
          <w:p w14:paraId="75ACD978" w14:textId="5C508DF4" w:rsidR="00F0776E" w:rsidRPr="002277FF" w:rsidRDefault="00F0776E" w:rsidP="00F7483D">
            <w:pPr>
              <w:tabs>
                <w:tab w:val="left" w:pos="0"/>
              </w:tabs>
              <w:spacing w:after="0" w:line="240" w:lineRule="auto"/>
              <w:jc w:val="center"/>
              <w:rPr>
                <w:rFonts w:cs="Times New Roman"/>
                <w:b/>
                <w:sz w:val="18"/>
              </w:rPr>
            </w:pPr>
            <w:r w:rsidRPr="002277FF">
              <w:rPr>
                <w:rFonts w:cs="Times New Roman"/>
                <w:b/>
                <w:sz w:val="18"/>
              </w:rPr>
              <w:t xml:space="preserve">GDTC </w:t>
            </w:r>
          </w:p>
        </w:tc>
        <w:tc>
          <w:tcPr>
            <w:tcW w:w="606" w:type="dxa"/>
            <w:tcBorders>
              <w:top w:val="single" w:sz="4" w:space="0" w:color="auto"/>
              <w:left w:val="nil"/>
              <w:bottom w:val="single" w:sz="4" w:space="0" w:color="auto"/>
              <w:right w:val="single" w:sz="4" w:space="0" w:color="auto"/>
            </w:tcBorders>
            <w:noWrap/>
            <w:vAlign w:val="center"/>
          </w:tcPr>
          <w:p w14:paraId="031FC004" w14:textId="77777777" w:rsidR="00F0776E" w:rsidRPr="002277FF" w:rsidRDefault="00F0776E" w:rsidP="006B21BA">
            <w:pPr>
              <w:tabs>
                <w:tab w:val="left" w:pos="0"/>
              </w:tabs>
              <w:spacing w:after="0" w:line="240" w:lineRule="auto"/>
              <w:jc w:val="center"/>
              <w:rPr>
                <w:rFonts w:cs="Times New Roman"/>
                <w:b/>
                <w:sz w:val="18"/>
              </w:rPr>
            </w:pPr>
            <w:r w:rsidRPr="002277FF">
              <w:rPr>
                <w:rFonts w:cs="Times New Roman"/>
                <w:b/>
                <w:sz w:val="18"/>
              </w:rPr>
              <w:t>CD</w:t>
            </w:r>
          </w:p>
        </w:tc>
        <w:tc>
          <w:tcPr>
            <w:tcW w:w="731" w:type="dxa"/>
            <w:tcBorders>
              <w:top w:val="single" w:sz="4" w:space="0" w:color="auto"/>
              <w:left w:val="nil"/>
              <w:bottom w:val="single" w:sz="4" w:space="0" w:color="auto"/>
              <w:right w:val="single" w:sz="4" w:space="0" w:color="auto"/>
            </w:tcBorders>
            <w:noWrap/>
            <w:vAlign w:val="center"/>
          </w:tcPr>
          <w:p w14:paraId="741610D3" w14:textId="77777777" w:rsidR="00F0776E" w:rsidRPr="002277FF" w:rsidRDefault="00F0776E" w:rsidP="006B21BA">
            <w:pPr>
              <w:tabs>
                <w:tab w:val="left" w:pos="0"/>
              </w:tabs>
              <w:spacing w:after="0" w:line="240" w:lineRule="auto"/>
              <w:jc w:val="center"/>
              <w:rPr>
                <w:rFonts w:cs="Times New Roman"/>
                <w:b/>
                <w:sz w:val="18"/>
              </w:rPr>
            </w:pPr>
            <w:r w:rsidRPr="002277FF">
              <w:rPr>
                <w:rFonts w:cs="Times New Roman"/>
                <w:b/>
                <w:sz w:val="18"/>
              </w:rPr>
              <w:t>Anh</w:t>
            </w:r>
          </w:p>
        </w:tc>
        <w:tc>
          <w:tcPr>
            <w:tcW w:w="846" w:type="dxa"/>
            <w:tcBorders>
              <w:top w:val="single" w:sz="4" w:space="0" w:color="auto"/>
              <w:left w:val="nil"/>
              <w:bottom w:val="single" w:sz="4" w:space="0" w:color="auto"/>
              <w:right w:val="single" w:sz="4" w:space="0" w:color="auto"/>
            </w:tcBorders>
            <w:noWrap/>
            <w:vAlign w:val="center"/>
          </w:tcPr>
          <w:p w14:paraId="0D90516A" w14:textId="77777777" w:rsidR="00F0776E" w:rsidRPr="002277FF" w:rsidRDefault="00F0776E" w:rsidP="006B21BA">
            <w:pPr>
              <w:tabs>
                <w:tab w:val="left" w:pos="0"/>
              </w:tabs>
              <w:spacing w:after="0" w:line="240" w:lineRule="auto"/>
              <w:jc w:val="center"/>
              <w:rPr>
                <w:rFonts w:cs="Times New Roman"/>
                <w:b/>
                <w:sz w:val="18"/>
              </w:rPr>
            </w:pPr>
            <w:r w:rsidRPr="002277FF">
              <w:rPr>
                <w:rFonts w:cs="Times New Roman"/>
                <w:b/>
                <w:sz w:val="18"/>
              </w:rPr>
              <w:t>Toán</w:t>
            </w:r>
          </w:p>
        </w:tc>
        <w:tc>
          <w:tcPr>
            <w:tcW w:w="828" w:type="dxa"/>
            <w:tcBorders>
              <w:top w:val="single" w:sz="4" w:space="0" w:color="auto"/>
              <w:left w:val="nil"/>
              <w:bottom w:val="single" w:sz="4" w:space="0" w:color="auto"/>
              <w:right w:val="single" w:sz="4" w:space="0" w:color="auto"/>
            </w:tcBorders>
            <w:vAlign w:val="center"/>
          </w:tcPr>
          <w:p w14:paraId="74900321" w14:textId="77777777" w:rsidR="00F0776E" w:rsidRPr="002277FF" w:rsidRDefault="00F0776E" w:rsidP="006B21BA">
            <w:pPr>
              <w:tabs>
                <w:tab w:val="left" w:pos="0"/>
              </w:tabs>
              <w:spacing w:after="0" w:line="240" w:lineRule="auto"/>
              <w:jc w:val="center"/>
              <w:rPr>
                <w:rFonts w:cs="Times New Roman"/>
                <w:b/>
                <w:sz w:val="18"/>
              </w:rPr>
            </w:pPr>
            <w:r w:rsidRPr="002277FF">
              <w:rPr>
                <w:rFonts w:cs="Times New Roman"/>
                <w:b/>
                <w:sz w:val="18"/>
              </w:rPr>
              <w:t>KHTN</w:t>
            </w:r>
          </w:p>
        </w:tc>
        <w:tc>
          <w:tcPr>
            <w:tcW w:w="801" w:type="dxa"/>
            <w:tcBorders>
              <w:top w:val="single" w:sz="4" w:space="0" w:color="auto"/>
              <w:left w:val="single" w:sz="4" w:space="0" w:color="auto"/>
              <w:bottom w:val="single" w:sz="4" w:space="0" w:color="auto"/>
              <w:right w:val="single" w:sz="4" w:space="0" w:color="auto"/>
            </w:tcBorders>
            <w:noWrap/>
            <w:vAlign w:val="center"/>
          </w:tcPr>
          <w:p w14:paraId="53D50EF6" w14:textId="77777777" w:rsidR="00F0776E" w:rsidRPr="002277FF" w:rsidRDefault="00F0776E" w:rsidP="006B21BA">
            <w:pPr>
              <w:tabs>
                <w:tab w:val="left" w:pos="0"/>
              </w:tabs>
              <w:spacing w:after="0" w:line="240" w:lineRule="auto"/>
              <w:jc w:val="center"/>
              <w:rPr>
                <w:rFonts w:cs="Times New Roman"/>
                <w:b/>
                <w:sz w:val="18"/>
              </w:rPr>
            </w:pPr>
            <w:r w:rsidRPr="002277FF">
              <w:rPr>
                <w:rFonts w:cs="Times New Roman"/>
                <w:b/>
                <w:sz w:val="18"/>
              </w:rPr>
              <w:t>Tin</w:t>
            </w:r>
          </w:p>
        </w:tc>
        <w:tc>
          <w:tcPr>
            <w:tcW w:w="606" w:type="dxa"/>
            <w:tcBorders>
              <w:top w:val="single" w:sz="4" w:space="0" w:color="auto"/>
              <w:left w:val="nil"/>
              <w:bottom w:val="single" w:sz="4" w:space="0" w:color="auto"/>
              <w:right w:val="single" w:sz="4" w:space="0" w:color="auto"/>
            </w:tcBorders>
            <w:noWrap/>
            <w:vAlign w:val="center"/>
          </w:tcPr>
          <w:p w14:paraId="2FABC484" w14:textId="77777777" w:rsidR="00F0776E" w:rsidRPr="002277FF" w:rsidRDefault="00F0776E" w:rsidP="006B21BA">
            <w:pPr>
              <w:tabs>
                <w:tab w:val="left" w:pos="0"/>
              </w:tabs>
              <w:spacing w:after="0" w:line="240" w:lineRule="auto"/>
              <w:jc w:val="center"/>
              <w:rPr>
                <w:rFonts w:cs="Times New Roman"/>
                <w:b/>
                <w:sz w:val="18"/>
              </w:rPr>
            </w:pPr>
            <w:r w:rsidRPr="002277FF">
              <w:rPr>
                <w:rFonts w:cs="Times New Roman"/>
                <w:b/>
                <w:sz w:val="18"/>
              </w:rPr>
              <w:t>CN</w:t>
            </w:r>
          </w:p>
        </w:tc>
        <w:tc>
          <w:tcPr>
            <w:tcW w:w="546" w:type="dxa"/>
            <w:tcBorders>
              <w:top w:val="single" w:sz="4" w:space="0" w:color="auto"/>
              <w:left w:val="nil"/>
              <w:bottom w:val="single" w:sz="4" w:space="0" w:color="auto"/>
              <w:right w:val="single" w:sz="4" w:space="0" w:color="auto"/>
            </w:tcBorders>
            <w:vAlign w:val="center"/>
          </w:tcPr>
          <w:p w14:paraId="6B9ECAED" w14:textId="77777777" w:rsidR="00F0776E" w:rsidRPr="002277FF" w:rsidRDefault="00F0776E" w:rsidP="006B21BA">
            <w:pPr>
              <w:tabs>
                <w:tab w:val="left" w:pos="0"/>
              </w:tabs>
              <w:spacing w:after="0" w:line="240" w:lineRule="auto"/>
              <w:jc w:val="center"/>
              <w:rPr>
                <w:rFonts w:cs="Times New Roman"/>
                <w:b/>
                <w:sz w:val="18"/>
              </w:rPr>
            </w:pPr>
            <w:r w:rsidRPr="002277FF">
              <w:rPr>
                <w:rFonts w:cs="Times New Roman"/>
                <w:b/>
                <w:sz w:val="18"/>
              </w:rPr>
              <w:t>MT</w:t>
            </w:r>
          </w:p>
        </w:tc>
        <w:tc>
          <w:tcPr>
            <w:tcW w:w="828" w:type="dxa"/>
            <w:tcBorders>
              <w:top w:val="single" w:sz="4" w:space="0" w:color="auto"/>
              <w:left w:val="nil"/>
              <w:bottom w:val="single" w:sz="4" w:space="0" w:color="auto"/>
              <w:right w:val="single" w:sz="4" w:space="0" w:color="auto"/>
            </w:tcBorders>
            <w:vAlign w:val="center"/>
          </w:tcPr>
          <w:p w14:paraId="45DBD12C" w14:textId="77777777" w:rsidR="00F0776E" w:rsidRPr="002277FF" w:rsidRDefault="00F0776E" w:rsidP="006B21BA">
            <w:pPr>
              <w:tabs>
                <w:tab w:val="left" w:pos="0"/>
              </w:tabs>
              <w:spacing w:after="0" w:line="240" w:lineRule="auto"/>
              <w:jc w:val="center"/>
              <w:rPr>
                <w:rFonts w:cs="Times New Roman"/>
                <w:b/>
                <w:sz w:val="18"/>
              </w:rPr>
            </w:pPr>
            <w:r w:rsidRPr="002277FF">
              <w:rPr>
                <w:rFonts w:cs="Times New Roman"/>
                <w:b/>
                <w:sz w:val="18"/>
              </w:rPr>
              <w:t>HĐTN</w:t>
            </w:r>
          </w:p>
        </w:tc>
        <w:tc>
          <w:tcPr>
            <w:tcW w:w="815" w:type="dxa"/>
            <w:tcBorders>
              <w:top w:val="single" w:sz="4" w:space="0" w:color="auto"/>
              <w:left w:val="nil"/>
              <w:bottom w:val="single" w:sz="4" w:space="0" w:color="auto"/>
              <w:right w:val="single" w:sz="4" w:space="0" w:color="auto"/>
            </w:tcBorders>
            <w:vAlign w:val="center"/>
          </w:tcPr>
          <w:p w14:paraId="1CF44E31" w14:textId="77777777" w:rsidR="00F0776E" w:rsidRPr="002277FF" w:rsidRDefault="00F0776E" w:rsidP="006B21BA">
            <w:pPr>
              <w:tabs>
                <w:tab w:val="left" w:pos="0"/>
              </w:tabs>
              <w:spacing w:after="0" w:line="240" w:lineRule="auto"/>
              <w:jc w:val="center"/>
              <w:rPr>
                <w:rFonts w:cs="Times New Roman"/>
                <w:b/>
                <w:sz w:val="18"/>
              </w:rPr>
            </w:pPr>
            <w:r w:rsidRPr="002277FF">
              <w:rPr>
                <w:rFonts w:cs="Times New Roman"/>
                <w:b/>
                <w:sz w:val="18"/>
              </w:rPr>
              <w:t>GDĐP</w:t>
            </w:r>
          </w:p>
        </w:tc>
      </w:tr>
      <w:tr w:rsidR="002277FF" w:rsidRPr="002277FF" w14:paraId="546AAAF6" w14:textId="77777777" w:rsidTr="00897F8A">
        <w:trPr>
          <w:trHeight w:val="300"/>
          <w:jc w:val="center"/>
        </w:trPr>
        <w:tc>
          <w:tcPr>
            <w:tcW w:w="776" w:type="dxa"/>
            <w:tcBorders>
              <w:top w:val="nil"/>
              <w:left w:val="single" w:sz="4" w:space="0" w:color="auto"/>
              <w:bottom w:val="single" w:sz="4" w:space="0" w:color="auto"/>
              <w:right w:val="single" w:sz="4" w:space="0" w:color="auto"/>
            </w:tcBorders>
            <w:noWrap/>
            <w:vAlign w:val="center"/>
          </w:tcPr>
          <w:p w14:paraId="3911F3D1" w14:textId="77777777" w:rsidR="00F0776E" w:rsidRPr="002277FF" w:rsidRDefault="00F0776E" w:rsidP="006B21BA">
            <w:pPr>
              <w:tabs>
                <w:tab w:val="left" w:pos="0"/>
              </w:tabs>
              <w:spacing w:after="0" w:line="240" w:lineRule="auto"/>
              <w:jc w:val="center"/>
              <w:rPr>
                <w:rFonts w:cs="Times New Roman"/>
                <w:b/>
              </w:rPr>
            </w:pPr>
            <w:r w:rsidRPr="002277FF">
              <w:rPr>
                <w:rFonts w:cs="Times New Roman"/>
                <w:b/>
              </w:rPr>
              <w:t>6</w:t>
            </w:r>
          </w:p>
        </w:tc>
        <w:tc>
          <w:tcPr>
            <w:tcW w:w="615" w:type="dxa"/>
            <w:tcBorders>
              <w:top w:val="nil"/>
              <w:left w:val="nil"/>
              <w:bottom w:val="single" w:sz="4" w:space="0" w:color="auto"/>
              <w:right w:val="single" w:sz="4" w:space="0" w:color="auto"/>
            </w:tcBorders>
            <w:shd w:val="clear" w:color="auto" w:fill="auto"/>
            <w:noWrap/>
            <w:vAlign w:val="center"/>
          </w:tcPr>
          <w:p w14:paraId="00C360B6"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95</w:t>
            </w:r>
          </w:p>
        </w:tc>
        <w:tc>
          <w:tcPr>
            <w:tcW w:w="850" w:type="dxa"/>
            <w:tcBorders>
              <w:top w:val="nil"/>
              <w:left w:val="nil"/>
              <w:bottom w:val="single" w:sz="4" w:space="0" w:color="auto"/>
              <w:right w:val="single" w:sz="4" w:space="0" w:color="auto"/>
            </w:tcBorders>
            <w:shd w:val="clear" w:color="auto" w:fill="auto"/>
            <w:noWrap/>
            <w:vAlign w:val="center"/>
          </w:tcPr>
          <w:p w14:paraId="6261DA0A"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98</w:t>
            </w:r>
          </w:p>
        </w:tc>
        <w:tc>
          <w:tcPr>
            <w:tcW w:w="931" w:type="dxa"/>
            <w:tcBorders>
              <w:top w:val="nil"/>
              <w:left w:val="nil"/>
              <w:bottom w:val="single" w:sz="4" w:space="0" w:color="auto"/>
              <w:right w:val="single" w:sz="4" w:space="0" w:color="auto"/>
            </w:tcBorders>
            <w:shd w:val="clear" w:color="auto" w:fill="auto"/>
            <w:noWrap/>
            <w:vAlign w:val="center"/>
          </w:tcPr>
          <w:p w14:paraId="5EF6AD1D"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606" w:type="dxa"/>
            <w:tcBorders>
              <w:top w:val="nil"/>
              <w:left w:val="nil"/>
              <w:bottom w:val="single" w:sz="4" w:space="0" w:color="auto"/>
              <w:right w:val="single" w:sz="4" w:space="0" w:color="auto"/>
            </w:tcBorders>
            <w:shd w:val="clear" w:color="auto" w:fill="auto"/>
            <w:noWrap/>
            <w:vAlign w:val="center"/>
          </w:tcPr>
          <w:p w14:paraId="385C2407"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731" w:type="dxa"/>
            <w:tcBorders>
              <w:top w:val="nil"/>
              <w:left w:val="nil"/>
              <w:bottom w:val="single" w:sz="4" w:space="0" w:color="auto"/>
              <w:right w:val="single" w:sz="4" w:space="0" w:color="auto"/>
            </w:tcBorders>
            <w:shd w:val="clear" w:color="auto" w:fill="auto"/>
            <w:noWrap/>
            <w:vAlign w:val="center"/>
          </w:tcPr>
          <w:p w14:paraId="41DEE900"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98</w:t>
            </w:r>
          </w:p>
        </w:tc>
        <w:tc>
          <w:tcPr>
            <w:tcW w:w="846" w:type="dxa"/>
            <w:tcBorders>
              <w:top w:val="nil"/>
              <w:left w:val="nil"/>
              <w:bottom w:val="single" w:sz="4" w:space="0" w:color="auto"/>
              <w:right w:val="single" w:sz="4" w:space="0" w:color="auto"/>
            </w:tcBorders>
            <w:shd w:val="clear" w:color="auto" w:fill="auto"/>
            <w:noWrap/>
            <w:vAlign w:val="center"/>
          </w:tcPr>
          <w:p w14:paraId="1F9D7148" w14:textId="037991C4" w:rsidR="00F0776E" w:rsidRPr="002277FF" w:rsidRDefault="00F0776E" w:rsidP="00147D1E">
            <w:pPr>
              <w:tabs>
                <w:tab w:val="left" w:pos="0"/>
              </w:tabs>
              <w:spacing w:after="0" w:line="240" w:lineRule="auto"/>
              <w:jc w:val="center"/>
              <w:rPr>
                <w:rFonts w:cs="Times New Roman"/>
              </w:rPr>
            </w:pPr>
            <w:r w:rsidRPr="002277FF">
              <w:rPr>
                <w:rFonts w:cs="Times New Roman"/>
              </w:rPr>
              <w:t>9</w:t>
            </w:r>
            <w:r w:rsidR="00147D1E" w:rsidRPr="002277FF">
              <w:rPr>
                <w:rFonts w:cs="Times New Roman"/>
              </w:rPr>
              <w:t>5</w:t>
            </w:r>
          </w:p>
        </w:tc>
        <w:tc>
          <w:tcPr>
            <w:tcW w:w="828" w:type="dxa"/>
            <w:tcBorders>
              <w:top w:val="single" w:sz="4" w:space="0" w:color="auto"/>
              <w:left w:val="nil"/>
              <w:bottom w:val="single" w:sz="4" w:space="0" w:color="auto"/>
              <w:right w:val="single" w:sz="4" w:space="0" w:color="auto"/>
            </w:tcBorders>
            <w:shd w:val="clear" w:color="auto" w:fill="auto"/>
            <w:vAlign w:val="center"/>
          </w:tcPr>
          <w:p w14:paraId="760F872F" w14:textId="663C52B5" w:rsidR="00F0776E" w:rsidRPr="002277FF" w:rsidRDefault="005D0204" w:rsidP="006B21BA">
            <w:pPr>
              <w:tabs>
                <w:tab w:val="left" w:pos="0"/>
              </w:tabs>
              <w:spacing w:after="0" w:line="240" w:lineRule="auto"/>
              <w:jc w:val="center"/>
              <w:rPr>
                <w:rFonts w:cs="Times New Roman"/>
              </w:rPr>
            </w:pPr>
            <w:r w:rsidRPr="002277FF">
              <w:rPr>
                <w:rFonts w:cs="Times New Roman"/>
              </w:rPr>
              <w:t>97</w:t>
            </w:r>
          </w:p>
        </w:tc>
        <w:tc>
          <w:tcPr>
            <w:tcW w:w="801" w:type="dxa"/>
            <w:tcBorders>
              <w:top w:val="nil"/>
              <w:left w:val="single" w:sz="4" w:space="0" w:color="auto"/>
              <w:bottom w:val="single" w:sz="4" w:space="0" w:color="auto"/>
              <w:right w:val="single" w:sz="4" w:space="0" w:color="auto"/>
            </w:tcBorders>
            <w:shd w:val="clear" w:color="auto" w:fill="auto"/>
            <w:noWrap/>
            <w:vAlign w:val="center"/>
          </w:tcPr>
          <w:p w14:paraId="4CC20079"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99</w:t>
            </w:r>
          </w:p>
        </w:tc>
        <w:tc>
          <w:tcPr>
            <w:tcW w:w="606" w:type="dxa"/>
            <w:tcBorders>
              <w:top w:val="nil"/>
              <w:left w:val="nil"/>
              <w:bottom w:val="single" w:sz="4" w:space="0" w:color="auto"/>
              <w:right w:val="single" w:sz="4" w:space="0" w:color="auto"/>
            </w:tcBorders>
            <w:shd w:val="clear" w:color="auto" w:fill="auto"/>
            <w:noWrap/>
            <w:vAlign w:val="center"/>
          </w:tcPr>
          <w:p w14:paraId="4998F919"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546" w:type="dxa"/>
            <w:tcBorders>
              <w:top w:val="nil"/>
              <w:left w:val="nil"/>
              <w:bottom w:val="single" w:sz="4" w:space="0" w:color="auto"/>
              <w:right w:val="single" w:sz="4" w:space="0" w:color="auto"/>
            </w:tcBorders>
            <w:vAlign w:val="center"/>
          </w:tcPr>
          <w:p w14:paraId="0C991771"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828" w:type="dxa"/>
            <w:tcBorders>
              <w:top w:val="nil"/>
              <w:left w:val="nil"/>
              <w:bottom w:val="single" w:sz="4" w:space="0" w:color="auto"/>
              <w:right w:val="single" w:sz="4" w:space="0" w:color="auto"/>
            </w:tcBorders>
            <w:vAlign w:val="center"/>
          </w:tcPr>
          <w:p w14:paraId="6824F7FB"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815" w:type="dxa"/>
            <w:tcBorders>
              <w:top w:val="nil"/>
              <w:left w:val="nil"/>
              <w:bottom w:val="single" w:sz="4" w:space="0" w:color="auto"/>
              <w:right w:val="single" w:sz="4" w:space="0" w:color="auto"/>
            </w:tcBorders>
            <w:vAlign w:val="center"/>
          </w:tcPr>
          <w:p w14:paraId="6D4A3F48"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r>
      <w:tr w:rsidR="002277FF" w:rsidRPr="002277FF" w14:paraId="5C120267" w14:textId="77777777" w:rsidTr="00897F8A">
        <w:trPr>
          <w:trHeight w:val="300"/>
          <w:jc w:val="center"/>
        </w:trPr>
        <w:tc>
          <w:tcPr>
            <w:tcW w:w="776" w:type="dxa"/>
            <w:tcBorders>
              <w:top w:val="nil"/>
              <w:left w:val="single" w:sz="4" w:space="0" w:color="auto"/>
              <w:bottom w:val="single" w:sz="4" w:space="0" w:color="auto"/>
              <w:right w:val="single" w:sz="4" w:space="0" w:color="auto"/>
            </w:tcBorders>
            <w:noWrap/>
            <w:vAlign w:val="center"/>
          </w:tcPr>
          <w:p w14:paraId="1B2D784F" w14:textId="77777777" w:rsidR="00F0776E" w:rsidRPr="002277FF" w:rsidRDefault="00F0776E" w:rsidP="006B21BA">
            <w:pPr>
              <w:tabs>
                <w:tab w:val="left" w:pos="0"/>
              </w:tabs>
              <w:spacing w:after="0" w:line="240" w:lineRule="auto"/>
              <w:jc w:val="center"/>
              <w:rPr>
                <w:rFonts w:cs="Times New Roman"/>
                <w:b/>
              </w:rPr>
            </w:pPr>
            <w:r w:rsidRPr="002277FF">
              <w:rPr>
                <w:rFonts w:cs="Times New Roman"/>
                <w:b/>
              </w:rPr>
              <w:t>7</w:t>
            </w:r>
          </w:p>
        </w:tc>
        <w:tc>
          <w:tcPr>
            <w:tcW w:w="615" w:type="dxa"/>
            <w:tcBorders>
              <w:top w:val="nil"/>
              <w:left w:val="nil"/>
              <w:bottom w:val="single" w:sz="4" w:space="0" w:color="auto"/>
              <w:right w:val="single" w:sz="4" w:space="0" w:color="auto"/>
            </w:tcBorders>
            <w:shd w:val="clear" w:color="auto" w:fill="auto"/>
            <w:noWrap/>
            <w:vAlign w:val="center"/>
          </w:tcPr>
          <w:p w14:paraId="3A6D397A"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95</w:t>
            </w:r>
          </w:p>
        </w:tc>
        <w:tc>
          <w:tcPr>
            <w:tcW w:w="850" w:type="dxa"/>
            <w:tcBorders>
              <w:top w:val="nil"/>
              <w:left w:val="nil"/>
              <w:bottom w:val="single" w:sz="4" w:space="0" w:color="auto"/>
              <w:right w:val="single" w:sz="4" w:space="0" w:color="auto"/>
            </w:tcBorders>
            <w:shd w:val="clear" w:color="auto" w:fill="auto"/>
            <w:noWrap/>
            <w:vAlign w:val="center"/>
          </w:tcPr>
          <w:p w14:paraId="0B42E1CD"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98</w:t>
            </w:r>
          </w:p>
        </w:tc>
        <w:tc>
          <w:tcPr>
            <w:tcW w:w="931" w:type="dxa"/>
            <w:tcBorders>
              <w:top w:val="nil"/>
              <w:left w:val="nil"/>
              <w:bottom w:val="single" w:sz="4" w:space="0" w:color="auto"/>
              <w:right w:val="single" w:sz="4" w:space="0" w:color="auto"/>
            </w:tcBorders>
            <w:shd w:val="clear" w:color="auto" w:fill="auto"/>
            <w:noWrap/>
            <w:vAlign w:val="center"/>
          </w:tcPr>
          <w:p w14:paraId="1FDD3F34"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606" w:type="dxa"/>
            <w:tcBorders>
              <w:top w:val="nil"/>
              <w:left w:val="nil"/>
              <w:bottom w:val="single" w:sz="4" w:space="0" w:color="auto"/>
              <w:right w:val="single" w:sz="4" w:space="0" w:color="auto"/>
            </w:tcBorders>
            <w:shd w:val="clear" w:color="auto" w:fill="auto"/>
            <w:noWrap/>
            <w:vAlign w:val="center"/>
          </w:tcPr>
          <w:p w14:paraId="05CE7D8B"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731" w:type="dxa"/>
            <w:tcBorders>
              <w:top w:val="nil"/>
              <w:left w:val="nil"/>
              <w:bottom w:val="single" w:sz="4" w:space="0" w:color="auto"/>
              <w:right w:val="single" w:sz="4" w:space="0" w:color="auto"/>
            </w:tcBorders>
            <w:shd w:val="clear" w:color="auto" w:fill="auto"/>
            <w:noWrap/>
            <w:vAlign w:val="center"/>
          </w:tcPr>
          <w:p w14:paraId="5DB2F431"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98</w:t>
            </w:r>
          </w:p>
        </w:tc>
        <w:tc>
          <w:tcPr>
            <w:tcW w:w="846" w:type="dxa"/>
            <w:tcBorders>
              <w:top w:val="nil"/>
              <w:left w:val="nil"/>
              <w:bottom w:val="single" w:sz="4" w:space="0" w:color="auto"/>
              <w:right w:val="single" w:sz="4" w:space="0" w:color="auto"/>
            </w:tcBorders>
            <w:shd w:val="clear" w:color="auto" w:fill="auto"/>
            <w:noWrap/>
            <w:vAlign w:val="center"/>
          </w:tcPr>
          <w:p w14:paraId="354EEC92"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95</w:t>
            </w:r>
          </w:p>
        </w:tc>
        <w:tc>
          <w:tcPr>
            <w:tcW w:w="828" w:type="dxa"/>
            <w:tcBorders>
              <w:top w:val="single" w:sz="4" w:space="0" w:color="auto"/>
              <w:left w:val="nil"/>
              <w:bottom w:val="single" w:sz="4" w:space="0" w:color="auto"/>
              <w:right w:val="single" w:sz="4" w:space="0" w:color="auto"/>
            </w:tcBorders>
            <w:shd w:val="clear" w:color="auto" w:fill="auto"/>
            <w:vAlign w:val="center"/>
          </w:tcPr>
          <w:p w14:paraId="2FD65EAD"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97</w:t>
            </w:r>
          </w:p>
        </w:tc>
        <w:tc>
          <w:tcPr>
            <w:tcW w:w="801" w:type="dxa"/>
            <w:tcBorders>
              <w:top w:val="nil"/>
              <w:left w:val="single" w:sz="4" w:space="0" w:color="auto"/>
              <w:bottom w:val="single" w:sz="4" w:space="0" w:color="auto"/>
              <w:right w:val="single" w:sz="4" w:space="0" w:color="auto"/>
            </w:tcBorders>
            <w:shd w:val="clear" w:color="auto" w:fill="auto"/>
            <w:noWrap/>
            <w:vAlign w:val="center"/>
          </w:tcPr>
          <w:p w14:paraId="4DFAF12F"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99</w:t>
            </w:r>
          </w:p>
        </w:tc>
        <w:tc>
          <w:tcPr>
            <w:tcW w:w="606" w:type="dxa"/>
            <w:tcBorders>
              <w:top w:val="nil"/>
              <w:left w:val="nil"/>
              <w:bottom w:val="single" w:sz="4" w:space="0" w:color="auto"/>
              <w:right w:val="single" w:sz="4" w:space="0" w:color="auto"/>
            </w:tcBorders>
            <w:shd w:val="clear" w:color="auto" w:fill="auto"/>
            <w:noWrap/>
            <w:vAlign w:val="center"/>
          </w:tcPr>
          <w:p w14:paraId="2F0365DA"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546" w:type="dxa"/>
            <w:tcBorders>
              <w:top w:val="nil"/>
              <w:left w:val="nil"/>
              <w:bottom w:val="single" w:sz="4" w:space="0" w:color="auto"/>
              <w:right w:val="single" w:sz="4" w:space="0" w:color="auto"/>
            </w:tcBorders>
            <w:vAlign w:val="center"/>
          </w:tcPr>
          <w:p w14:paraId="30672481"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828" w:type="dxa"/>
            <w:tcBorders>
              <w:top w:val="nil"/>
              <w:left w:val="nil"/>
              <w:bottom w:val="single" w:sz="4" w:space="0" w:color="auto"/>
              <w:right w:val="single" w:sz="4" w:space="0" w:color="auto"/>
            </w:tcBorders>
            <w:vAlign w:val="center"/>
          </w:tcPr>
          <w:p w14:paraId="7FF02733"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815" w:type="dxa"/>
            <w:tcBorders>
              <w:top w:val="nil"/>
              <w:left w:val="nil"/>
              <w:bottom w:val="single" w:sz="4" w:space="0" w:color="auto"/>
              <w:right w:val="single" w:sz="4" w:space="0" w:color="auto"/>
            </w:tcBorders>
            <w:vAlign w:val="center"/>
          </w:tcPr>
          <w:p w14:paraId="3B1CD487"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r>
      <w:tr w:rsidR="002277FF" w:rsidRPr="002277FF" w14:paraId="2BDED2B8" w14:textId="77777777" w:rsidTr="00897F8A">
        <w:trPr>
          <w:trHeight w:val="300"/>
          <w:jc w:val="center"/>
        </w:trPr>
        <w:tc>
          <w:tcPr>
            <w:tcW w:w="776" w:type="dxa"/>
            <w:tcBorders>
              <w:top w:val="nil"/>
              <w:left w:val="single" w:sz="4" w:space="0" w:color="auto"/>
              <w:bottom w:val="single" w:sz="4" w:space="0" w:color="auto"/>
              <w:right w:val="single" w:sz="4" w:space="0" w:color="auto"/>
            </w:tcBorders>
            <w:noWrap/>
            <w:vAlign w:val="center"/>
          </w:tcPr>
          <w:p w14:paraId="39F30E92" w14:textId="77777777" w:rsidR="00F0776E" w:rsidRPr="002277FF" w:rsidRDefault="00F0776E" w:rsidP="006B21BA">
            <w:pPr>
              <w:tabs>
                <w:tab w:val="left" w:pos="0"/>
              </w:tabs>
              <w:spacing w:after="0" w:line="240" w:lineRule="auto"/>
              <w:jc w:val="center"/>
              <w:rPr>
                <w:rFonts w:cs="Times New Roman"/>
                <w:b/>
              </w:rPr>
            </w:pPr>
            <w:r w:rsidRPr="002277FF">
              <w:rPr>
                <w:rFonts w:cs="Times New Roman"/>
                <w:b/>
              </w:rPr>
              <w:t>8</w:t>
            </w:r>
          </w:p>
        </w:tc>
        <w:tc>
          <w:tcPr>
            <w:tcW w:w="615" w:type="dxa"/>
            <w:tcBorders>
              <w:top w:val="nil"/>
              <w:left w:val="nil"/>
              <w:bottom w:val="single" w:sz="4" w:space="0" w:color="auto"/>
              <w:right w:val="single" w:sz="4" w:space="0" w:color="auto"/>
            </w:tcBorders>
            <w:shd w:val="clear" w:color="auto" w:fill="auto"/>
            <w:noWrap/>
            <w:vAlign w:val="center"/>
          </w:tcPr>
          <w:p w14:paraId="3C82D91F"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95</w:t>
            </w:r>
          </w:p>
        </w:tc>
        <w:tc>
          <w:tcPr>
            <w:tcW w:w="850" w:type="dxa"/>
            <w:tcBorders>
              <w:top w:val="nil"/>
              <w:left w:val="nil"/>
              <w:bottom w:val="single" w:sz="4" w:space="0" w:color="auto"/>
              <w:right w:val="single" w:sz="4" w:space="0" w:color="auto"/>
            </w:tcBorders>
            <w:shd w:val="clear" w:color="auto" w:fill="auto"/>
            <w:noWrap/>
            <w:vAlign w:val="center"/>
          </w:tcPr>
          <w:p w14:paraId="02D04B30"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98</w:t>
            </w:r>
          </w:p>
        </w:tc>
        <w:tc>
          <w:tcPr>
            <w:tcW w:w="931" w:type="dxa"/>
            <w:tcBorders>
              <w:top w:val="nil"/>
              <w:left w:val="nil"/>
              <w:bottom w:val="single" w:sz="4" w:space="0" w:color="auto"/>
              <w:right w:val="single" w:sz="4" w:space="0" w:color="auto"/>
            </w:tcBorders>
            <w:shd w:val="clear" w:color="auto" w:fill="auto"/>
            <w:noWrap/>
            <w:vAlign w:val="center"/>
          </w:tcPr>
          <w:p w14:paraId="0BE12A83"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606" w:type="dxa"/>
            <w:tcBorders>
              <w:top w:val="nil"/>
              <w:left w:val="nil"/>
              <w:bottom w:val="single" w:sz="4" w:space="0" w:color="auto"/>
              <w:right w:val="single" w:sz="4" w:space="0" w:color="auto"/>
            </w:tcBorders>
            <w:shd w:val="clear" w:color="auto" w:fill="auto"/>
            <w:noWrap/>
            <w:vAlign w:val="center"/>
          </w:tcPr>
          <w:p w14:paraId="58288E4D"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731" w:type="dxa"/>
            <w:tcBorders>
              <w:top w:val="nil"/>
              <w:left w:val="nil"/>
              <w:bottom w:val="single" w:sz="4" w:space="0" w:color="auto"/>
              <w:right w:val="single" w:sz="4" w:space="0" w:color="auto"/>
            </w:tcBorders>
            <w:shd w:val="clear" w:color="auto" w:fill="auto"/>
            <w:noWrap/>
            <w:vAlign w:val="center"/>
          </w:tcPr>
          <w:p w14:paraId="26E7FEF9"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98</w:t>
            </w:r>
          </w:p>
        </w:tc>
        <w:tc>
          <w:tcPr>
            <w:tcW w:w="846" w:type="dxa"/>
            <w:tcBorders>
              <w:top w:val="nil"/>
              <w:left w:val="nil"/>
              <w:bottom w:val="single" w:sz="4" w:space="0" w:color="auto"/>
              <w:right w:val="single" w:sz="4" w:space="0" w:color="auto"/>
            </w:tcBorders>
            <w:shd w:val="clear" w:color="auto" w:fill="auto"/>
            <w:noWrap/>
            <w:vAlign w:val="center"/>
          </w:tcPr>
          <w:p w14:paraId="2D2D6D4D"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96</w:t>
            </w:r>
          </w:p>
        </w:tc>
        <w:tc>
          <w:tcPr>
            <w:tcW w:w="828" w:type="dxa"/>
            <w:tcBorders>
              <w:top w:val="single" w:sz="4" w:space="0" w:color="auto"/>
              <w:left w:val="nil"/>
              <w:bottom w:val="single" w:sz="4" w:space="0" w:color="auto"/>
              <w:right w:val="single" w:sz="4" w:space="0" w:color="auto"/>
            </w:tcBorders>
            <w:shd w:val="clear" w:color="auto" w:fill="auto"/>
            <w:vAlign w:val="center"/>
          </w:tcPr>
          <w:p w14:paraId="42C6EA74" w14:textId="4BC58B86" w:rsidR="00F0776E" w:rsidRPr="002277FF" w:rsidRDefault="005D0204" w:rsidP="006B21BA">
            <w:pPr>
              <w:tabs>
                <w:tab w:val="left" w:pos="0"/>
              </w:tabs>
              <w:spacing w:after="0" w:line="240" w:lineRule="auto"/>
              <w:jc w:val="center"/>
              <w:rPr>
                <w:rFonts w:cs="Times New Roman"/>
              </w:rPr>
            </w:pPr>
            <w:r w:rsidRPr="002277FF">
              <w:rPr>
                <w:rFonts w:cs="Times New Roman"/>
              </w:rPr>
              <w:t>97</w:t>
            </w:r>
          </w:p>
        </w:tc>
        <w:tc>
          <w:tcPr>
            <w:tcW w:w="801" w:type="dxa"/>
            <w:tcBorders>
              <w:top w:val="nil"/>
              <w:left w:val="single" w:sz="4" w:space="0" w:color="auto"/>
              <w:bottom w:val="single" w:sz="4" w:space="0" w:color="auto"/>
              <w:right w:val="single" w:sz="4" w:space="0" w:color="auto"/>
            </w:tcBorders>
            <w:shd w:val="clear" w:color="auto" w:fill="auto"/>
            <w:noWrap/>
            <w:vAlign w:val="center"/>
          </w:tcPr>
          <w:p w14:paraId="641D48EB"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606" w:type="dxa"/>
            <w:tcBorders>
              <w:top w:val="nil"/>
              <w:left w:val="nil"/>
              <w:bottom w:val="single" w:sz="4" w:space="0" w:color="auto"/>
              <w:right w:val="single" w:sz="4" w:space="0" w:color="auto"/>
            </w:tcBorders>
            <w:shd w:val="clear" w:color="auto" w:fill="auto"/>
            <w:noWrap/>
            <w:vAlign w:val="center"/>
          </w:tcPr>
          <w:p w14:paraId="528344F9"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546" w:type="dxa"/>
            <w:tcBorders>
              <w:top w:val="nil"/>
              <w:left w:val="nil"/>
              <w:bottom w:val="single" w:sz="4" w:space="0" w:color="auto"/>
              <w:right w:val="single" w:sz="4" w:space="0" w:color="auto"/>
            </w:tcBorders>
            <w:vAlign w:val="center"/>
          </w:tcPr>
          <w:p w14:paraId="10F9E9FD"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828" w:type="dxa"/>
            <w:tcBorders>
              <w:top w:val="nil"/>
              <w:left w:val="nil"/>
              <w:bottom w:val="single" w:sz="4" w:space="0" w:color="auto"/>
              <w:right w:val="single" w:sz="4" w:space="0" w:color="auto"/>
            </w:tcBorders>
            <w:vAlign w:val="center"/>
          </w:tcPr>
          <w:p w14:paraId="5E92471B"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815" w:type="dxa"/>
            <w:tcBorders>
              <w:top w:val="nil"/>
              <w:left w:val="nil"/>
              <w:bottom w:val="single" w:sz="4" w:space="0" w:color="auto"/>
              <w:right w:val="single" w:sz="4" w:space="0" w:color="auto"/>
            </w:tcBorders>
            <w:vAlign w:val="center"/>
          </w:tcPr>
          <w:p w14:paraId="2CBEB97E"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r>
      <w:tr w:rsidR="002277FF" w:rsidRPr="002277FF" w14:paraId="1B904EEA" w14:textId="77777777" w:rsidTr="00897F8A">
        <w:trPr>
          <w:trHeight w:val="300"/>
          <w:jc w:val="center"/>
        </w:trPr>
        <w:tc>
          <w:tcPr>
            <w:tcW w:w="776" w:type="dxa"/>
            <w:tcBorders>
              <w:top w:val="nil"/>
              <w:left w:val="single" w:sz="4" w:space="0" w:color="auto"/>
              <w:bottom w:val="single" w:sz="4" w:space="0" w:color="auto"/>
              <w:right w:val="single" w:sz="4" w:space="0" w:color="auto"/>
            </w:tcBorders>
            <w:noWrap/>
            <w:vAlign w:val="center"/>
          </w:tcPr>
          <w:p w14:paraId="1E469C4F" w14:textId="77777777" w:rsidR="00F0776E" w:rsidRPr="002277FF" w:rsidRDefault="00F0776E" w:rsidP="006B21BA">
            <w:pPr>
              <w:tabs>
                <w:tab w:val="left" w:pos="0"/>
              </w:tabs>
              <w:spacing w:after="0" w:line="240" w:lineRule="auto"/>
              <w:jc w:val="center"/>
              <w:rPr>
                <w:rFonts w:cs="Times New Roman"/>
                <w:b/>
              </w:rPr>
            </w:pPr>
            <w:r w:rsidRPr="002277FF">
              <w:rPr>
                <w:rFonts w:cs="Times New Roman"/>
                <w:b/>
              </w:rPr>
              <w:t>9</w:t>
            </w:r>
          </w:p>
        </w:tc>
        <w:tc>
          <w:tcPr>
            <w:tcW w:w="615" w:type="dxa"/>
            <w:tcBorders>
              <w:top w:val="nil"/>
              <w:left w:val="nil"/>
              <w:bottom w:val="single" w:sz="4" w:space="0" w:color="auto"/>
              <w:right w:val="single" w:sz="4" w:space="0" w:color="auto"/>
            </w:tcBorders>
            <w:shd w:val="clear" w:color="auto" w:fill="auto"/>
            <w:noWrap/>
            <w:vAlign w:val="center"/>
          </w:tcPr>
          <w:p w14:paraId="15E756C6"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95</w:t>
            </w:r>
          </w:p>
        </w:tc>
        <w:tc>
          <w:tcPr>
            <w:tcW w:w="850" w:type="dxa"/>
            <w:tcBorders>
              <w:top w:val="nil"/>
              <w:left w:val="nil"/>
              <w:bottom w:val="single" w:sz="4" w:space="0" w:color="auto"/>
              <w:right w:val="single" w:sz="4" w:space="0" w:color="auto"/>
            </w:tcBorders>
            <w:shd w:val="clear" w:color="auto" w:fill="auto"/>
            <w:noWrap/>
            <w:vAlign w:val="center"/>
          </w:tcPr>
          <w:p w14:paraId="66F895C3"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98</w:t>
            </w:r>
          </w:p>
        </w:tc>
        <w:tc>
          <w:tcPr>
            <w:tcW w:w="931" w:type="dxa"/>
            <w:tcBorders>
              <w:top w:val="nil"/>
              <w:left w:val="nil"/>
              <w:bottom w:val="single" w:sz="4" w:space="0" w:color="auto"/>
              <w:right w:val="single" w:sz="4" w:space="0" w:color="auto"/>
            </w:tcBorders>
            <w:shd w:val="clear" w:color="auto" w:fill="auto"/>
            <w:noWrap/>
            <w:vAlign w:val="center"/>
          </w:tcPr>
          <w:p w14:paraId="69963DA4"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606" w:type="dxa"/>
            <w:tcBorders>
              <w:top w:val="nil"/>
              <w:left w:val="nil"/>
              <w:bottom w:val="single" w:sz="4" w:space="0" w:color="auto"/>
              <w:right w:val="single" w:sz="4" w:space="0" w:color="auto"/>
            </w:tcBorders>
            <w:shd w:val="clear" w:color="auto" w:fill="auto"/>
            <w:noWrap/>
            <w:vAlign w:val="center"/>
          </w:tcPr>
          <w:p w14:paraId="43C7BAAF"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731" w:type="dxa"/>
            <w:tcBorders>
              <w:top w:val="nil"/>
              <w:left w:val="nil"/>
              <w:bottom w:val="single" w:sz="4" w:space="0" w:color="auto"/>
              <w:right w:val="single" w:sz="4" w:space="0" w:color="auto"/>
            </w:tcBorders>
            <w:shd w:val="clear" w:color="auto" w:fill="auto"/>
            <w:noWrap/>
            <w:vAlign w:val="center"/>
          </w:tcPr>
          <w:p w14:paraId="605199F3"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98</w:t>
            </w:r>
          </w:p>
        </w:tc>
        <w:tc>
          <w:tcPr>
            <w:tcW w:w="846" w:type="dxa"/>
            <w:tcBorders>
              <w:top w:val="nil"/>
              <w:left w:val="nil"/>
              <w:bottom w:val="single" w:sz="4" w:space="0" w:color="auto"/>
              <w:right w:val="single" w:sz="4" w:space="0" w:color="auto"/>
            </w:tcBorders>
            <w:shd w:val="clear" w:color="auto" w:fill="auto"/>
            <w:noWrap/>
            <w:vAlign w:val="center"/>
          </w:tcPr>
          <w:p w14:paraId="358BD8F8"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96</w:t>
            </w:r>
          </w:p>
        </w:tc>
        <w:tc>
          <w:tcPr>
            <w:tcW w:w="828" w:type="dxa"/>
            <w:tcBorders>
              <w:top w:val="single" w:sz="4" w:space="0" w:color="auto"/>
              <w:left w:val="nil"/>
              <w:bottom w:val="single" w:sz="4" w:space="0" w:color="auto"/>
              <w:right w:val="single" w:sz="4" w:space="0" w:color="auto"/>
            </w:tcBorders>
            <w:shd w:val="clear" w:color="auto" w:fill="auto"/>
            <w:vAlign w:val="center"/>
          </w:tcPr>
          <w:p w14:paraId="510F65D4" w14:textId="285D13E3" w:rsidR="00F0776E" w:rsidRPr="002277FF" w:rsidRDefault="005D0204" w:rsidP="006B21BA">
            <w:pPr>
              <w:tabs>
                <w:tab w:val="left" w:pos="0"/>
              </w:tabs>
              <w:spacing w:after="0" w:line="240" w:lineRule="auto"/>
              <w:jc w:val="center"/>
              <w:rPr>
                <w:rFonts w:cs="Times New Roman"/>
              </w:rPr>
            </w:pPr>
            <w:r w:rsidRPr="002277FF">
              <w:rPr>
                <w:rFonts w:cs="Times New Roman"/>
              </w:rPr>
              <w:t>97</w:t>
            </w:r>
          </w:p>
        </w:tc>
        <w:tc>
          <w:tcPr>
            <w:tcW w:w="801" w:type="dxa"/>
            <w:tcBorders>
              <w:top w:val="nil"/>
              <w:left w:val="single" w:sz="4" w:space="0" w:color="auto"/>
              <w:bottom w:val="single" w:sz="4" w:space="0" w:color="auto"/>
              <w:right w:val="single" w:sz="4" w:space="0" w:color="auto"/>
            </w:tcBorders>
            <w:shd w:val="clear" w:color="auto" w:fill="auto"/>
            <w:noWrap/>
            <w:vAlign w:val="center"/>
          </w:tcPr>
          <w:p w14:paraId="56C257A5"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606" w:type="dxa"/>
            <w:tcBorders>
              <w:top w:val="nil"/>
              <w:left w:val="nil"/>
              <w:bottom w:val="single" w:sz="4" w:space="0" w:color="auto"/>
              <w:right w:val="single" w:sz="4" w:space="0" w:color="auto"/>
            </w:tcBorders>
            <w:shd w:val="clear" w:color="auto" w:fill="auto"/>
            <w:noWrap/>
            <w:vAlign w:val="center"/>
          </w:tcPr>
          <w:p w14:paraId="78A948C7"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546" w:type="dxa"/>
            <w:tcBorders>
              <w:top w:val="nil"/>
              <w:left w:val="nil"/>
              <w:bottom w:val="single" w:sz="4" w:space="0" w:color="auto"/>
              <w:right w:val="single" w:sz="4" w:space="0" w:color="auto"/>
            </w:tcBorders>
            <w:vAlign w:val="center"/>
          </w:tcPr>
          <w:p w14:paraId="1159F375"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828" w:type="dxa"/>
            <w:tcBorders>
              <w:top w:val="nil"/>
              <w:left w:val="nil"/>
              <w:bottom w:val="single" w:sz="4" w:space="0" w:color="auto"/>
              <w:right w:val="single" w:sz="4" w:space="0" w:color="auto"/>
            </w:tcBorders>
            <w:vAlign w:val="center"/>
          </w:tcPr>
          <w:p w14:paraId="42DD780A"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c>
          <w:tcPr>
            <w:tcW w:w="815" w:type="dxa"/>
            <w:tcBorders>
              <w:top w:val="nil"/>
              <w:left w:val="nil"/>
              <w:bottom w:val="single" w:sz="4" w:space="0" w:color="auto"/>
              <w:right w:val="single" w:sz="4" w:space="0" w:color="auto"/>
            </w:tcBorders>
            <w:vAlign w:val="center"/>
          </w:tcPr>
          <w:p w14:paraId="4552FBBD" w14:textId="77777777" w:rsidR="00F0776E" w:rsidRPr="002277FF" w:rsidRDefault="00F0776E" w:rsidP="006B21BA">
            <w:pPr>
              <w:tabs>
                <w:tab w:val="left" w:pos="0"/>
              </w:tabs>
              <w:spacing w:after="0" w:line="240" w:lineRule="auto"/>
              <w:jc w:val="center"/>
              <w:rPr>
                <w:rFonts w:cs="Times New Roman"/>
              </w:rPr>
            </w:pPr>
            <w:r w:rsidRPr="002277FF">
              <w:rPr>
                <w:rFonts w:cs="Times New Roman"/>
              </w:rPr>
              <w:t>100</w:t>
            </w:r>
          </w:p>
        </w:tc>
      </w:tr>
      <w:tr w:rsidR="002277FF" w:rsidRPr="002277FF" w14:paraId="23ACE07F" w14:textId="77777777" w:rsidTr="00897F8A">
        <w:trPr>
          <w:trHeight w:val="300"/>
          <w:jc w:val="center"/>
        </w:trPr>
        <w:tc>
          <w:tcPr>
            <w:tcW w:w="776" w:type="dxa"/>
            <w:tcBorders>
              <w:top w:val="nil"/>
              <w:left w:val="single" w:sz="4" w:space="0" w:color="auto"/>
              <w:bottom w:val="single" w:sz="4" w:space="0" w:color="auto"/>
              <w:right w:val="single" w:sz="4" w:space="0" w:color="auto"/>
            </w:tcBorders>
            <w:noWrap/>
            <w:vAlign w:val="center"/>
          </w:tcPr>
          <w:p w14:paraId="0A3024E7" w14:textId="77777777" w:rsidR="00F0776E" w:rsidRPr="002277FF" w:rsidRDefault="00F0776E" w:rsidP="006B21BA">
            <w:pPr>
              <w:tabs>
                <w:tab w:val="left" w:pos="0"/>
              </w:tabs>
              <w:spacing w:after="0" w:line="240" w:lineRule="auto"/>
              <w:jc w:val="center"/>
              <w:rPr>
                <w:rFonts w:cs="Times New Roman"/>
                <w:b/>
              </w:rPr>
            </w:pPr>
            <w:r w:rsidRPr="002277FF">
              <w:rPr>
                <w:rFonts w:cs="Times New Roman"/>
                <w:b/>
              </w:rPr>
              <w:lastRenderedPageBreak/>
              <w:t>TC</w:t>
            </w:r>
          </w:p>
        </w:tc>
        <w:tc>
          <w:tcPr>
            <w:tcW w:w="615" w:type="dxa"/>
            <w:tcBorders>
              <w:top w:val="nil"/>
              <w:left w:val="nil"/>
              <w:bottom w:val="single" w:sz="4" w:space="0" w:color="auto"/>
              <w:right w:val="single" w:sz="4" w:space="0" w:color="auto"/>
            </w:tcBorders>
            <w:noWrap/>
            <w:vAlign w:val="center"/>
          </w:tcPr>
          <w:p w14:paraId="740466BD" w14:textId="77777777" w:rsidR="00F0776E" w:rsidRPr="002277FF" w:rsidRDefault="00F0776E" w:rsidP="006B21BA">
            <w:pPr>
              <w:tabs>
                <w:tab w:val="left" w:pos="0"/>
              </w:tabs>
              <w:spacing w:after="0" w:line="240" w:lineRule="auto"/>
              <w:jc w:val="center"/>
              <w:rPr>
                <w:rFonts w:cs="Times New Roman"/>
                <w:b/>
              </w:rPr>
            </w:pPr>
            <w:r w:rsidRPr="002277FF">
              <w:rPr>
                <w:rFonts w:cs="Times New Roman"/>
                <w:b/>
              </w:rPr>
              <w:t>95</w:t>
            </w:r>
          </w:p>
        </w:tc>
        <w:tc>
          <w:tcPr>
            <w:tcW w:w="850" w:type="dxa"/>
            <w:tcBorders>
              <w:top w:val="nil"/>
              <w:left w:val="nil"/>
              <w:bottom w:val="single" w:sz="4" w:space="0" w:color="auto"/>
              <w:right w:val="single" w:sz="4" w:space="0" w:color="auto"/>
            </w:tcBorders>
            <w:noWrap/>
            <w:vAlign w:val="center"/>
          </w:tcPr>
          <w:p w14:paraId="67E66309" w14:textId="77777777" w:rsidR="00F0776E" w:rsidRPr="002277FF" w:rsidRDefault="00F0776E" w:rsidP="006B21BA">
            <w:pPr>
              <w:tabs>
                <w:tab w:val="left" w:pos="0"/>
              </w:tabs>
              <w:spacing w:after="0" w:line="240" w:lineRule="auto"/>
              <w:jc w:val="center"/>
              <w:rPr>
                <w:rFonts w:cs="Times New Roman"/>
                <w:b/>
              </w:rPr>
            </w:pPr>
            <w:r w:rsidRPr="002277FF">
              <w:rPr>
                <w:rFonts w:cs="Times New Roman"/>
                <w:b/>
              </w:rPr>
              <w:t>98</w:t>
            </w:r>
          </w:p>
        </w:tc>
        <w:tc>
          <w:tcPr>
            <w:tcW w:w="931" w:type="dxa"/>
            <w:tcBorders>
              <w:top w:val="nil"/>
              <w:left w:val="nil"/>
              <w:bottom w:val="single" w:sz="4" w:space="0" w:color="auto"/>
              <w:right w:val="single" w:sz="4" w:space="0" w:color="auto"/>
            </w:tcBorders>
            <w:noWrap/>
            <w:vAlign w:val="center"/>
          </w:tcPr>
          <w:p w14:paraId="0C722C36" w14:textId="77777777" w:rsidR="00F0776E" w:rsidRPr="002277FF" w:rsidRDefault="00F0776E" w:rsidP="006B21BA">
            <w:pPr>
              <w:tabs>
                <w:tab w:val="left" w:pos="0"/>
              </w:tabs>
              <w:spacing w:after="0" w:line="240" w:lineRule="auto"/>
              <w:jc w:val="center"/>
              <w:rPr>
                <w:rFonts w:cs="Times New Roman"/>
                <w:b/>
              </w:rPr>
            </w:pPr>
            <w:r w:rsidRPr="002277FF">
              <w:rPr>
                <w:rFonts w:cs="Times New Roman"/>
                <w:b/>
              </w:rPr>
              <w:t>100</w:t>
            </w:r>
          </w:p>
        </w:tc>
        <w:tc>
          <w:tcPr>
            <w:tcW w:w="606" w:type="dxa"/>
            <w:tcBorders>
              <w:top w:val="nil"/>
              <w:left w:val="nil"/>
              <w:bottom w:val="single" w:sz="4" w:space="0" w:color="auto"/>
              <w:right w:val="single" w:sz="4" w:space="0" w:color="auto"/>
            </w:tcBorders>
            <w:noWrap/>
            <w:vAlign w:val="center"/>
          </w:tcPr>
          <w:p w14:paraId="1316C23A" w14:textId="77777777" w:rsidR="00F0776E" w:rsidRPr="002277FF" w:rsidRDefault="00F0776E" w:rsidP="006B21BA">
            <w:pPr>
              <w:tabs>
                <w:tab w:val="left" w:pos="0"/>
              </w:tabs>
              <w:spacing w:after="0" w:line="240" w:lineRule="auto"/>
              <w:jc w:val="center"/>
              <w:rPr>
                <w:rFonts w:cs="Times New Roman"/>
                <w:b/>
              </w:rPr>
            </w:pPr>
            <w:r w:rsidRPr="002277FF">
              <w:rPr>
                <w:rFonts w:cs="Times New Roman"/>
                <w:b/>
              </w:rPr>
              <w:t>100</w:t>
            </w:r>
          </w:p>
        </w:tc>
        <w:tc>
          <w:tcPr>
            <w:tcW w:w="731" w:type="dxa"/>
            <w:tcBorders>
              <w:top w:val="nil"/>
              <w:left w:val="nil"/>
              <w:bottom w:val="single" w:sz="4" w:space="0" w:color="auto"/>
              <w:right w:val="single" w:sz="4" w:space="0" w:color="auto"/>
            </w:tcBorders>
            <w:noWrap/>
            <w:vAlign w:val="center"/>
          </w:tcPr>
          <w:p w14:paraId="6B25DDCB" w14:textId="4CEF62F8" w:rsidR="00F0776E" w:rsidRPr="002277FF" w:rsidRDefault="00647BA1" w:rsidP="006B21BA">
            <w:pPr>
              <w:tabs>
                <w:tab w:val="left" w:pos="0"/>
              </w:tabs>
              <w:spacing w:after="0" w:line="240" w:lineRule="auto"/>
              <w:jc w:val="center"/>
              <w:rPr>
                <w:rFonts w:cs="Times New Roman"/>
                <w:b/>
              </w:rPr>
            </w:pPr>
            <w:r w:rsidRPr="002277FF">
              <w:rPr>
                <w:rFonts w:cs="Times New Roman"/>
                <w:b/>
              </w:rPr>
              <w:t>98</w:t>
            </w:r>
          </w:p>
        </w:tc>
        <w:tc>
          <w:tcPr>
            <w:tcW w:w="846" w:type="dxa"/>
            <w:tcBorders>
              <w:top w:val="nil"/>
              <w:left w:val="nil"/>
              <w:bottom w:val="single" w:sz="4" w:space="0" w:color="auto"/>
              <w:right w:val="single" w:sz="4" w:space="0" w:color="auto"/>
            </w:tcBorders>
            <w:noWrap/>
            <w:vAlign w:val="center"/>
          </w:tcPr>
          <w:p w14:paraId="26BAB3D4" w14:textId="69D9B8B5" w:rsidR="00F0776E" w:rsidRPr="002277FF" w:rsidRDefault="00F0776E" w:rsidP="00147D1E">
            <w:pPr>
              <w:tabs>
                <w:tab w:val="left" w:pos="0"/>
              </w:tabs>
              <w:spacing w:after="0" w:line="240" w:lineRule="auto"/>
              <w:jc w:val="center"/>
              <w:rPr>
                <w:rFonts w:cs="Times New Roman"/>
                <w:b/>
              </w:rPr>
            </w:pPr>
            <w:r w:rsidRPr="002277FF">
              <w:rPr>
                <w:rFonts w:cs="Times New Roman"/>
                <w:b/>
              </w:rPr>
              <w:t>95.5</w:t>
            </w:r>
          </w:p>
        </w:tc>
        <w:tc>
          <w:tcPr>
            <w:tcW w:w="828" w:type="dxa"/>
            <w:tcBorders>
              <w:top w:val="single" w:sz="4" w:space="0" w:color="auto"/>
              <w:left w:val="nil"/>
              <w:bottom w:val="single" w:sz="4" w:space="0" w:color="auto"/>
              <w:right w:val="single" w:sz="4" w:space="0" w:color="auto"/>
            </w:tcBorders>
            <w:vAlign w:val="center"/>
          </w:tcPr>
          <w:p w14:paraId="639181E3" w14:textId="7BA9CEA5" w:rsidR="00F0776E" w:rsidRPr="002277FF" w:rsidRDefault="00FE4A90" w:rsidP="006B21BA">
            <w:pPr>
              <w:tabs>
                <w:tab w:val="left" w:pos="0"/>
              </w:tabs>
              <w:spacing w:after="0" w:line="240" w:lineRule="auto"/>
              <w:jc w:val="center"/>
              <w:rPr>
                <w:rFonts w:cs="Times New Roman"/>
                <w:b/>
              </w:rPr>
            </w:pPr>
            <w:r w:rsidRPr="002277FF">
              <w:rPr>
                <w:rFonts w:cs="Times New Roman"/>
                <w:b/>
              </w:rPr>
              <w:t>97</w:t>
            </w:r>
          </w:p>
        </w:tc>
        <w:tc>
          <w:tcPr>
            <w:tcW w:w="801" w:type="dxa"/>
            <w:tcBorders>
              <w:top w:val="nil"/>
              <w:left w:val="single" w:sz="4" w:space="0" w:color="auto"/>
              <w:bottom w:val="single" w:sz="4" w:space="0" w:color="auto"/>
              <w:right w:val="single" w:sz="4" w:space="0" w:color="auto"/>
            </w:tcBorders>
            <w:noWrap/>
            <w:vAlign w:val="center"/>
          </w:tcPr>
          <w:p w14:paraId="6030D24E" w14:textId="77777777" w:rsidR="00F0776E" w:rsidRPr="002277FF" w:rsidRDefault="00F0776E" w:rsidP="006B21BA">
            <w:pPr>
              <w:tabs>
                <w:tab w:val="left" w:pos="0"/>
              </w:tabs>
              <w:spacing w:after="0" w:line="240" w:lineRule="auto"/>
              <w:jc w:val="center"/>
              <w:rPr>
                <w:rFonts w:cs="Times New Roman"/>
                <w:b/>
              </w:rPr>
            </w:pPr>
            <w:r w:rsidRPr="002277FF">
              <w:rPr>
                <w:rFonts w:cs="Times New Roman"/>
                <w:b/>
              </w:rPr>
              <w:t>99.5</w:t>
            </w:r>
          </w:p>
        </w:tc>
        <w:tc>
          <w:tcPr>
            <w:tcW w:w="606" w:type="dxa"/>
            <w:tcBorders>
              <w:top w:val="nil"/>
              <w:left w:val="nil"/>
              <w:bottom w:val="single" w:sz="4" w:space="0" w:color="auto"/>
              <w:right w:val="single" w:sz="4" w:space="0" w:color="auto"/>
            </w:tcBorders>
            <w:noWrap/>
            <w:vAlign w:val="center"/>
          </w:tcPr>
          <w:p w14:paraId="4C00E94E" w14:textId="77777777" w:rsidR="00F0776E" w:rsidRPr="002277FF" w:rsidRDefault="00F0776E" w:rsidP="006B21BA">
            <w:pPr>
              <w:tabs>
                <w:tab w:val="left" w:pos="0"/>
              </w:tabs>
              <w:spacing w:after="0" w:line="240" w:lineRule="auto"/>
              <w:jc w:val="center"/>
              <w:rPr>
                <w:rFonts w:cs="Times New Roman"/>
                <w:b/>
              </w:rPr>
            </w:pPr>
            <w:r w:rsidRPr="002277FF">
              <w:rPr>
                <w:rFonts w:cs="Times New Roman"/>
                <w:b/>
              </w:rPr>
              <w:t>100</w:t>
            </w:r>
          </w:p>
        </w:tc>
        <w:tc>
          <w:tcPr>
            <w:tcW w:w="546" w:type="dxa"/>
            <w:tcBorders>
              <w:top w:val="nil"/>
              <w:left w:val="nil"/>
              <w:bottom w:val="single" w:sz="4" w:space="0" w:color="auto"/>
              <w:right w:val="single" w:sz="4" w:space="0" w:color="auto"/>
            </w:tcBorders>
            <w:vAlign w:val="center"/>
          </w:tcPr>
          <w:p w14:paraId="5A032F8C" w14:textId="77777777" w:rsidR="00F0776E" w:rsidRPr="002277FF" w:rsidRDefault="00F0776E" w:rsidP="006B21BA">
            <w:pPr>
              <w:tabs>
                <w:tab w:val="left" w:pos="0"/>
              </w:tabs>
              <w:spacing w:after="0" w:line="240" w:lineRule="auto"/>
              <w:jc w:val="center"/>
              <w:rPr>
                <w:rFonts w:cs="Times New Roman"/>
                <w:b/>
              </w:rPr>
            </w:pPr>
            <w:r w:rsidRPr="002277FF">
              <w:rPr>
                <w:rFonts w:cs="Times New Roman"/>
                <w:b/>
              </w:rPr>
              <w:t>100</w:t>
            </w:r>
          </w:p>
        </w:tc>
        <w:tc>
          <w:tcPr>
            <w:tcW w:w="828" w:type="dxa"/>
            <w:tcBorders>
              <w:top w:val="nil"/>
              <w:left w:val="nil"/>
              <w:bottom w:val="single" w:sz="4" w:space="0" w:color="auto"/>
              <w:right w:val="single" w:sz="4" w:space="0" w:color="auto"/>
            </w:tcBorders>
            <w:vAlign w:val="center"/>
          </w:tcPr>
          <w:p w14:paraId="4744025F" w14:textId="77777777" w:rsidR="00F0776E" w:rsidRPr="002277FF" w:rsidRDefault="00F0776E" w:rsidP="006B21BA">
            <w:pPr>
              <w:tabs>
                <w:tab w:val="left" w:pos="0"/>
              </w:tabs>
              <w:spacing w:after="0" w:line="240" w:lineRule="auto"/>
              <w:jc w:val="center"/>
              <w:rPr>
                <w:rFonts w:cs="Times New Roman"/>
                <w:b/>
              </w:rPr>
            </w:pPr>
            <w:r w:rsidRPr="002277FF">
              <w:rPr>
                <w:rFonts w:cs="Times New Roman"/>
                <w:b/>
              </w:rPr>
              <w:t>100</w:t>
            </w:r>
          </w:p>
        </w:tc>
        <w:tc>
          <w:tcPr>
            <w:tcW w:w="815" w:type="dxa"/>
            <w:tcBorders>
              <w:top w:val="nil"/>
              <w:left w:val="nil"/>
              <w:bottom w:val="single" w:sz="4" w:space="0" w:color="auto"/>
              <w:right w:val="single" w:sz="4" w:space="0" w:color="auto"/>
            </w:tcBorders>
            <w:vAlign w:val="center"/>
          </w:tcPr>
          <w:p w14:paraId="171BE1A9" w14:textId="77777777" w:rsidR="00F0776E" w:rsidRPr="002277FF" w:rsidRDefault="00F0776E" w:rsidP="006B21BA">
            <w:pPr>
              <w:tabs>
                <w:tab w:val="left" w:pos="0"/>
              </w:tabs>
              <w:spacing w:after="0" w:line="240" w:lineRule="auto"/>
              <w:jc w:val="center"/>
              <w:rPr>
                <w:rFonts w:cs="Times New Roman"/>
                <w:b/>
              </w:rPr>
            </w:pPr>
            <w:r w:rsidRPr="002277FF">
              <w:rPr>
                <w:rFonts w:cs="Times New Roman"/>
                <w:b/>
              </w:rPr>
              <w:t>100</w:t>
            </w:r>
          </w:p>
        </w:tc>
      </w:tr>
    </w:tbl>
    <w:p w14:paraId="329FAAC4" w14:textId="71C2A907" w:rsidR="00604359" w:rsidRPr="002277FF" w:rsidRDefault="00604359" w:rsidP="00604359">
      <w:pPr>
        <w:tabs>
          <w:tab w:val="left" w:pos="0"/>
        </w:tabs>
        <w:spacing w:after="0" w:line="240" w:lineRule="auto"/>
        <w:ind w:firstLine="567"/>
        <w:rPr>
          <w:rFonts w:eastAsia="Calibri" w:cs="Times New Roman"/>
          <w:sz w:val="28"/>
          <w:szCs w:val="28"/>
          <w14:ligatures w14:val="none"/>
        </w:rPr>
      </w:pPr>
      <w:r w:rsidRPr="002277FF">
        <w:rPr>
          <w:rFonts w:eastAsia="Calibri" w:cs="Times New Roman"/>
          <w:sz w:val="28"/>
          <w:szCs w:val="28"/>
          <w14:ligatures w14:val="none"/>
        </w:rPr>
        <w:t xml:space="preserve">- HS giỏi cấp TP:  Vị thứ </w:t>
      </w:r>
      <w:r w:rsidR="00FF0671" w:rsidRPr="002277FF">
        <w:rPr>
          <w:rFonts w:eastAsia="Calibri" w:cs="Times New Roman"/>
          <w:sz w:val="28"/>
          <w:szCs w:val="28"/>
          <w14:ligatures w14:val="none"/>
        </w:rPr>
        <w:t>4</w:t>
      </w:r>
      <w:r w:rsidRPr="002277FF">
        <w:rPr>
          <w:rFonts w:eastAsia="Calibri" w:cs="Times New Roman"/>
          <w:sz w:val="28"/>
          <w:szCs w:val="28"/>
          <w14:ligatures w14:val="none"/>
        </w:rPr>
        <w:t xml:space="preserve"> đồng đội</w:t>
      </w:r>
    </w:p>
    <w:p w14:paraId="3266E9A9" w14:textId="77777777" w:rsidR="00604359" w:rsidRPr="002277FF" w:rsidRDefault="00604359" w:rsidP="00604359">
      <w:pPr>
        <w:tabs>
          <w:tab w:val="left" w:pos="0"/>
        </w:tabs>
        <w:spacing w:after="0" w:line="240" w:lineRule="auto"/>
        <w:ind w:firstLine="567"/>
        <w:rPr>
          <w:rFonts w:eastAsia="Calibri" w:cs="Times New Roman"/>
          <w:sz w:val="28"/>
          <w:szCs w:val="28"/>
          <w14:ligatures w14:val="none"/>
        </w:rPr>
      </w:pPr>
      <w:r w:rsidRPr="002277FF">
        <w:rPr>
          <w:rFonts w:eastAsia="Calibri" w:cs="Times New Roman"/>
          <w:sz w:val="28"/>
          <w:szCs w:val="28"/>
          <w14:ligatures w14:val="none"/>
        </w:rPr>
        <w:t>- HS giỏi cấp Tỉnh: 1 HS.</w:t>
      </w:r>
    </w:p>
    <w:p w14:paraId="046BD0E1" w14:textId="6DD3E2F0" w:rsidR="00604359" w:rsidRPr="002277FF" w:rsidRDefault="00604359" w:rsidP="00604359">
      <w:pPr>
        <w:tabs>
          <w:tab w:val="left" w:pos="0"/>
        </w:tabs>
        <w:spacing w:after="0" w:line="240" w:lineRule="auto"/>
        <w:ind w:firstLine="567"/>
        <w:rPr>
          <w:rFonts w:eastAsia="Calibri" w:cs="Times New Roman"/>
          <w:sz w:val="28"/>
          <w:szCs w:val="28"/>
          <w:lang w:val="nl-NL"/>
          <w14:ligatures w14:val="none"/>
        </w:rPr>
      </w:pPr>
      <w:r w:rsidRPr="002277FF">
        <w:rPr>
          <w:rFonts w:eastAsia="Calibri" w:cs="Times New Roman"/>
          <w:sz w:val="28"/>
          <w:szCs w:val="28"/>
          <w:lang w:val="nl-NL"/>
          <w14:ligatures w14:val="none"/>
        </w:rPr>
        <w:t xml:space="preserve">- Duy trì sĩ số: </w:t>
      </w:r>
      <w:r w:rsidR="00147D1E" w:rsidRPr="002277FF">
        <w:rPr>
          <w:rFonts w:eastAsia="Calibri" w:cs="Times New Roman"/>
          <w:sz w:val="28"/>
          <w:szCs w:val="28"/>
          <w:lang w:val="nl-NL"/>
          <w14:ligatures w14:val="none"/>
        </w:rPr>
        <w:t>99,5</w:t>
      </w:r>
      <w:r w:rsidRPr="002277FF">
        <w:rPr>
          <w:rFonts w:eastAsia="Calibri" w:cs="Times New Roman"/>
          <w:sz w:val="28"/>
          <w:szCs w:val="28"/>
          <w:lang w:val="nl-NL"/>
          <w14:ligatures w14:val="none"/>
        </w:rPr>
        <w:t xml:space="preserve">% </w:t>
      </w:r>
    </w:p>
    <w:p w14:paraId="37390BC6" w14:textId="77777777" w:rsidR="00604359" w:rsidRPr="002277FF" w:rsidRDefault="00604359" w:rsidP="00604359">
      <w:pPr>
        <w:tabs>
          <w:tab w:val="left" w:pos="0"/>
        </w:tabs>
        <w:spacing w:after="0" w:line="240" w:lineRule="auto"/>
        <w:ind w:firstLine="567"/>
        <w:rPr>
          <w:rFonts w:eastAsia="Calibri" w:cs="Times New Roman"/>
          <w:sz w:val="28"/>
          <w:szCs w:val="28"/>
          <w:lang w:val="nl-NL"/>
          <w14:ligatures w14:val="none"/>
        </w:rPr>
      </w:pPr>
      <w:r w:rsidRPr="002277FF">
        <w:rPr>
          <w:rFonts w:eastAsia="Calibri" w:cs="Times New Roman"/>
          <w:sz w:val="28"/>
          <w:szCs w:val="28"/>
          <w:lang w:val="nl-NL"/>
          <w14:ligatures w14:val="none"/>
        </w:rPr>
        <w:t xml:space="preserve">- Tỉ lệ chuyên cần: 99,5% </w:t>
      </w:r>
    </w:p>
    <w:p w14:paraId="22858213" w14:textId="77777777" w:rsidR="00604359" w:rsidRPr="002277FF" w:rsidRDefault="00604359" w:rsidP="00604359">
      <w:pPr>
        <w:tabs>
          <w:tab w:val="left" w:pos="0"/>
        </w:tabs>
        <w:spacing w:after="0" w:line="240" w:lineRule="auto"/>
        <w:ind w:firstLine="567"/>
        <w:rPr>
          <w:rFonts w:eastAsia="Calibri" w:cs="Times New Roman"/>
          <w:sz w:val="28"/>
          <w:szCs w:val="28"/>
          <w:lang w:val="nl-NL"/>
          <w14:ligatures w14:val="none"/>
        </w:rPr>
      </w:pPr>
      <w:r w:rsidRPr="002277FF">
        <w:rPr>
          <w:rFonts w:eastAsia="Calibri" w:cs="Times New Roman"/>
          <w:sz w:val="28"/>
          <w:szCs w:val="28"/>
          <w:lang w:val="nl-NL"/>
          <w14:ligatures w14:val="none"/>
        </w:rPr>
        <w:t xml:space="preserve">- TN THCS: 100% </w:t>
      </w:r>
    </w:p>
    <w:p w14:paraId="76DBCFE4" w14:textId="0C4FBFBB" w:rsidR="00604359" w:rsidRPr="002277FF" w:rsidRDefault="00604359" w:rsidP="00604359">
      <w:pPr>
        <w:tabs>
          <w:tab w:val="left" w:pos="0"/>
        </w:tabs>
        <w:spacing w:after="0" w:line="240" w:lineRule="auto"/>
        <w:ind w:firstLine="567"/>
        <w:rPr>
          <w:rFonts w:eastAsia="Calibri" w:cs="Times New Roman"/>
          <w:sz w:val="28"/>
          <w:szCs w:val="28"/>
          <w:lang w:val="nl-NL"/>
          <w14:ligatures w14:val="none"/>
        </w:rPr>
      </w:pPr>
      <w:r w:rsidRPr="002277FF">
        <w:rPr>
          <w:rFonts w:eastAsia="Calibri" w:cs="Times New Roman"/>
          <w:sz w:val="28"/>
          <w:szCs w:val="28"/>
          <w:lang w:val="nl-NL"/>
          <w14:ligatures w14:val="none"/>
        </w:rPr>
        <w:t xml:space="preserve">- </w:t>
      </w:r>
      <w:r w:rsidRPr="002277FF">
        <w:rPr>
          <w:rFonts w:eastAsia="Times New Roman" w:cs="Times New Roman"/>
          <w:sz w:val="28"/>
          <w:szCs w:val="28"/>
          <w14:ligatures w14:val="none"/>
        </w:rPr>
        <w:t xml:space="preserve">Có ít nhất 80% HS vào trường công lập THPT và phấn đấu có 6 em trúng tuyển vào lớp 10 </w:t>
      </w:r>
      <w:r w:rsidR="00B04320" w:rsidRPr="002277FF">
        <w:rPr>
          <w:rFonts w:eastAsia="Times New Roman" w:cs="Times New Roman"/>
          <w:sz w:val="28"/>
          <w:szCs w:val="28"/>
          <w14:ligatures w14:val="none"/>
        </w:rPr>
        <w:t>THPT</w:t>
      </w:r>
      <w:r w:rsidRPr="002277FF">
        <w:rPr>
          <w:rFonts w:eastAsia="Times New Roman" w:cs="Times New Roman"/>
          <w:sz w:val="28"/>
          <w:szCs w:val="28"/>
          <w14:ligatures w14:val="none"/>
        </w:rPr>
        <w:t xml:space="preserve"> chuyên Lê Thánh Tông.</w:t>
      </w:r>
      <w:r w:rsidRPr="002277FF">
        <w:rPr>
          <w:rFonts w:eastAsia="Calibri" w:cs="Times New Roman"/>
          <w:sz w:val="28"/>
          <w:szCs w:val="28"/>
          <w:lang w:val="nl-NL"/>
          <w14:ligatures w14:val="none"/>
        </w:rPr>
        <w:t xml:space="preserve"> </w:t>
      </w:r>
    </w:p>
    <w:p w14:paraId="69C3587C" w14:textId="77777777" w:rsidR="00604359" w:rsidRPr="002277FF" w:rsidRDefault="00604359" w:rsidP="00604359">
      <w:pPr>
        <w:tabs>
          <w:tab w:val="left" w:pos="0"/>
        </w:tabs>
        <w:spacing w:after="0" w:line="240" w:lineRule="auto"/>
        <w:ind w:firstLine="567"/>
        <w:jc w:val="both"/>
        <w:rPr>
          <w:rFonts w:eastAsia="Times New Roman" w:cs="Times New Roman"/>
          <w:sz w:val="28"/>
          <w:szCs w:val="28"/>
          <w14:ligatures w14:val="none"/>
        </w:rPr>
      </w:pPr>
      <w:r w:rsidRPr="002277FF">
        <w:rPr>
          <w:rFonts w:eastAsia="Times New Roman" w:cs="Times New Roman"/>
          <w:sz w:val="28"/>
          <w:szCs w:val="28"/>
          <w14:ligatures w14:val="none"/>
        </w:rPr>
        <w:t xml:space="preserve">- Tỉ lệ lên lớp sau khi thi lại 100%.   </w:t>
      </w:r>
    </w:p>
    <w:p w14:paraId="0626743A" w14:textId="74B6119D" w:rsidR="00604359" w:rsidRPr="002277FF" w:rsidRDefault="00604359" w:rsidP="00604359">
      <w:pPr>
        <w:tabs>
          <w:tab w:val="left" w:pos="0"/>
        </w:tabs>
        <w:spacing w:after="0" w:line="240" w:lineRule="auto"/>
        <w:ind w:firstLine="567"/>
        <w:jc w:val="both"/>
        <w:rPr>
          <w:rFonts w:eastAsia="Times New Roman" w:cs="Times New Roman"/>
          <w:sz w:val="28"/>
          <w:szCs w:val="28"/>
          <w14:ligatures w14:val="none"/>
        </w:rPr>
      </w:pPr>
      <w:r w:rsidRPr="002277FF">
        <w:rPr>
          <w:rFonts w:eastAsia="Times New Roman" w:cs="Times New Roman"/>
          <w:sz w:val="28"/>
          <w:szCs w:val="28"/>
          <w14:ligatures w14:val="none"/>
        </w:rPr>
        <w:t xml:space="preserve">- Lớp tiên tiến 80%. </w:t>
      </w:r>
    </w:p>
    <w:p w14:paraId="0C458D1F" w14:textId="77777777" w:rsidR="00604359" w:rsidRPr="002277FF" w:rsidRDefault="00604359" w:rsidP="00604359">
      <w:pPr>
        <w:tabs>
          <w:tab w:val="left" w:pos="0"/>
        </w:tabs>
        <w:spacing w:after="0" w:line="240" w:lineRule="auto"/>
        <w:ind w:firstLine="567"/>
        <w:jc w:val="both"/>
        <w:rPr>
          <w:rFonts w:eastAsia="Times New Roman" w:cs="Times New Roman"/>
          <w:sz w:val="28"/>
          <w:szCs w:val="28"/>
          <w14:ligatures w14:val="none"/>
        </w:rPr>
      </w:pPr>
      <w:r w:rsidRPr="002277FF">
        <w:rPr>
          <w:rFonts w:eastAsia="Times New Roman" w:cs="Times New Roman"/>
          <w:sz w:val="28"/>
          <w:szCs w:val="28"/>
          <w14:ligatures w14:val="none"/>
        </w:rPr>
        <w:t>- Tỉ lệ bỏ học dưới 0,5%.</w:t>
      </w:r>
    </w:p>
    <w:p w14:paraId="63438CA4" w14:textId="0F5CC110" w:rsidR="00604359" w:rsidRPr="002277FF" w:rsidRDefault="00604359" w:rsidP="00604359">
      <w:pPr>
        <w:tabs>
          <w:tab w:val="left" w:pos="0"/>
        </w:tabs>
        <w:spacing w:after="0" w:line="240" w:lineRule="auto"/>
        <w:ind w:firstLine="567"/>
        <w:rPr>
          <w:rFonts w:eastAsia="Calibri" w:cs="Times New Roman"/>
          <w:b/>
          <w:sz w:val="28"/>
          <w:szCs w:val="28"/>
          <w14:ligatures w14:val="none"/>
        </w:rPr>
      </w:pPr>
      <w:r w:rsidRPr="002277FF">
        <w:rPr>
          <w:rFonts w:eastAsia="Calibri" w:cs="Times New Roman"/>
          <w:b/>
          <w:sz w:val="28"/>
          <w:szCs w:val="28"/>
          <w14:ligatures w14:val="none"/>
        </w:rPr>
        <w:t>2.</w:t>
      </w:r>
      <w:r w:rsidR="00B04320" w:rsidRPr="002277FF">
        <w:rPr>
          <w:rFonts w:eastAsia="Calibri" w:cs="Times New Roman"/>
          <w:b/>
          <w:sz w:val="28"/>
          <w:szCs w:val="28"/>
          <w14:ligatures w14:val="none"/>
        </w:rPr>
        <w:t xml:space="preserve">2 </w:t>
      </w:r>
      <w:r w:rsidRPr="002277FF">
        <w:rPr>
          <w:rFonts w:eastAsia="Calibri" w:cs="Times New Roman"/>
          <w:b/>
          <w:sz w:val="28"/>
          <w:szCs w:val="28"/>
          <w14:ligatures w14:val="none"/>
        </w:rPr>
        <w:t xml:space="preserve"> Đối với giáo viên</w:t>
      </w:r>
    </w:p>
    <w:p w14:paraId="31775A21" w14:textId="77777777" w:rsidR="00604359" w:rsidRPr="002277FF" w:rsidRDefault="00604359" w:rsidP="00604359">
      <w:pPr>
        <w:tabs>
          <w:tab w:val="left" w:pos="0"/>
        </w:tabs>
        <w:spacing w:after="0" w:line="240" w:lineRule="auto"/>
        <w:ind w:firstLine="567"/>
        <w:rPr>
          <w:rFonts w:eastAsia="Calibri" w:cs="Times New Roman"/>
          <w:sz w:val="28"/>
          <w:szCs w:val="28"/>
          <w14:ligatures w14:val="none"/>
        </w:rPr>
      </w:pPr>
      <w:r w:rsidRPr="002277FF">
        <w:rPr>
          <w:rFonts w:eastAsia="Calibri" w:cs="Times New Roman"/>
          <w:sz w:val="28"/>
          <w:szCs w:val="28"/>
          <w14:ligatures w14:val="none"/>
        </w:rPr>
        <w:t>- Tập trung nâng cao chất lượng mũi nhọn cũng như chất lượng đại trà, đặc biệt là chất lượng tuyển sinh vào THPT.</w:t>
      </w:r>
    </w:p>
    <w:p w14:paraId="4AC962B4" w14:textId="77777777" w:rsidR="00604359" w:rsidRPr="002277FF" w:rsidRDefault="00604359" w:rsidP="00604359">
      <w:pPr>
        <w:tabs>
          <w:tab w:val="left" w:pos="0"/>
        </w:tabs>
        <w:spacing w:after="0" w:line="240" w:lineRule="auto"/>
        <w:ind w:firstLine="567"/>
        <w:rPr>
          <w:rFonts w:eastAsia="Calibri" w:cs="Times New Roman"/>
          <w:sz w:val="28"/>
          <w:szCs w:val="28"/>
          <w14:ligatures w14:val="none"/>
        </w:rPr>
      </w:pPr>
      <w:r w:rsidRPr="002277FF">
        <w:rPr>
          <w:rFonts w:eastAsia="Calibri" w:cs="Times New Roman"/>
          <w:sz w:val="28"/>
          <w:szCs w:val="28"/>
          <w14:ligatures w14:val="none"/>
        </w:rPr>
        <w:t xml:space="preserve">- Chú trọng giáo dục đạo đức, lối sống, kỹ năng sống, ý thức, trách nhiệm của công dân đối với xã hội, cộng đồng của học sinh; </w:t>
      </w:r>
    </w:p>
    <w:p w14:paraId="2ADC6E81" w14:textId="77777777" w:rsidR="00604359" w:rsidRPr="002277FF" w:rsidRDefault="00604359" w:rsidP="00604359">
      <w:pPr>
        <w:tabs>
          <w:tab w:val="left" w:pos="0"/>
        </w:tabs>
        <w:spacing w:after="0" w:line="240" w:lineRule="auto"/>
        <w:ind w:firstLine="567"/>
        <w:rPr>
          <w:rFonts w:eastAsia="Calibri" w:cs="Times New Roman"/>
          <w:sz w:val="28"/>
          <w:szCs w:val="28"/>
          <w14:ligatures w14:val="none"/>
        </w:rPr>
      </w:pPr>
      <w:r w:rsidRPr="002277FF">
        <w:rPr>
          <w:rFonts w:eastAsia="Calibri" w:cs="Times New Roman"/>
          <w:sz w:val="28"/>
          <w:szCs w:val="28"/>
          <w14:ligatures w14:val="none"/>
        </w:rPr>
        <w:t>- Thực hiện thường xuyên, hiệu quả các phương pháp, hình thức và kĩ thuật dạy học tích cực, phương pháp giáo dục kỷ luật tích cực;</w:t>
      </w:r>
    </w:p>
    <w:p w14:paraId="65881FE8" w14:textId="77777777" w:rsidR="00604359" w:rsidRPr="002277FF" w:rsidRDefault="00604359" w:rsidP="00604359">
      <w:pPr>
        <w:tabs>
          <w:tab w:val="left" w:pos="0"/>
        </w:tabs>
        <w:spacing w:after="0" w:line="240" w:lineRule="auto"/>
        <w:ind w:firstLine="567"/>
        <w:rPr>
          <w:rFonts w:eastAsia="Calibri" w:cs="Times New Roman"/>
          <w:sz w:val="28"/>
          <w:szCs w:val="28"/>
          <w14:ligatures w14:val="none"/>
        </w:rPr>
      </w:pPr>
      <w:r w:rsidRPr="002277FF">
        <w:rPr>
          <w:rFonts w:eastAsia="Calibri" w:cs="Times New Roman"/>
          <w:sz w:val="28"/>
          <w:szCs w:val="28"/>
          <w14:ligatures w14:val="none"/>
        </w:rPr>
        <w:t>- Đổi mới phương thức đánh giá học sinh; tích cực đổi mới nội dung, phương thức giáo dục hướng nghiệp gắn với thực tiễn sản xuất, kinh doanh tại địa phương;</w:t>
      </w:r>
    </w:p>
    <w:p w14:paraId="323CE757" w14:textId="77777777" w:rsidR="00604359" w:rsidRPr="002277FF" w:rsidRDefault="00604359" w:rsidP="00604359">
      <w:pPr>
        <w:tabs>
          <w:tab w:val="left" w:pos="0"/>
        </w:tabs>
        <w:spacing w:after="0" w:line="240" w:lineRule="auto"/>
        <w:ind w:firstLine="567"/>
        <w:rPr>
          <w:rFonts w:eastAsia="Calibri" w:cs="Times New Roman"/>
          <w:sz w:val="28"/>
          <w:szCs w:val="28"/>
          <w14:ligatures w14:val="none"/>
        </w:rPr>
      </w:pPr>
      <w:r w:rsidRPr="002277FF">
        <w:rPr>
          <w:rFonts w:eastAsia="Calibri" w:cs="Times New Roman"/>
          <w:sz w:val="28"/>
          <w:szCs w:val="28"/>
          <w14:ligatures w14:val="none"/>
        </w:rPr>
        <w:t>- Tăng cường bồi dưỡng thường xuyên, đổi mới sinh hoạt tổ/ nhóm chuyên môn để nâng cao chất lượng đội ngũ.</w:t>
      </w:r>
    </w:p>
    <w:p w14:paraId="6583C933" w14:textId="77777777" w:rsidR="00604359" w:rsidRPr="002277FF" w:rsidRDefault="00604359" w:rsidP="00604359">
      <w:pPr>
        <w:tabs>
          <w:tab w:val="left" w:pos="0"/>
        </w:tabs>
        <w:spacing w:after="0" w:line="240" w:lineRule="auto"/>
        <w:ind w:firstLine="567"/>
        <w:jc w:val="both"/>
        <w:rPr>
          <w:rFonts w:eastAsia="Times New Roman" w:cs="Times New Roman"/>
          <w:sz w:val="28"/>
          <w:szCs w:val="28"/>
          <w:lang w:val="nl-NL" w:eastAsia="en-GB"/>
          <w14:ligatures w14:val="none"/>
        </w:rPr>
      </w:pPr>
      <w:r w:rsidRPr="002277FF">
        <w:rPr>
          <w:rFonts w:eastAsia="Times New Roman" w:cs="Times New Roman"/>
          <w:sz w:val="28"/>
          <w:szCs w:val="28"/>
          <w:lang w:val="nl-NL" w:eastAsia="en-GB"/>
          <w14:ligatures w14:val="none"/>
        </w:rPr>
        <w:t>+ Chiến sĩ thi đua cấp tỉnh: 0</w:t>
      </w:r>
    </w:p>
    <w:p w14:paraId="0BCA8624" w14:textId="1C1405E1" w:rsidR="00604359" w:rsidRPr="002277FF" w:rsidRDefault="00604359" w:rsidP="00604359">
      <w:pPr>
        <w:tabs>
          <w:tab w:val="left" w:pos="0"/>
        </w:tabs>
        <w:spacing w:after="0" w:line="240" w:lineRule="auto"/>
        <w:ind w:firstLine="567"/>
        <w:jc w:val="both"/>
        <w:rPr>
          <w:rFonts w:eastAsia="Times New Roman" w:cs="Times New Roman"/>
          <w:sz w:val="28"/>
          <w:szCs w:val="28"/>
          <w:lang w:val="nl-NL" w:eastAsia="en-GB"/>
          <w14:ligatures w14:val="none"/>
        </w:rPr>
      </w:pPr>
      <w:r w:rsidRPr="002277FF">
        <w:rPr>
          <w:rFonts w:eastAsia="Times New Roman" w:cs="Times New Roman"/>
          <w:sz w:val="28"/>
          <w:szCs w:val="28"/>
          <w:lang w:val="nl-NL" w:eastAsia="en-GB"/>
          <w14:ligatures w14:val="none"/>
        </w:rPr>
        <w:t xml:space="preserve">+ Chủ tịch UBND tỉnh tặng Bằng khen: </w:t>
      </w:r>
      <w:r w:rsidR="00147D1E" w:rsidRPr="002277FF">
        <w:rPr>
          <w:rFonts w:eastAsia="Times New Roman" w:cs="Times New Roman"/>
          <w:sz w:val="28"/>
          <w:szCs w:val="28"/>
          <w:lang w:val="nl-NL" w:eastAsia="en-GB"/>
          <w14:ligatures w14:val="none"/>
        </w:rPr>
        <w:t>0</w:t>
      </w:r>
      <w:r w:rsidRPr="002277FF">
        <w:rPr>
          <w:rFonts w:eastAsia="Times New Roman" w:cs="Times New Roman"/>
          <w:sz w:val="28"/>
          <w:szCs w:val="28"/>
          <w:lang w:val="nl-NL" w:eastAsia="en-GB"/>
          <w14:ligatures w14:val="none"/>
        </w:rPr>
        <w:t>.</w:t>
      </w:r>
    </w:p>
    <w:p w14:paraId="7388DA08" w14:textId="2D242F38" w:rsidR="00604359" w:rsidRPr="002277FF" w:rsidRDefault="00604359" w:rsidP="00604359">
      <w:pPr>
        <w:tabs>
          <w:tab w:val="left" w:pos="0"/>
        </w:tabs>
        <w:spacing w:after="0" w:line="240" w:lineRule="auto"/>
        <w:ind w:firstLine="567"/>
        <w:jc w:val="both"/>
        <w:rPr>
          <w:rFonts w:eastAsia="Times New Roman" w:cs="Times New Roman"/>
          <w:sz w:val="28"/>
          <w:szCs w:val="28"/>
          <w:lang w:val="nl-NL" w:eastAsia="en-GB"/>
          <w14:ligatures w14:val="none"/>
        </w:rPr>
      </w:pPr>
      <w:r w:rsidRPr="002277FF">
        <w:rPr>
          <w:rFonts w:eastAsia="Times New Roman" w:cs="Times New Roman"/>
          <w:sz w:val="28"/>
          <w:szCs w:val="28"/>
          <w:lang w:val="nl-NL" w:eastAsia="en-GB"/>
          <w14:ligatures w14:val="none"/>
        </w:rPr>
        <w:t xml:space="preserve">+ Chiến sĩ thi đua cấp cơ sở: ít nhất </w:t>
      </w:r>
      <w:r w:rsidR="00735F29" w:rsidRPr="002277FF">
        <w:rPr>
          <w:rFonts w:eastAsia="Times New Roman" w:cs="Times New Roman"/>
          <w:sz w:val="28"/>
          <w:szCs w:val="28"/>
          <w:lang w:val="nl-NL" w:eastAsia="en-GB"/>
          <w14:ligatures w14:val="none"/>
        </w:rPr>
        <w:t>5</w:t>
      </w:r>
      <w:r w:rsidRPr="002277FF">
        <w:rPr>
          <w:rFonts w:eastAsia="Times New Roman" w:cs="Times New Roman"/>
          <w:sz w:val="28"/>
          <w:szCs w:val="28"/>
          <w:lang w:val="nl-NL" w:eastAsia="en-GB"/>
          <w14:ligatures w14:val="none"/>
        </w:rPr>
        <w:t xml:space="preserve"> đồng chí. </w:t>
      </w:r>
    </w:p>
    <w:p w14:paraId="642165A2" w14:textId="77777777" w:rsidR="00604359" w:rsidRPr="002277FF" w:rsidRDefault="00604359" w:rsidP="00604359">
      <w:pPr>
        <w:tabs>
          <w:tab w:val="left" w:pos="0"/>
        </w:tabs>
        <w:spacing w:after="0" w:line="240" w:lineRule="auto"/>
        <w:ind w:firstLine="567"/>
        <w:jc w:val="both"/>
        <w:rPr>
          <w:rFonts w:eastAsia="Times New Roman" w:cs="Times New Roman"/>
          <w:sz w:val="28"/>
          <w:szCs w:val="28"/>
          <w:lang w:val="nl-NL" w:eastAsia="en-GB"/>
          <w14:ligatures w14:val="none"/>
        </w:rPr>
      </w:pPr>
      <w:r w:rsidRPr="002277FF">
        <w:rPr>
          <w:rFonts w:eastAsia="Times New Roman" w:cs="Times New Roman"/>
          <w:sz w:val="28"/>
          <w:szCs w:val="28"/>
          <w:lang w:val="nl-NL" w:eastAsia="en-GB"/>
          <w14:ligatures w14:val="none"/>
        </w:rPr>
        <w:t xml:space="preserve">+ Lao động Tiên tiến: 100%. </w:t>
      </w:r>
    </w:p>
    <w:p w14:paraId="7044D416" w14:textId="71394DBD" w:rsidR="00604359" w:rsidRPr="002277FF" w:rsidRDefault="00604359" w:rsidP="00604359">
      <w:pPr>
        <w:tabs>
          <w:tab w:val="left" w:pos="0"/>
        </w:tabs>
        <w:spacing w:after="0" w:line="240" w:lineRule="auto"/>
        <w:ind w:firstLine="567"/>
        <w:jc w:val="both"/>
        <w:rPr>
          <w:rFonts w:eastAsia="Times New Roman" w:cs="Times New Roman"/>
          <w:sz w:val="28"/>
          <w:szCs w:val="28"/>
          <w:lang w:val="nl-NL" w:eastAsia="en-GB"/>
          <w14:ligatures w14:val="none"/>
        </w:rPr>
      </w:pPr>
      <w:r w:rsidRPr="002277FF">
        <w:rPr>
          <w:rFonts w:eastAsia="Times New Roman" w:cs="Times New Roman"/>
          <w:sz w:val="28"/>
          <w:szCs w:val="28"/>
          <w:lang w:val="nl-NL" w:eastAsia="en-GB"/>
          <w14:ligatures w14:val="none"/>
        </w:rPr>
        <w:t xml:space="preserve">+ Giấy khen của GĐ sở GD ĐT QN: </w:t>
      </w:r>
      <w:r w:rsidR="00147D1E" w:rsidRPr="002277FF">
        <w:rPr>
          <w:rFonts w:eastAsia="Times New Roman" w:cs="Times New Roman"/>
          <w:sz w:val="28"/>
          <w:szCs w:val="28"/>
          <w:lang w:val="nl-NL" w:eastAsia="en-GB"/>
          <w14:ligatures w14:val="none"/>
        </w:rPr>
        <w:t>0</w:t>
      </w:r>
    </w:p>
    <w:p w14:paraId="1B8940D6" w14:textId="7321E893" w:rsidR="00604359" w:rsidRPr="002277FF" w:rsidRDefault="00604359" w:rsidP="00604359">
      <w:pPr>
        <w:tabs>
          <w:tab w:val="left" w:pos="0"/>
        </w:tabs>
        <w:spacing w:after="0" w:line="240" w:lineRule="auto"/>
        <w:ind w:firstLine="567"/>
        <w:jc w:val="both"/>
        <w:rPr>
          <w:rFonts w:eastAsia="Times New Roman" w:cs="Times New Roman"/>
          <w:sz w:val="28"/>
          <w:szCs w:val="28"/>
          <w:lang w:val="nl-NL" w:eastAsia="en-GB"/>
          <w14:ligatures w14:val="none"/>
        </w:rPr>
      </w:pPr>
      <w:r w:rsidRPr="002277FF">
        <w:rPr>
          <w:rFonts w:eastAsia="Times New Roman" w:cs="Times New Roman"/>
          <w:sz w:val="28"/>
          <w:szCs w:val="28"/>
          <w:lang w:val="nl-NL" w:eastAsia="en-GB"/>
          <w14:ligatures w14:val="none"/>
        </w:rPr>
        <w:t xml:space="preserve">+ Giấy khen của UBND TP: </w:t>
      </w:r>
      <w:r w:rsidR="00735F29" w:rsidRPr="002277FF">
        <w:rPr>
          <w:rFonts w:eastAsia="Times New Roman" w:cs="Times New Roman"/>
          <w:sz w:val="28"/>
          <w:szCs w:val="28"/>
          <w:lang w:val="nl-NL" w:eastAsia="en-GB"/>
          <w14:ligatures w14:val="none"/>
        </w:rPr>
        <w:t>1</w:t>
      </w:r>
    </w:p>
    <w:p w14:paraId="7B891A7F" w14:textId="7546DFB5" w:rsidR="00604359" w:rsidRPr="002277FF" w:rsidRDefault="00604359" w:rsidP="00604359">
      <w:pPr>
        <w:tabs>
          <w:tab w:val="left" w:pos="0"/>
        </w:tabs>
        <w:spacing w:after="0" w:line="240" w:lineRule="auto"/>
        <w:ind w:firstLine="567"/>
        <w:jc w:val="both"/>
        <w:rPr>
          <w:rFonts w:eastAsia="Times New Roman" w:cs="Times New Roman"/>
          <w:sz w:val="28"/>
          <w:szCs w:val="28"/>
          <w:lang w:val="nl-NL" w:eastAsia="en-GB"/>
          <w14:ligatures w14:val="none"/>
        </w:rPr>
      </w:pPr>
      <w:r w:rsidRPr="002277FF">
        <w:rPr>
          <w:rFonts w:eastAsia="Times New Roman" w:cs="Times New Roman"/>
          <w:sz w:val="28"/>
          <w:szCs w:val="28"/>
          <w:lang w:val="nl-NL" w:eastAsia="en-GB"/>
          <w14:ligatures w14:val="none"/>
        </w:rPr>
        <w:t xml:space="preserve">+ Hoàn thành nhiệm vụ: </w:t>
      </w:r>
      <w:r w:rsidR="00147D1E" w:rsidRPr="002277FF">
        <w:rPr>
          <w:rFonts w:eastAsia="Times New Roman" w:cs="Times New Roman"/>
          <w:sz w:val="28"/>
          <w:szCs w:val="28"/>
          <w:lang w:val="nl-NL" w:eastAsia="en-GB"/>
          <w14:ligatures w14:val="none"/>
        </w:rPr>
        <w:t>0</w:t>
      </w:r>
    </w:p>
    <w:p w14:paraId="55CA6249" w14:textId="3B011086" w:rsidR="00604359" w:rsidRPr="002277FF" w:rsidRDefault="00604359" w:rsidP="00604359">
      <w:pPr>
        <w:tabs>
          <w:tab w:val="left" w:pos="0"/>
        </w:tabs>
        <w:spacing w:after="0" w:line="240" w:lineRule="auto"/>
        <w:ind w:firstLine="567"/>
        <w:jc w:val="both"/>
        <w:rPr>
          <w:rFonts w:eastAsia="Times New Roman" w:cs="Times New Roman"/>
          <w:sz w:val="28"/>
          <w:szCs w:val="28"/>
          <w:lang w:val="nl-NL" w:eastAsia="en-GB"/>
          <w14:ligatures w14:val="none"/>
        </w:rPr>
      </w:pPr>
      <w:r w:rsidRPr="002277FF">
        <w:rPr>
          <w:rFonts w:eastAsia="Times New Roman" w:cs="Times New Roman"/>
          <w:sz w:val="28"/>
          <w:szCs w:val="28"/>
          <w:lang w:val="nl-NL" w:eastAsia="en-GB"/>
          <w14:ligatures w14:val="none"/>
        </w:rPr>
        <w:t>+ 100% giáo viên có đủ hồ sơ theo quy định, xếp loại khá tốt.</w:t>
      </w:r>
    </w:p>
    <w:p w14:paraId="502976F1" w14:textId="77777777" w:rsidR="00604359" w:rsidRPr="002277FF" w:rsidRDefault="00604359" w:rsidP="00604359">
      <w:pPr>
        <w:tabs>
          <w:tab w:val="left" w:pos="0"/>
        </w:tabs>
        <w:spacing w:after="0" w:line="240" w:lineRule="auto"/>
        <w:ind w:firstLine="567"/>
        <w:jc w:val="both"/>
        <w:rPr>
          <w:rFonts w:eastAsia="Times New Roman" w:cs="Times New Roman"/>
          <w:spacing w:val="-4"/>
          <w:sz w:val="28"/>
          <w:szCs w:val="28"/>
          <w:lang w:val="vi-VN" w:eastAsia="en-GB"/>
          <w14:ligatures w14:val="none"/>
        </w:rPr>
      </w:pPr>
      <w:r w:rsidRPr="002277FF">
        <w:rPr>
          <w:rFonts w:eastAsia="Times New Roman" w:cs="Times New Roman"/>
          <w:spacing w:val="-4"/>
          <w:sz w:val="28"/>
          <w:szCs w:val="28"/>
          <w:lang w:val="nl-NL" w:eastAsia="en-GB"/>
          <w14:ligatures w14:val="none"/>
        </w:rPr>
        <w:t>+ 100% giáo viên đạt chuẩn nghề nghiệp, 100% CBVC không vi phạm đạo đức, pháp luật, đoàn kết, yêu thương.</w:t>
      </w:r>
    </w:p>
    <w:p w14:paraId="61C4CF05" w14:textId="77777777" w:rsidR="00604359" w:rsidRPr="002277FF" w:rsidRDefault="00604359" w:rsidP="00604359">
      <w:pPr>
        <w:tabs>
          <w:tab w:val="left" w:pos="0"/>
        </w:tabs>
        <w:spacing w:after="0" w:line="240" w:lineRule="auto"/>
        <w:ind w:firstLine="567"/>
        <w:jc w:val="both"/>
        <w:rPr>
          <w:rFonts w:eastAsia="Times New Roman" w:cs="Times New Roman"/>
          <w:sz w:val="28"/>
          <w:szCs w:val="28"/>
          <w14:ligatures w14:val="none"/>
        </w:rPr>
      </w:pPr>
      <w:r w:rsidRPr="002277FF">
        <w:rPr>
          <w:rFonts w:eastAsia="Times New Roman" w:cs="Times New Roman"/>
          <w:sz w:val="28"/>
          <w:szCs w:val="28"/>
          <w14:ligatures w14:val="none"/>
        </w:rPr>
        <w:t>- 100% giáo viên thực hiện nghiêm túc các quy định về chuyên môn, sử dụng các thiết bị, phần mềm dạy học vào công việc giảng dạy đạt hiệu quả.</w:t>
      </w:r>
    </w:p>
    <w:p w14:paraId="5646D9FE" w14:textId="67048D11" w:rsidR="00604359" w:rsidRPr="002277FF" w:rsidRDefault="00604359" w:rsidP="00604359">
      <w:pPr>
        <w:tabs>
          <w:tab w:val="left" w:pos="0"/>
        </w:tabs>
        <w:spacing w:after="0" w:line="240" w:lineRule="auto"/>
        <w:ind w:firstLine="567"/>
        <w:jc w:val="both"/>
        <w:rPr>
          <w:rFonts w:eastAsia="Times New Roman" w:cs="Times New Roman"/>
          <w:sz w:val="28"/>
          <w:szCs w:val="28"/>
          <w14:ligatures w14:val="none"/>
        </w:rPr>
      </w:pPr>
      <w:r w:rsidRPr="002277FF">
        <w:rPr>
          <w:rFonts w:eastAsia="Times New Roman" w:cs="Times New Roman"/>
          <w:sz w:val="28"/>
          <w:szCs w:val="28"/>
          <w14:ligatures w14:val="none"/>
        </w:rPr>
        <w:t>- Tham gia HSG cấp Thành phố ở tất cả các bộ môn</w:t>
      </w:r>
      <w:r w:rsidR="00735F29" w:rsidRPr="002277FF">
        <w:rPr>
          <w:rFonts w:eastAsia="Times New Roman" w:cs="Times New Roman"/>
          <w:sz w:val="28"/>
          <w:szCs w:val="28"/>
          <w14:ligatures w14:val="none"/>
        </w:rPr>
        <w:t xml:space="preserve"> vị thứ 4</w:t>
      </w:r>
      <w:r w:rsidRPr="002277FF">
        <w:rPr>
          <w:rFonts w:eastAsia="Times New Roman" w:cs="Times New Roman"/>
          <w:sz w:val="28"/>
          <w:szCs w:val="28"/>
          <w14:ligatures w14:val="none"/>
        </w:rPr>
        <w:t>.</w:t>
      </w:r>
    </w:p>
    <w:p w14:paraId="08A1D5A8" w14:textId="77777777" w:rsidR="00B04320" w:rsidRPr="002277FF" w:rsidRDefault="00604359" w:rsidP="00B04320">
      <w:pPr>
        <w:pStyle w:val="BodyText"/>
        <w:ind w:firstLine="580"/>
        <w:rPr>
          <w:sz w:val="28"/>
          <w:lang w:val="vi-VN" w:eastAsia="vi-VN" w:bidi="vi-VN"/>
        </w:rPr>
      </w:pPr>
      <w:r w:rsidRPr="002277FF">
        <w:rPr>
          <w:sz w:val="28"/>
        </w:rPr>
        <w:t xml:space="preserve">- </w:t>
      </w:r>
      <w:r w:rsidR="00B04320" w:rsidRPr="002277FF">
        <w:rPr>
          <w:sz w:val="28"/>
          <w:lang w:bidi="en-US"/>
        </w:rPr>
        <w:t xml:space="preserve">Tham gia BD </w:t>
      </w:r>
      <w:r w:rsidR="00B04320" w:rsidRPr="002277FF">
        <w:rPr>
          <w:sz w:val="28"/>
          <w:lang w:eastAsia="vi-VN" w:bidi="vi-VN"/>
        </w:rPr>
        <w:t>cuộc thi</w:t>
      </w:r>
      <w:r w:rsidR="00B04320" w:rsidRPr="002277FF">
        <w:rPr>
          <w:sz w:val="28"/>
          <w:lang w:val="vi-VN" w:eastAsia="vi-VN" w:bidi="vi-VN"/>
        </w:rPr>
        <w:t xml:space="preserve"> Tiếng </w:t>
      </w:r>
      <w:r w:rsidR="00B04320" w:rsidRPr="002277FF">
        <w:rPr>
          <w:sz w:val="28"/>
          <w:lang w:bidi="en-US"/>
        </w:rPr>
        <w:t xml:space="preserve">anh qua mạng dự thi </w:t>
      </w:r>
      <w:r w:rsidR="00B04320" w:rsidRPr="002277FF">
        <w:rPr>
          <w:sz w:val="28"/>
          <w:lang w:val="vi-VN" w:eastAsia="vi-VN" w:bidi="vi-VN"/>
        </w:rPr>
        <w:t>cấp Thành phố.</w:t>
      </w:r>
    </w:p>
    <w:p w14:paraId="438E3B37" w14:textId="77777777" w:rsidR="00B04320" w:rsidRPr="002277FF" w:rsidRDefault="00B04320" w:rsidP="00B04320">
      <w:pPr>
        <w:widowControl w:val="0"/>
        <w:spacing w:after="0" w:line="240" w:lineRule="auto"/>
        <w:ind w:firstLine="580"/>
        <w:rPr>
          <w:rFonts w:eastAsia="Times New Roman" w:cs="Times New Roman"/>
          <w:kern w:val="0"/>
          <w:sz w:val="28"/>
          <w:szCs w:val="28"/>
          <w:lang w:val="vi-VN" w:eastAsia="vi-VN" w:bidi="vi-VN"/>
          <w14:ligatures w14:val="none"/>
        </w:rPr>
      </w:pPr>
      <w:r w:rsidRPr="002277FF">
        <w:rPr>
          <w:rFonts w:eastAsia="Times New Roman" w:cs="Times New Roman"/>
          <w:kern w:val="0"/>
          <w:sz w:val="28"/>
          <w:szCs w:val="28"/>
          <w:lang w:bidi="en-US"/>
          <w14:ligatures w14:val="none"/>
        </w:rPr>
        <w:t xml:space="preserve">- Tham gia BD </w:t>
      </w:r>
      <w:r w:rsidRPr="002277FF">
        <w:rPr>
          <w:rFonts w:eastAsia="Times New Roman" w:cs="Times New Roman"/>
          <w:kern w:val="0"/>
          <w:sz w:val="28"/>
          <w:szCs w:val="28"/>
          <w:lang w:val="vi-VN" w:eastAsia="vi-VN" w:bidi="vi-VN"/>
          <w14:ligatures w14:val="none"/>
        </w:rPr>
        <w:t xml:space="preserve">“Văn học-Học văn” </w:t>
      </w:r>
      <w:r w:rsidRPr="002277FF">
        <w:rPr>
          <w:rFonts w:eastAsia="Times New Roman" w:cs="Times New Roman"/>
          <w:kern w:val="0"/>
          <w:sz w:val="28"/>
          <w:szCs w:val="28"/>
          <w:lang w:eastAsia="vi-VN" w:bidi="vi-VN"/>
          <w14:ligatures w14:val="none"/>
        </w:rPr>
        <w:t xml:space="preserve">dự thi </w:t>
      </w:r>
      <w:r w:rsidRPr="002277FF">
        <w:rPr>
          <w:rFonts w:eastAsia="Times New Roman" w:cs="Times New Roman"/>
          <w:kern w:val="0"/>
          <w:sz w:val="28"/>
          <w:szCs w:val="28"/>
          <w:lang w:val="vi-VN" w:eastAsia="vi-VN" w:bidi="vi-VN"/>
          <w14:ligatures w14:val="none"/>
        </w:rPr>
        <w:t>cấp Thành phố.</w:t>
      </w:r>
    </w:p>
    <w:p w14:paraId="2EFA3F0D" w14:textId="77777777" w:rsidR="00604359" w:rsidRPr="002277FF" w:rsidRDefault="00604359" w:rsidP="00604359">
      <w:pPr>
        <w:tabs>
          <w:tab w:val="left" w:pos="0"/>
        </w:tabs>
        <w:spacing w:after="0" w:line="240" w:lineRule="auto"/>
        <w:ind w:firstLine="567"/>
        <w:jc w:val="both"/>
        <w:rPr>
          <w:rFonts w:eastAsia="Times New Roman" w:cs="Times New Roman"/>
          <w:sz w:val="28"/>
          <w:szCs w:val="28"/>
          <w14:ligatures w14:val="none"/>
        </w:rPr>
      </w:pPr>
      <w:r w:rsidRPr="002277FF">
        <w:rPr>
          <w:rFonts w:eastAsia="Times New Roman" w:cs="Times New Roman"/>
          <w:sz w:val="28"/>
          <w:szCs w:val="28"/>
          <w14:ligatures w14:val="none"/>
        </w:rPr>
        <w:t>- Tham gia trưng bày triển lãm sản phẩm STEM đạt từ 1 giải.</w:t>
      </w:r>
    </w:p>
    <w:p w14:paraId="51519B7B" w14:textId="77777777" w:rsidR="00604359" w:rsidRPr="002277FF" w:rsidRDefault="00604359" w:rsidP="00604359">
      <w:pPr>
        <w:tabs>
          <w:tab w:val="left" w:pos="0"/>
        </w:tabs>
        <w:spacing w:after="0" w:line="240" w:lineRule="auto"/>
        <w:ind w:firstLine="567"/>
        <w:jc w:val="both"/>
        <w:rPr>
          <w:rFonts w:eastAsia="Times New Roman" w:cs="Times New Roman"/>
          <w:sz w:val="28"/>
          <w:szCs w:val="28"/>
          <w14:ligatures w14:val="none"/>
        </w:rPr>
      </w:pPr>
      <w:r w:rsidRPr="002277FF">
        <w:rPr>
          <w:rFonts w:eastAsia="Times New Roman" w:cs="Times New Roman"/>
          <w:sz w:val="28"/>
          <w:szCs w:val="28"/>
          <w14:ligatures w14:val="none"/>
        </w:rPr>
        <w:t xml:space="preserve">- Mỗi tổ chuyên môn có ít nhất 2 lần sinh hoạt chuyên đề cấp trường, 2 lần chuyên đề cấp tổ. </w:t>
      </w:r>
    </w:p>
    <w:p w14:paraId="42C69BA5" w14:textId="784C6CD5" w:rsidR="00604359" w:rsidRPr="002277FF" w:rsidRDefault="00604359" w:rsidP="00604359">
      <w:pPr>
        <w:tabs>
          <w:tab w:val="left" w:pos="0"/>
        </w:tabs>
        <w:spacing w:after="0" w:line="240" w:lineRule="auto"/>
        <w:ind w:firstLine="567"/>
        <w:jc w:val="both"/>
        <w:rPr>
          <w:rFonts w:eastAsia="Times New Roman" w:cs="Times New Roman"/>
          <w:sz w:val="28"/>
          <w:szCs w:val="28"/>
          <w14:ligatures w14:val="none"/>
        </w:rPr>
      </w:pPr>
      <w:r w:rsidRPr="002277FF">
        <w:rPr>
          <w:rFonts w:eastAsia="Times New Roman" w:cs="Times New Roman"/>
          <w:sz w:val="28"/>
          <w:szCs w:val="28"/>
          <w14:ligatures w14:val="none"/>
        </w:rPr>
        <w:t>- 100% giáo viên phải sử dụng đồ dùng dạy học hiện</w:t>
      </w:r>
      <w:r w:rsidR="00E366AB" w:rsidRPr="002277FF">
        <w:rPr>
          <w:rFonts w:eastAsia="Times New Roman" w:cs="Times New Roman"/>
          <w:sz w:val="28"/>
          <w:szCs w:val="28"/>
          <w14:ligatures w14:val="none"/>
        </w:rPr>
        <w:t>,</w:t>
      </w:r>
      <w:r w:rsidRPr="002277FF">
        <w:rPr>
          <w:rFonts w:eastAsia="Times New Roman" w:cs="Times New Roman"/>
          <w:sz w:val="28"/>
          <w:szCs w:val="28"/>
          <w14:ligatures w14:val="none"/>
        </w:rPr>
        <w:t xml:space="preserve"> ứng d</w:t>
      </w:r>
      <w:r w:rsidR="00B04320" w:rsidRPr="002277FF">
        <w:rPr>
          <w:rFonts w:eastAsia="Times New Roman" w:cs="Times New Roman"/>
          <w:sz w:val="28"/>
          <w:szCs w:val="28"/>
          <w14:ligatures w14:val="none"/>
        </w:rPr>
        <w:t>ụ</w:t>
      </w:r>
      <w:r w:rsidRPr="002277FF">
        <w:rPr>
          <w:rFonts w:eastAsia="Times New Roman" w:cs="Times New Roman"/>
          <w:sz w:val="28"/>
          <w:szCs w:val="28"/>
          <w14:ligatures w14:val="none"/>
        </w:rPr>
        <w:t xml:space="preserve">ng Công nghệ thông tin khi lên lớp. </w:t>
      </w:r>
    </w:p>
    <w:p w14:paraId="584DDA3D" w14:textId="77777777" w:rsidR="00604359" w:rsidRPr="002277FF" w:rsidRDefault="00604359" w:rsidP="00604359">
      <w:pPr>
        <w:tabs>
          <w:tab w:val="left" w:pos="0"/>
        </w:tabs>
        <w:spacing w:after="0" w:line="240" w:lineRule="auto"/>
        <w:ind w:firstLine="567"/>
        <w:jc w:val="both"/>
        <w:rPr>
          <w:rFonts w:eastAsia="Times New Roman" w:cs="Times New Roman"/>
          <w:sz w:val="28"/>
          <w:szCs w:val="28"/>
          <w14:ligatures w14:val="none"/>
        </w:rPr>
      </w:pPr>
      <w:r w:rsidRPr="002277FF">
        <w:rPr>
          <w:rFonts w:eastAsia="Times New Roman" w:cs="Times New Roman"/>
          <w:sz w:val="28"/>
          <w:szCs w:val="28"/>
          <w14:ligatures w14:val="none"/>
        </w:rPr>
        <w:lastRenderedPageBreak/>
        <w:t>-100% giáo viên dự thi giáo viên giỏi các cấp được công nhận giáo viên dạy giỏi.</w:t>
      </w:r>
    </w:p>
    <w:p w14:paraId="3DBA3312" w14:textId="77777777" w:rsidR="00604359" w:rsidRPr="002277FF" w:rsidRDefault="00604359" w:rsidP="00604359">
      <w:pPr>
        <w:tabs>
          <w:tab w:val="left" w:pos="0"/>
        </w:tabs>
        <w:spacing w:after="0" w:line="240" w:lineRule="auto"/>
        <w:ind w:firstLine="567"/>
        <w:jc w:val="both"/>
        <w:rPr>
          <w:rFonts w:eastAsia="Times New Roman" w:cs="Times New Roman"/>
          <w:sz w:val="28"/>
          <w:szCs w:val="28"/>
          <w14:ligatures w14:val="none"/>
        </w:rPr>
      </w:pPr>
      <w:r w:rsidRPr="002277FF">
        <w:rPr>
          <w:rFonts w:eastAsia="Times New Roman" w:cs="Times New Roman"/>
          <w:sz w:val="28"/>
          <w:szCs w:val="28"/>
          <w14:ligatures w14:val="none"/>
        </w:rPr>
        <w:t>- Thao giảng: 100% GV/tổ.</w:t>
      </w:r>
    </w:p>
    <w:p w14:paraId="2B461C5F" w14:textId="77777777" w:rsidR="00604359" w:rsidRPr="002277FF" w:rsidRDefault="00604359" w:rsidP="00604359">
      <w:pPr>
        <w:tabs>
          <w:tab w:val="left" w:pos="0"/>
        </w:tabs>
        <w:spacing w:after="0" w:line="240" w:lineRule="auto"/>
        <w:ind w:firstLine="567"/>
        <w:jc w:val="both"/>
        <w:rPr>
          <w:rFonts w:eastAsia="Times New Roman" w:cs="Times New Roman"/>
          <w:sz w:val="28"/>
          <w:szCs w:val="28"/>
          <w14:ligatures w14:val="none"/>
        </w:rPr>
      </w:pPr>
      <w:r w:rsidRPr="002277FF">
        <w:rPr>
          <w:rFonts w:eastAsia="Times New Roman" w:cs="Times New Roman"/>
          <w:sz w:val="28"/>
          <w:szCs w:val="28"/>
          <w14:ligatures w14:val="none"/>
        </w:rPr>
        <w:t>- Ngoại khoá: 1 lần/tổ/học kỳ.</w:t>
      </w:r>
    </w:p>
    <w:p w14:paraId="3BBB3264" w14:textId="287723A3" w:rsidR="00604359" w:rsidRPr="002277FF" w:rsidRDefault="00604359" w:rsidP="00604359">
      <w:pPr>
        <w:tabs>
          <w:tab w:val="left" w:pos="0"/>
        </w:tabs>
        <w:spacing w:after="0" w:line="240" w:lineRule="auto"/>
        <w:ind w:firstLine="567"/>
        <w:jc w:val="both"/>
        <w:rPr>
          <w:rFonts w:eastAsia="Times New Roman" w:cs="Times New Roman"/>
          <w:sz w:val="28"/>
          <w:szCs w:val="28"/>
          <w14:ligatures w14:val="none"/>
        </w:rPr>
      </w:pPr>
      <w:r w:rsidRPr="002277FF">
        <w:rPr>
          <w:rFonts w:eastAsia="Times New Roman" w:cs="Times New Roman"/>
          <w:sz w:val="28"/>
          <w:szCs w:val="28"/>
          <w14:ligatures w14:val="none"/>
        </w:rPr>
        <w:t>- Kiểm tra HĐSP: 50% giáo viên; chuyên đề 50% giáo viên.</w:t>
      </w:r>
    </w:p>
    <w:p w14:paraId="7D3AFBF3" w14:textId="17AC011E" w:rsidR="0019031D" w:rsidRPr="002277FF" w:rsidRDefault="0019031D" w:rsidP="00AB7206">
      <w:pPr>
        <w:tabs>
          <w:tab w:val="left" w:pos="0"/>
        </w:tabs>
        <w:spacing w:after="0" w:line="240" w:lineRule="auto"/>
        <w:ind w:firstLine="567"/>
        <w:rPr>
          <w:rFonts w:eastAsia="Calibri" w:cs="Times New Roman"/>
          <w:b/>
          <w:sz w:val="26"/>
          <w:szCs w:val="26"/>
        </w:rPr>
      </w:pPr>
      <w:r w:rsidRPr="002277FF">
        <w:rPr>
          <w:rFonts w:eastAsia="Calibri" w:cs="Times New Roman"/>
          <w:b/>
          <w:sz w:val="26"/>
          <w:szCs w:val="26"/>
        </w:rPr>
        <w:t>2.</w:t>
      </w:r>
      <w:r w:rsidR="00B04320" w:rsidRPr="002277FF">
        <w:rPr>
          <w:rFonts w:eastAsia="Calibri" w:cs="Times New Roman"/>
          <w:b/>
          <w:sz w:val="26"/>
          <w:szCs w:val="26"/>
        </w:rPr>
        <w:t>3</w:t>
      </w:r>
      <w:r w:rsidRPr="002277FF">
        <w:rPr>
          <w:rFonts w:eastAsia="Calibri" w:cs="Times New Roman"/>
          <w:b/>
          <w:sz w:val="26"/>
          <w:szCs w:val="26"/>
        </w:rPr>
        <w:t>. Đối với đoàn thể và tổ chức khác</w:t>
      </w:r>
    </w:p>
    <w:p w14:paraId="0DC36552" w14:textId="77777777" w:rsidR="00F0776E" w:rsidRPr="002277FF" w:rsidRDefault="00F0776E" w:rsidP="00AB7206">
      <w:pPr>
        <w:tabs>
          <w:tab w:val="left" w:pos="0"/>
        </w:tabs>
        <w:spacing w:after="0" w:line="240" w:lineRule="auto"/>
        <w:ind w:firstLine="567"/>
        <w:rPr>
          <w:rFonts w:cs="Times New Roman"/>
          <w:sz w:val="26"/>
          <w:szCs w:val="26"/>
        </w:rPr>
      </w:pPr>
      <w:r w:rsidRPr="002277FF">
        <w:rPr>
          <w:rFonts w:cs="Times New Roman"/>
          <w:sz w:val="26"/>
          <w:szCs w:val="26"/>
        </w:rPr>
        <w:t>+ Công đoàn: Vững mạnh cấp cơ sở.</w:t>
      </w:r>
    </w:p>
    <w:p w14:paraId="414F5A24" w14:textId="1C12BC21" w:rsidR="0019031D" w:rsidRPr="002277FF" w:rsidRDefault="00F0776E" w:rsidP="00AB7206">
      <w:pPr>
        <w:tabs>
          <w:tab w:val="left" w:pos="0"/>
        </w:tabs>
        <w:spacing w:after="0" w:line="240" w:lineRule="auto"/>
        <w:ind w:firstLine="567"/>
        <w:rPr>
          <w:rFonts w:eastAsia="Calibri" w:cs="Times New Roman"/>
          <w:sz w:val="26"/>
          <w:szCs w:val="26"/>
        </w:rPr>
      </w:pPr>
      <w:r w:rsidRPr="002277FF">
        <w:rPr>
          <w:rFonts w:cs="Times New Roman"/>
          <w:sz w:val="26"/>
          <w:szCs w:val="26"/>
        </w:rPr>
        <w:t>+ Đội thiếu niên: Liên đội vững mạnh</w:t>
      </w:r>
    </w:p>
    <w:p w14:paraId="5AE09BA7" w14:textId="540B13F2" w:rsidR="0019031D" w:rsidRPr="002277FF" w:rsidRDefault="0019031D" w:rsidP="00AB7206">
      <w:pPr>
        <w:tabs>
          <w:tab w:val="left" w:pos="0"/>
        </w:tabs>
        <w:spacing w:after="0" w:line="240" w:lineRule="auto"/>
        <w:ind w:firstLine="567"/>
        <w:rPr>
          <w:rFonts w:eastAsia="Calibri" w:cs="Times New Roman"/>
          <w:b/>
          <w:sz w:val="26"/>
          <w:szCs w:val="26"/>
        </w:rPr>
      </w:pPr>
      <w:r w:rsidRPr="002277FF">
        <w:rPr>
          <w:rFonts w:eastAsia="Calibri" w:cs="Times New Roman"/>
          <w:b/>
          <w:sz w:val="26"/>
          <w:szCs w:val="26"/>
        </w:rPr>
        <w:t>2.</w:t>
      </w:r>
      <w:r w:rsidR="00B04320" w:rsidRPr="002277FF">
        <w:rPr>
          <w:rFonts w:eastAsia="Calibri" w:cs="Times New Roman"/>
          <w:b/>
          <w:sz w:val="26"/>
          <w:szCs w:val="26"/>
        </w:rPr>
        <w:t>4</w:t>
      </w:r>
      <w:r w:rsidRPr="002277FF">
        <w:rPr>
          <w:rFonts w:eastAsia="Calibri" w:cs="Times New Roman"/>
          <w:b/>
          <w:sz w:val="26"/>
          <w:szCs w:val="26"/>
        </w:rPr>
        <w:t>. Đối với tập thể nhà trường</w:t>
      </w:r>
    </w:p>
    <w:p w14:paraId="416F26F4" w14:textId="480909A0" w:rsidR="008E1878" w:rsidRPr="002277FF" w:rsidRDefault="008E1878" w:rsidP="00AB7206">
      <w:pPr>
        <w:tabs>
          <w:tab w:val="left" w:pos="0"/>
        </w:tabs>
        <w:spacing w:after="0" w:line="240" w:lineRule="auto"/>
        <w:ind w:firstLine="567"/>
        <w:rPr>
          <w:rFonts w:cs="Times New Roman"/>
          <w:sz w:val="26"/>
          <w:szCs w:val="26"/>
        </w:rPr>
      </w:pPr>
      <w:r w:rsidRPr="002277FF">
        <w:rPr>
          <w:rFonts w:cs="Times New Roman"/>
          <w:sz w:val="26"/>
          <w:szCs w:val="26"/>
        </w:rPr>
        <w:t>+ Nhà trường: Tập thể lao động</w:t>
      </w:r>
      <w:r w:rsidR="005A29A2" w:rsidRPr="002277FF">
        <w:rPr>
          <w:rFonts w:cs="Times New Roman"/>
          <w:sz w:val="26"/>
          <w:szCs w:val="26"/>
        </w:rPr>
        <w:t xml:space="preserve"> </w:t>
      </w:r>
      <w:r w:rsidR="00FF0671" w:rsidRPr="002277FF">
        <w:rPr>
          <w:rFonts w:cs="Times New Roman"/>
          <w:sz w:val="26"/>
          <w:szCs w:val="26"/>
        </w:rPr>
        <w:t>xuất sắc</w:t>
      </w:r>
      <w:r w:rsidR="00FE4751" w:rsidRPr="002277FF">
        <w:rPr>
          <w:rFonts w:cs="Times New Roman"/>
          <w:sz w:val="26"/>
          <w:szCs w:val="26"/>
        </w:rPr>
        <w:t xml:space="preserve"> nhiệm vụ</w:t>
      </w:r>
      <w:r w:rsidR="00CC2F44" w:rsidRPr="002277FF">
        <w:rPr>
          <w:rFonts w:eastAsia="Times New Roman" w:cs="Times New Roman"/>
          <w:sz w:val="26"/>
          <w:szCs w:val="26"/>
          <w:lang w:val="nl-NL" w:eastAsia="en-GB"/>
        </w:rPr>
        <w:t>.</w:t>
      </w:r>
    </w:p>
    <w:p w14:paraId="603638C7" w14:textId="77777777" w:rsidR="008E1878" w:rsidRPr="002277FF" w:rsidRDefault="008E1878" w:rsidP="00AB7206">
      <w:pPr>
        <w:tabs>
          <w:tab w:val="left" w:pos="0"/>
        </w:tabs>
        <w:spacing w:after="0" w:line="240" w:lineRule="auto"/>
        <w:ind w:firstLine="567"/>
        <w:rPr>
          <w:rFonts w:cs="Times New Roman"/>
          <w:sz w:val="26"/>
          <w:szCs w:val="26"/>
        </w:rPr>
      </w:pPr>
      <w:r w:rsidRPr="002277FF">
        <w:rPr>
          <w:rFonts w:cs="Times New Roman"/>
          <w:sz w:val="26"/>
          <w:szCs w:val="26"/>
        </w:rPr>
        <w:t>+ Chi bộ: Hoàn thành tốt nhiệm vụ.</w:t>
      </w:r>
    </w:p>
    <w:p w14:paraId="7528FEFB" w14:textId="77777777" w:rsidR="00B04320" w:rsidRPr="002277FF" w:rsidRDefault="00F0776E" w:rsidP="00B04320">
      <w:pPr>
        <w:pStyle w:val="BodyText"/>
        <w:ind w:firstLine="580"/>
        <w:rPr>
          <w:sz w:val="26"/>
          <w:szCs w:val="26"/>
          <w:lang w:val="vi-VN" w:eastAsia="vi-VN" w:bidi="vi-VN"/>
        </w:rPr>
      </w:pPr>
      <w:r w:rsidRPr="002277FF">
        <w:rPr>
          <w:sz w:val="26"/>
          <w:szCs w:val="26"/>
        </w:rPr>
        <w:t xml:space="preserve">+ </w:t>
      </w:r>
      <w:r w:rsidR="00B04320" w:rsidRPr="002277FF">
        <w:rPr>
          <w:sz w:val="26"/>
          <w:szCs w:val="26"/>
          <w:lang w:val="vi-VN" w:eastAsia="vi-VN" w:bidi="vi-VN"/>
        </w:rPr>
        <w:t xml:space="preserve">+ Duy trì trường đạt KĐCL </w:t>
      </w:r>
      <w:r w:rsidR="00B04320" w:rsidRPr="002277FF">
        <w:rPr>
          <w:sz w:val="26"/>
          <w:szCs w:val="26"/>
          <w:lang w:eastAsia="vi-VN" w:bidi="vi-VN"/>
        </w:rPr>
        <w:t xml:space="preserve">cấp độ 3, </w:t>
      </w:r>
      <w:r w:rsidR="00B04320" w:rsidRPr="002277FF">
        <w:rPr>
          <w:sz w:val="26"/>
          <w:szCs w:val="26"/>
          <w:lang w:val="vi-VN" w:eastAsia="vi-VN" w:bidi="vi-VN"/>
        </w:rPr>
        <w:t xml:space="preserve">chuẩn quốc gia </w:t>
      </w:r>
      <w:r w:rsidR="00B04320" w:rsidRPr="002277FF">
        <w:rPr>
          <w:sz w:val="26"/>
          <w:szCs w:val="26"/>
          <w:lang w:eastAsia="vi-VN" w:bidi="vi-VN"/>
        </w:rPr>
        <w:t>mức độ 2</w:t>
      </w:r>
      <w:r w:rsidR="00B04320" w:rsidRPr="002277FF">
        <w:rPr>
          <w:sz w:val="26"/>
          <w:szCs w:val="26"/>
          <w:lang w:val="vi-VN" w:eastAsia="vi-VN" w:bidi="vi-VN"/>
        </w:rPr>
        <w:t>. Giữ vững kết quả phổ cập giáo dục THCS mức độ 3.</w:t>
      </w:r>
    </w:p>
    <w:p w14:paraId="74BC0941" w14:textId="77777777" w:rsidR="000022E7" w:rsidRPr="002277FF" w:rsidRDefault="000022E7" w:rsidP="00AB7206">
      <w:pPr>
        <w:tabs>
          <w:tab w:val="left" w:pos="0"/>
        </w:tabs>
        <w:spacing w:after="0" w:line="240" w:lineRule="auto"/>
        <w:ind w:firstLine="567"/>
        <w:rPr>
          <w:rFonts w:eastAsia="Calibri" w:cs="Times New Roman"/>
          <w:b/>
          <w:bCs/>
          <w:sz w:val="26"/>
          <w:szCs w:val="26"/>
        </w:rPr>
      </w:pPr>
      <w:r w:rsidRPr="002277FF">
        <w:rPr>
          <w:rFonts w:eastAsia="Calibri" w:cs="Times New Roman"/>
          <w:b/>
          <w:bCs/>
          <w:sz w:val="26"/>
          <w:szCs w:val="26"/>
        </w:rPr>
        <w:t>V. NHIỆM VỤ CỤ THỂ</w:t>
      </w:r>
    </w:p>
    <w:p w14:paraId="6CBBEE6F" w14:textId="77777777" w:rsidR="000022E7" w:rsidRPr="002277FF" w:rsidRDefault="000022E7" w:rsidP="00AB7206">
      <w:pPr>
        <w:tabs>
          <w:tab w:val="left" w:pos="0"/>
        </w:tabs>
        <w:spacing w:after="0" w:line="240" w:lineRule="auto"/>
        <w:ind w:firstLine="567"/>
        <w:rPr>
          <w:rFonts w:eastAsia="Calibri" w:cs="Times New Roman"/>
          <w:b/>
          <w:bCs/>
          <w:sz w:val="26"/>
          <w:szCs w:val="26"/>
        </w:rPr>
      </w:pPr>
      <w:r w:rsidRPr="002277FF">
        <w:rPr>
          <w:rFonts w:eastAsia="Calibri" w:cs="Times New Roman"/>
          <w:b/>
          <w:bCs/>
          <w:sz w:val="26"/>
          <w:szCs w:val="26"/>
        </w:rPr>
        <w:t>1. Chuẩn bị các điều kiện để triển khai thực hiện Chương trình GDPT</w:t>
      </w:r>
    </w:p>
    <w:p w14:paraId="00B700DA" w14:textId="77777777" w:rsidR="000022E7" w:rsidRPr="002277FF" w:rsidRDefault="000022E7" w:rsidP="00AB7206">
      <w:pPr>
        <w:tabs>
          <w:tab w:val="left" w:pos="0"/>
        </w:tabs>
        <w:spacing w:after="0" w:line="240" w:lineRule="auto"/>
        <w:ind w:firstLine="567"/>
        <w:rPr>
          <w:rFonts w:eastAsia="Calibri" w:cs="Times New Roman"/>
          <w:b/>
          <w:i/>
          <w:sz w:val="26"/>
          <w:szCs w:val="26"/>
        </w:rPr>
      </w:pPr>
      <w:r w:rsidRPr="002277FF">
        <w:rPr>
          <w:rFonts w:eastAsia="Calibri" w:cs="Times New Roman"/>
          <w:b/>
          <w:i/>
          <w:sz w:val="26"/>
          <w:szCs w:val="26"/>
        </w:rPr>
        <w:t>1.1. Cơ sở vật chất:</w:t>
      </w:r>
    </w:p>
    <w:p w14:paraId="22DE8880" w14:textId="424FEC89" w:rsidR="000022E7" w:rsidRPr="002277FF" w:rsidRDefault="000022E7" w:rsidP="00E366AB">
      <w:pPr>
        <w:tabs>
          <w:tab w:val="left" w:pos="0"/>
        </w:tabs>
        <w:spacing w:after="0" w:line="240" w:lineRule="auto"/>
        <w:ind w:firstLine="567"/>
        <w:jc w:val="both"/>
        <w:rPr>
          <w:rFonts w:cs="Times New Roman"/>
          <w:sz w:val="26"/>
          <w:szCs w:val="26"/>
        </w:rPr>
      </w:pPr>
      <w:r w:rsidRPr="002277FF">
        <w:rPr>
          <w:rFonts w:cs="Times New Roman"/>
          <w:sz w:val="26"/>
          <w:szCs w:val="26"/>
        </w:rPr>
        <w:t>- Trường có 1 dãy nhà</w:t>
      </w:r>
      <w:r w:rsidR="00E366AB" w:rsidRPr="002277FF">
        <w:rPr>
          <w:rFonts w:cs="Times New Roman"/>
          <w:sz w:val="26"/>
          <w:szCs w:val="26"/>
        </w:rPr>
        <w:t xml:space="preserve"> 2 tầng</w:t>
      </w:r>
      <w:r w:rsidRPr="002277FF">
        <w:rPr>
          <w:rFonts w:cs="Times New Roman"/>
          <w:sz w:val="26"/>
          <w:szCs w:val="26"/>
        </w:rPr>
        <w:t>. Sân chơi. Khu vệ sinh cho giáo viên, học sinh riêng biệt, có hệ thống thoát nước. Khu để xe giáo viên</w:t>
      </w:r>
      <w:r w:rsidR="00E366AB" w:rsidRPr="002277FF">
        <w:rPr>
          <w:rFonts w:cs="Times New Roman"/>
          <w:sz w:val="26"/>
          <w:szCs w:val="26"/>
        </w:rPr>
        <w:t>,</w:t>
      </w:r>
      <w:r w:rsidRPr="002277FF">
        <w:rPr>
          <w:rFonts w:cs="Times New Roman"/>
          <w:sz w:val="26"/>
          <w:szCs w:val="26"/>
        </w:rPr>
        <w:t xml:space="preserve"> bố trí hợp lý trong khuôn viên nhà trường, đảm bảo trật tự an toàn.</w:t>
      </w:r>
    </w:p>
    <w:p w14:paraId="4E275E22" w14:textId="4B0CBDB5" w:rsidR="000022E7" w:rsidRPr="002277FF" w:rsidRDefault="000022E7" w:rsidP="00E366AB">
      <w:pPr>
        <w:tabs>
          <w:tab w:val="left" w:pos="0"/>
        </w:tabs>
        <w:spacing w:after="0" w:line="240" w:lineRule="auto"/>
        <w:ind w:firstLine="567"/>
        <w:jc w:val="both"/>
        <w:rPr>
          <w:rFonts w:cs="Times New Roman"/>
          <w:sz w:val="26"/>
          <w:szCs w:val="26"/>
        </w:rPr>
      </w:pPr>
      <w:r w:rsidRPr="002277FF">
        <w:rPr>
          <w:rFonts w:cs="Times New Roman"/>
          <w:sz w:val="26"/>
          <w:szCs w:val="26"/>
        </w:rPr>
        <w:t>- Phòng học: có 10 phòng học, diện tích mỗi phòng 42m</w:t>
      </w:r>
      <w:r w:rsidRPr="002277FF">
        <w:rPr>
          <w:rFonts w:cs="Times New Roman"/>
          <w:sz w:val="26"/>
          <w:szCs w:val="26"/>
          <w:vertAlign w:val="superscript"/>
        </w:rPr>
        <w:t>2</w:t>
      </w:r>
      <w:r w:rsidRPr="002277FF">
        <w:rPr>
          <w:rFonts w:cs="Times New Roman"/>
          <w:sz w:val="26"/>
          <w:szCs w:val="26"/>
        </w:rPr>
        <w:t>. Mỗi phòng học có 24 cái bàn và 48 cái ghế; 1 Ti vi, 3 cái quạt; 8 cái tiếp thắp sáng.</w:t>
      </w:r>
    </w:p>
    <w:p w14:paraId="57530AB4" w14:textId="74A45859" w:rsidR="000022E7" w:rsidRPr="002277FF" w:rsidRDefault="000022E7" w:rsidP="00E366AB">
      <w:pPr>
        <w:tabs>
          <w:tab w:val="left" w:pos="0"/>
        </w:tabs>
        <w:spacing w:after="0" w:line="240" w:lineRule="auto"/>
        <w:ind w:firstLine="567"/>
        <w:jc w:val="both"/>
        <w:rPr>
          <w:rFonts w:cs="Times New Roman"/>
          <w:sz w:val="26"/>
          <w:szCs w:val="26"/>
        </w:rPr>
      </w:pPr>
      <w:r w:rsidRPr="002277FF">
        <w:rPr>
          <w:rFonts w:cs="Times New Roman"/>
          <w:sz w:val="26"/>
          <w:szCs w:val="26"/>
        </w:rPr>
        <w:t xml:space="preserve">- Phòng bộ môn, phòng chức năng: </w:t>
      </w:r>
      <w:r w:rsidR="00E366AB" w:rsidRPr="002277FF">
        <w:rPr>
          <w:rFonts w:cs="Times New Roman"/>
          <w:sz w:val="26"/>
          <w:szCs w:val="26"/>
        </w:rPr>
        <w:t xml:space="preserve">1 </w:t>
      </w:r>
      <w:r w:rsidRPr="002277FF">
        <w:rPr>
          <w:rFonts w:cs="Times New Roman"/>
          <w:sz w:val="26"/>
          <w:szCs w:val="26"/>
        </w:rPr>
        <w:t xml:space="preserve">phòng bộ môn và thực hành, 1 thư viện, 1 </w:t>
      </w:r>
      <w:r w:rsidR="00B04320" w:rsidRPr="002277FF">
        <w:rPr>
          <w:rFonts w:cs="Times New Roman"/>
          <w:sz w:val="26"/>
          <w:szCs w:val="26"/>
        </w:rPr>
        <w:t xml:space="preserve">phòng </w:t>
      </w:r>
      <w:r w:rsidRPr="002277FF">
        <w:rPr>
          <w:rFonts w:cs="Times New Roman"/>
          <w:sz w:val="26"/>
          <w:szCs w:val="26"/>
        </w:rPr>
        <w:t xml:space="preserve">hội </w:t>
      </w:r>
      <w:r w:rsidR="00E366AB" w:rsidRPr="002277FF">
        <w:rPr>
          <w:rFonts w:cs="Times New Roman"/>
          <w:sz w:val="26"/>
          <w:szCs w:val="26"/>
        </w:rPr>
        <w:t>đồng</w:t>
      </w:r>
      <w:r w:rsidRPr="002277FF">
        <w:rPr>
          <w:rFonts w:cs="Times New Roman"/>
          <w:sz w:val="26"/>
          <w:szCs w:val="26"/>
        </w:rPr>
        <w:t>, 4 phòng hành chính – quản trị.</w:t>
      </w:r>
    </w:p>
    <w:p w14:paraId="07A86DA9" w14:textId="77777777" w:rsidR="000022E7" w:rsidRPr="002277FF" w:rsidRDefault="000022E7" w:rsidP="00AB7206">
      <w:pPr>
        <w:tabs>
          <w:tab w:val="left" w:pos="0"/>
        </w:tabs>
        <w:spacing w:after="0" w:line="240" w:lineRule="auto"/>
        <w:ind w:firstLine="567"/>
        <w:rPr>
          <w:rFonts w:eastAsia="Calibri" w:cs="Times New Roman"/>
          <w:b/>
          <w:i/>
          <w:sz w:val="26"/>
          <w:szCs w:val="26"/>
        </w:rPr>
      </w:pPr>
      <w:r w:rsidRPr="002277FF">
        <w:rPr>
          <w:rFonts w:eastAsia="Calibri" w:cs="Times New Roman"/>
          <w:b/>
          <w:i/>
          <w:sz w:val="26"/>
          <w:szCs w:val="26"/>
        </w:rPr>
        <w:t>1.2. Đội ngũ:</w:t>
      </w:r>
    </w:p>
    <w:p w14:paraId="55B78AAD" w14:textId="77777777" w:rsidR="00875546" w:rsidRPr="002277FF" w:rsidRDefault="00875546" w:rsidP="00875546">
      <w:pPr>
        <w:tabs>
          <w:tab w:val="left" w:pos="0"/>
        </w:tabs>
        <w:spacing w:after="0" w:line="240" w:lineRule="auto"/>
        <w:ind w:firstLine="567"/>
        <w:rPr>
          <w:rFonts w:eastAsia="Calibri" w:cs="Times New Roman"/>
          <w:sz w:val="26"/>
          <w:szCs w:val="26"/>
          <w14:ligatures w14:val="none"/>
        </w:rPr>
      </w:pPr>
      <w:r w:rsidRPr="002277FF">
        <w:rPr>
          <w:rFonts w:eastAsia="Calibri" w:cs="Times New Roman"/>
          <w:sz w:val="26"/>
          <w:szCs w:val="26"/>
          <w14:ligatures w14:val="none"/>
        </w:rPr>
        <w:t>a) Ban Giám hiệu: 02</w:t>
      </w:r>
    </w:p>
    <w:tbl>
      <w:tblPr>
        <w:tblW w:w="905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575"/>
        <w:gridCol w:w="804"/>
        <w:gridCol w:w="626"/>
        <w:gridCol w:w="811"/>
        <w:gridCol w:w="941"/>
        <w:gridCol w:w="773"/>
        <w:gridCol w:w="730"/>
        <w:gridCol w:w="750"/>
        <w:gridCol w:w="661"/>
        <w:gridCol w:w="841"/>
      </w:tblGrid>
      <w:tr w:rsidR="002277FF" w:rsidRPr="002277FF" w14:paraId="1BF61707" w14:textId="77777777" w:rsidTr="00147D1E">
        <w:trPr>
          <w:trHeight w:val="417"/>
        </w:trPr>
        <w:tc>
          <w:tcPr>
            <w:tcW w:w="540" w:type="dxa"/>
            <w:vMerge w:val="restart"/>
          </w:tcPr>
          <w:p w14:paraId="7D500502"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TT</w:t>
            </w:r>
          </w:p>
        </w:tc>
        <w:tc>
          <w:tcPr>
            <w:tcW w:w="1575" w:type="dxa"/>
            <w:vMerge w:val="restart"/>
          </w:tcPr>
          <w:p w14:paraId="01DD08BA"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Môn</w:t>
            </w:r>
          </w:p>
        </w:tc>
        <w:tc>
          <w:tcPr>
            <w:tcW w:w="1430" w:type="dxa"/>
            <w:gridSpan w:val="2"/>
          </w:tcPr>
          <w:p w14:paraId="17A489B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Số lượng</w:t>
            </w:r>
          </w:p>
        </w:tc>
        <w:tc>
          <w:tcPr>
            <w:tcW w:w="811" w:type="dxa"/>
            <w:vMerge w:val="restart"/>
          </w:tcPr>
          <w:p w14:paraId="1E44B3B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Đảng viên</w:t>
            </w:r>
          </w:p>
        </w:tc>
        <w:tc>
          <w:tcPr>
            <w:tcW w:w="941" w:type="dxa"/>
            <w:vMerge w:val="restart"/>
          </w:tcPr>
          <w:p w14:paraId="4CAE2ED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Biênchế</w:t>
            </w:r>
          </w:p>
        </w:tc>
        <w:tc>
          <w:tcPr>
            <w:tcW w:w="773" w:type="dxa"/>
            <w:vMerge w:val="restart"/>
          </w:tcPr>
          <w:p w14:paraId="5148E2D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Hợp đồng</w:t>
            </w:r>
          </w:p>
        </w:tc>
        <w:tc>
          <w:tcPr>
            <w:tcW w:w="2982" w:type="dxa"/>
            <w:gridSpan w:val="4"/>
          </w:tcPr>
          <w:p w14:paraId="7434784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Trình độ chuyên môn</w:t>
            </w:r>
          </w:p>
        </w:tc>
      </w:tr>
      <w:tr w:rsidR="002277FF" w:rsidRPr="002277FF" w14:paraId="6FF9C6EF" w14:textId="77777777" w:rsidTr="00147D1E">
        <w:trPr>
          <w:trHeight w:val="419"/>
        </w:trPr>
        <w:tc>
          <w:tcPr>
            <w:tcW w:w="540" w:type="dxa"/>
            <w:vMerge/>
            <w:tcBorders>
              <w:top w:val="nil"/>
            </w:tcBorders>
          </w:tcPr>
          <w:p w14:paraId="4ADE310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1575" w:type="dxa"/>
            <w:vMerge/>
            <w:tcBorders>
              <w:top w:val="nil"/>
            </w:tcBorders>
          </w:tcPr>
          <w:p w14:paraId="490C7A7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04" w:type="dxa"/>
          </w:tcPr>
          <w:p w14:paraId="7EC310A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Tổng</w:t>
            </w:r>
          </w:p>
        </w:tc>
        <w:tc>
          <w:tcPr>
            <w:tcW w:w="626" w:type="dxa"/>
          </w:tcPr>
          <w:p w14:paraId="1C62C65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Nữ</w:t>
            </w:r>
          </w:p>
        </w:tc>
        <w:tc>
          <w:tcPr>
            <w:tcW w:w="811" w:type="dxa"/>
            <w:vMerge/>
            <w:tcBorders>
              <w:top w:val="nil"/>
            </w:tcBorders>
          </w:tcPr>
          <w:p w14:paraId="145EB76B"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941" w:type="dxa"/>
            <w:vMerge/>
            <w:tcBorders>
              <w:top w:val="nil"/>
            </w:tcBorders>
          </w:tcPr>
          <w:p w14:paraId="10AF3AD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73" w:type="dxa"/>
            <w:vMerge/>
            <w:tcBorders>
              <w:top w:val="nil"/>
            </w:tcBorders>
          </w:tcPr>
          <w:p w14:paraId="2D723CED"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30" w:type="dxa"/>
          </w:tcPr>
          <w:p w14:paraId="1298279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&gt;ĐH</w:t>
            </w:r>
          </w:p>
        </w:tc>
        <w:tc>
          <w:tcPr>
            <w:tcW w:w="750" w:type="dxa"/>
          </w:tcPr>
          <w:p w14:paraId="723491D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ĐH</w:t>
            </w:r>
          </w:p>
        </w:tc>
        <w:tc>
          <w:tcPr>
            <w:tcW w:w="661" w:type="dxa"/>
          </w:tcPr>
          <w:p w14:paraId="65CCD7B3"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CĐ</w:t>
            </w:r>
          </w:p>
        </w:tc>
        <w:tc>
          <w:tcPr>
            <w:tcW w:w="841" w:type="dxa"/>
          </w:tcPr>
          <w:p w14:paraId="7E7BD72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Khác</w:t>
            </w:r>
          </w:p>
        </w:tc>
      </w:tr>
      <w:tr w:rsidR="002277FF" w:rsidRPr="002277FF" w14:paraId="507DDF43" w14:textId="77777777" w:rsidTr="00147D1E">
        <w:trPr>
          <w:trHeight w:val="417"/>
        </w:trPr>
        <w:tc>
          <w:tcPr>
            <w:tcW w:w="540" w:type="dxa"/>
          </w:tcPr>
          <w:p w14:paraId="5C51C20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1575" w:type="dxa"/>
          </w:tcPr>
          <w:p w14:paraId="478D3C1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Hiệu trưởng</w:t>
            </w:r>
          </w:p>
        </w:tc>
        <w:tc>
          <w:tcPr>
            <w:tcW w:w="804" w:type="dxa"/>
          </w:tcPr>
          <w:p w14:paraId="10481FD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26" w:type="dxa"/>
          </w:tcPr>
          <w:p w14:paraId="39FB60BD"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0</w:t>
            </w:r>
          </w:p>
        </w:tc>
        <w:tc>
          <w:tcPr>
            <w:tcW w:w="811" w:type="dxa"/>
          </w:tcPr>
          <w:p w14:paraId="7BBB0B5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941" w:type="dxa"/>
          </w:tcPr>
          <w:p w14:paraId="51B03E1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773" w:type="dxa"/>
          </w:tcPr>
          <w:p w14:paraId="714BA91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30" w:type="dxa"/>
          </w:tcPr>
          <w:p w14:paraId="7EA2A6ED"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0" w:type="dxa"/>
          </w:tcPr>
          <w:p w14:paraId="40EACEB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61" w:type="dxa"/>
          </w:tcPr>
          <w:p w14:paraId="0B08ABE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1" w:type="dxa"/>
          </w:tcPr>
          <w:p w14:paraId="66B88973"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08C5D7CE" w14:textId="77777777" w:rsidTr="00147D1E">
        <w:trPr>
          <w:trHeight w:val="743"/>
        </w:trPr>
        <w:tc>
          <w:tcPr>
            <w:tcW w:w="540" w:type="dxa"/>
          </w:tcPr>
          <w:p w14:paraId="07EAE90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1575" w:type="dxa"/>
          </w:tcPr>
          <w:p w14:paraId="59FB7E2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Phó Hiệu trưởng</w:t>
            </w:r>
          </w:p>
        </w:tc>
        <w:tc>
          <w:tcPr>
            <w:tcW w:w="804" w:type="dxa"/>
          </w:tcPr>
          <w:p w14:paraId="20235D43"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26" w:type="dxa"/>
          </w:tcPr>
          <w:p w14:paraId="07BD8492"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811" w:type="dxa"/>
          </w:tcPr>
          <w:p w14:paraId="0C93957B"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941" w:type="dxa"/>
          </w:tcPr>
          <w:p w14:paraId="14DA4B41"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773" w:type="dxa"/>
          </w:tcPr>
          <w:p w14:paraId="1585BF9A"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30" w:type="dxa"/>
          </w:tcPr>
          <w:p w14:paraId="47143942"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0" w:type="dxa"/>
          </w:tcPr>
          <w:p w14:paraId="6DE5694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61" w:type="dxa"/>
          </w:tcPr>
          <w:p w14:paraId="15057E0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1" w:type="dxa"/>
          </w:tcPr>
          <w:p w14:paraId="0EC077E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59FA85A8" w14:textId="77777777" w:rsidTr="00CB3FE9">
        <w:trPr>
          <w:trHeight w:val="461"/>
        </w:trPr>
        <w:tc>
          <w:tcPr>
            <w:tcW w:w="540" w:type="dxa"/>
          </w:tcPr>
          <w:p w14:paraId="28F4B45B"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1575" w:type="dxa"/>
          </w:tcPr>
          <w:p w14:paraId="4EB7DB9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b/>
                <w:sz w:val="26"/>
                <w:szCs w:val="26"/>
                <w14:ligatures w14:val="none"/>
              </w:rPr>
              <w:t>Cộng</w:t>
            </w:r>
          </w:p>
        </w:tc>
        <w:tc>
          <w:tcPr>
            <w:tcW w:w="804" w:type="dxa"/>
          </w:tcPr>
          <w:p w14:paraId="7E6F9268"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2</w:t>
            </w:r>
          </w:p>
        </w:tc>
        <w:tc>
          <w:tcPr>
            <w:tcW w:w="626" w:type="dxa"/>
          </w:tcPr>
          <w:p w14:paraId="1950913A"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1</w:t>
            </w:r>
          </w:p>
        </w:tc>
        <w:tc>
          <w:tcPr>
            <w:tcW w:w="811" w:type="dxa"/>
          </w:tcPr>
          <w:p w14:paraId="42E011D9"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2</w:t>
            </w:r>
          </w:p>
        </w:tc>
        <w:tc>
          <w:tcPr>
            <w:tcW w:w="941" w:type="dxa"/>
          </w:tcPr>
          <w:p w14:paraId="29197904"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2</w:t>
            </w:r>
          </w:p>
        </w:tc>
        <w:tc>
          <w:tcPr>
            <w:tcW w:w="773" w:type="dxa"/>
          </w:tcPr>
          <w:p w14:paraId="5144575C"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p>
        </w:tc>
        <w:tc>
          <w:tcPr>
            <w:tcW w:w="730" w:type="dxa"/>
          </w:tcPr>
          <w:p w14:paraId="45D83425"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p>
        </w:tc>
        <w:tc>
          <w:tcPr>
            <w:tcW w:w="750" w:type="dxa"/>
          </w:tcPr>
          <w:p w14:paraId="12555379"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2</w:t>
            </w:r>
          </w:p>
        </w:tc>
        <w:tc>
          <w:tcPr>
            <w:tcW w:w="661" w:type="dxa"/>
          </w:tcPr>
          <w:p w14:paraId="6E700F3D"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p>
        </w:tc>
        <w:tc>
          <w:tcPr>
            <w:tcW w:w="841" w:type="dxa"/>
          </w:tcPr>
          <w:p w14:paraId="5C057F89"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bl>
    <w:p w14:paraId="7AE66488"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p w14:paraId="73ABA1D3" w14:textId="77777777" w:rsidR="00875546" w:rsidRPr="002277FF" w:rsidRDefault="00875546" w:rsidP="00875546">
      <w:pPr>
        <w:tabs>
          <w:tab w:val="left" w:pos="0"/>
        </w:tabs>
        <w:spacing w:after="0" w:line="240" w:lineRule="auto"/>
        <w:rPr>
          <w:rFonts w:eastAsia="Calibri" w:cs="Times New Roman"/>
          <w:sz w:val="26"/>
          <w:szCs w:val="26"/>
          <w14:ligatures w14:val="none"/>
        </w:rPr>
      </w:pPr>
      <w:r w:rsidRPr="002277FF">
        <w:rPr>
          <w:rFonts w:eastAsia="Calibri" w:cs="Times New Roman"/>
          <w:sz w:val="26"/>
          <w:szCs w:val="26"/>
          <w14:ligatures w14:val="none"/>
        </w:rPr>
        <w:t>Tổ chuyên môn: 3 tổ chuyên môn và 1 tổ văn phòng.</w:t>
      </w:r>
    </w:p>
    <w:p w14:paraId="65434DA3" w14:textId="77777777" w:rsidR="00B72F4D" w:rsidRPr="002277FF" w:rsidRDefault="00B72F4D" w:rsidP="00875546">
      <w:pPr>
        <w:tabs>
          <w:tab w:val="left" w:pos="0"/>
        </w:tabs>
        <w:spacing w:after="0" w:line="240" w:lineRule="auto"/>
        <w:rPr>
          <w:rFonts w:eastAsia="Calibri" w:cs="Times New Roman"/>
          <w:sz w:val="26"/>
          <w:szCs w:val="26"/>
          <w14:ligatures w14:val="none"/>
        </w:rPr>
      </w:pPr>
    </w:p>
    <w:tbl>
      <w:tblPr>
        <w:tblW w:w="89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2301"/>
        <w:gridCol w:w="992"/>
        <w:gridCol w:w="2693"/>
        <w:gridCol w:w="1132"/>
        <w:gridCol w:w="990"/>
      </w:tblGrid>
      <w:tr w:rsidR="002277FF" w:rsidRPr="002277FF" w14:paraId="3BD9EDDB" w14:textId="77777777" w:rsidTr="00B72F4D">
        <w:trPr>
          <w:trHeight w:val="839"/>
        </w:trPr>
        <w:tc>
          <w:tcPr>
            <w:tcW w:w="818" w:type="dxa"/>
            <w:vAlign w:val="center"/>
          </w:tcPr>
          <w:p w14:paraId="1A6C1590"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Stt</w:t>
            </w:r>
          </w:p>
        </w:tc>
        <w:tc>
          <w:tcPr>
            <w:tcW w:w="2301" w:type="dxa"/>
            <w:vAlign w:val="center"/>
          </w:tcPr>
          <w:p w14:paraId="3F83FD2B"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Tổ chuyên môn</w:t>
            </w:r>
          </w:p>
        </w:tc>
        <w:tc>
          <w:tcPr>
            <w:tcW w:w="992" w:type="dxa"/>
            <w:vAlign w:val="center"/>
          </w:tcPr>
          <w:p w14:paraId="45943BE1"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Số</w:t>
            </w:r>
          </w:p>
          <w:p w14:paraId="62C9F7BC"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lượng</w:t>
            </w:r>
          </w:p>
        </w:tc>
        <w:tc>
          <w:tcPr>
            <w:tcW w:w="2693" w:type="dxa"/>
            <w:vAlign w:val="center"/>
          </w:tcPr>
          <w:p w14:paraId="7931CEB2"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Họ và tên</w:t>
            </w:r>
          </w:p>
        </w:tc>
        <w:tc>
          <w:tcPr>
            <w:tcW w:w="1132" w:type="dxa"/>
            <w:vAlign w:val="center"/>
          </w:tcPr>
          <w:p w14:paraId="06D375FC"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Chức vụ</w:t>
            </w:r>
          </w:p>
        </w:tc>
        <w:tc>
          <w:tcPr>
            <w:tcW w:w="990" w:type="dxa"/>
            <w:vAlign w:val="center"/>
          </w:tcPr>
          <w:p w14:paraId="7961E6A3"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Ghi chú</w:t>
            </w:r>
          </w:p>
        </w:tc>
      </w:tr>
      <w:tr w:rsidR="002277FF" w:rsidRPr="002277FF" w14:paraId="47485F9D" w14:textId="77777777" w:rsidTr="00B72F4D">
        <w:trPr>
          <w:trHeight w:val="417"/>
        </w:trPr>
        <w:tc>
          <w:tcPr>
            <w:tcW w:w="818" w:type="dxa"/>
            <w:vAlign w:val="center"/>
          </w:tcPr>
          <w:p w14:paraId="3286C11A"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2301" w:type="dxa"/>
            <w:vAlign w:val="center"/>
          </w:tcPr>
          <w:p w14:paraId="76AAD46A"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KHXH</w:t>
            </w:r>
          </w:p>
        </w:tc>
        <w:tc>
          <w:tcPr>
            <w:tcW w:w="992" w:type="dxa"/>
            <w:vAlign w:val="center"/>
          </w:tcPr>
          <w:p w14:paraId="12A3DBC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13</w:t>
            </w:r>
          </w:p>
        </w:tc>
        <w:tc>
          <w:tcPr>
            <w:tcW w:w="2693" w:type="dxa"/>
            <w:vAlign w:val="center"/>
          </w:tcPr>
          <w:p w14:paraId="3332F8B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Trần Thị Thanh Hương</w:t>
            </w:r>
          </w:p>
        </w:tc>
        <w:tc>
          <w:tcPr>
            <w:tcW w:w="1132" w:type="dxa"/>
            <w:vAlign w:val="center"/>
          </w:tcPr>
          <w:p w14:paraId="457D8B9B"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TTCM</w:t>
            </w:r>
          </w:p>
        </w:tc>
        <w:tc>
          <w:tcPr>
            <w:tcW w:w="990" w:type="dxa"/>
            <w:vAlign w:val="center"/>
          </w:tcPr>
          <w:p w14:paraId="7C61997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326B46A7" w14:textId="77777777" w:rsidTr="00B72F4D">
        <w:trPr>
          <w:trHeight w:val="415"/>
        </w:trPr>
        <w:tc>
          <w:tcPr>
            <w:tcW w:w="818" w:type="dxa"/>
            <w:vAlign w:val="center"/>
          </w:tcPr>
          <w:p w14:paraId="3E88E2AD"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2301" w:type="dxa"/>
            <w:vAlign w:val="center"/>
          </w:tcPr>
          <w:p w14:paraId="246CDC1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 xml:space="preserve">KHTN </w:t>
            </w:r>
          </w:p>
        </w:tc>
        <w:tc>
          <w:tcPr>
            <w:tcW w:w="992" w:type="dxa"/>
            <w:vAlign w:val="center"/>
          </w:tcPr>
          <w:p w14:paraId="7F45397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8</w:t>
            </w:r>
          </w:p>
        </w:tc>
        <w:tc>
          <w:tcPr>
            <w:tcW w:w="2693" w:type="dxa"/>
            <w:vAlign w:val="center"/>
          </w:tcPr>
          <w:p w14:paraId="1DBBABB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Lê Thị Tố Oanh</w:t>
            </w:r>
          </w:p>
        </w:tc>
        <w:tc>
          <w:tcPr>
            <w:tcW w:w="1132" w:type="dxa"/>
            <w:vAlign w:val="center"/>
          </w:tcPr>
          <w:p w14:paraId="43B802AB"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TTCM</w:t>
            </w:r>
          </w:p>
        </w:tc>
        <w:tc>
          <w:tcPr>
            <w:tcW w:w="990" w:type="dxa"/>
            <w:vAlign w:val="center"/>
          </w:tcPr>
          <w:p w14:paraId="054B3CE1"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63E2D413" w14:textId="77777777" w:rsidTr="00B72F4D">
        <w:trPr>
          <w:trHeight w:val="417"/>
        </w:trPr>
        <w:tc>
          <w:tcPr>
            <w:tcW w:w="818" w:type="dxa"/>
            <w:vAlign w:val="center"/>
          </w:tcPr>
          <w:p w14:paraId="58823003"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3</w:t>
            </w:r>
          </w:p>
        </w:tc>
        <w:tc>
          <w:tcPr>
            <w:tcW w:w="2301" w:type="dxa"/>
            <w:vAlign w:val="center"/>
          </w:tcPr>
          <w:p w14:paraId="1578B789"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Toán – Tin - GDTC</w:t>
            </w:r>
          </w:p>
        </w:tc>
        <w:tc>
          <w:tcPr>
            <w:tcW w:w="992" w:type="dxa"/>
            <w:vAlign w:val="center"/>
          </w:tcPr>
          <w:p w14:paraId="5325D172"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8</w:t>
            </w:r>
          </w:p>
        </w:tc>
        <w:tc>
          <w:tcPr>
            <w:tcW w:w="2693" w:type="dxa"/>
            <w:vAlign w:val="center"/>
          </w:tcPr>
          <w:p w14:paraId="6CE0D19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Nguyễn Đức Lê thanh Trang</w:t>
            </w:r>
          </w:p>
        </w:tc>
        <w:tc>
          <w:tcPr>
            <w:tcW w:w="1132" w:type="dxa"/>
            <w:vAlign w:val="center"/>
          </w:tcPr>
          <w:p w14:paraId="07D64DA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TTCM</w:t>
            </w:r>
          </w:p>
        </w:tc>
        <w:tc>
          <w:tcPr>
            <w:tcW w:w="990" w:type="dxa"/>
            <w:vAlign w:val="center"/>
          </w:tcPr>
          <w:p w14:paraId="436DBC6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5198C968" w14:textId="77777777" w:rsidTr="00B72F4D">
        <w:trPr>
          <w:trHeight w:val="414"/>
        </w:trPr>
        <w:tc>
          <w:tcPr>
            <w:tcW w:w="818" w:type="dxa"/>
            <w:vAlign w:val="center"/>
          </w:tcPr>
          <w:p w14:paraId="0FEED05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4</w:t>
            </w:r>
          </w:p>
        </w:tc>
        <w:tc>
          <w:tcPr>
            <w:tcW w:w="2301" w:type="dxa"/>
            <w:vAlign w:val="center"/>
          </w:tcPr>
          <w:p w14:paraId="57BC7C7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Văn phòng</w:t>
            </w:r>
          </w:p>
        </w:tc>
        <w:tc>
          <w:tcPr>
            <w:tcW w:w="992" w:type="dxa"/>
            <w:vAlign w:val="center"/>
          </w:tcPr>
          <w:p w14:paraId="74FFC4A8"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6</w:t>
            </w:r>
          </w:p>
        </w:tc>
        <w:tc>
          <w:tcPr>
            <w:tcW w:w="2693" w:type="dxa"/>
            <w:vAlign w:val="center"/>
          </w:tcPr>
          <w:p w14:paraId="132862A9"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Dương Thị Thành</w:t>
            </w:r>
          </w:p>
        </w:tc>
        <w:tc>
          <w:tcPr>
            <w:tcW w:w="1132" w:type="dxa"/>
            <w:vAlign w:val="center"/>
          </w:tcPr>
          <w:p w14:paraId="0F5DAA2A"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TTCM</w:t>
            </w:r>
          </w:p>
        </w:tc>
        <w:tc>
          <w:tcPr>
            <w:tcW w:w="990" w:type="dxa"/>
            <w:vAlign w:val="center"/>
          </w:tcPr>
          <w:p w14:paraId="1755CCA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bl>
    <w:p w14:paraId="5DCB26DD" w14:textId="77777777" w:rsidR="00CB3FE9" w:rsidRPr="002277FF" w:rsidRDefault="00CB3FE9" w:rsidP="00CB3FE9">
      <w:pPr>
        <w:pStyle w:val="ListParagraph"/>
        <w:tabs>
          <w:tab w:val="left" w:pos="0"/>
        </w:tabs>
        <w:spacing w:after="0" w:line="240" w:lineRule="auto"/>
        <w:ind w:left="1080"/>
        <w:rPr>
          <w:rFonts w:eastAsia="Calibri" w:cs="Times New Roman"/>
          <w:b/>
          <w:sz w:val="26"/>
          <w:szCs w:val="26"/>
          <w14:ligatures w14:val="none"/>
        </w:rPr>
      </w:pPr>
    </w:p>
    <w:p w14:paraId="6D737119" w14:textId="01F9924C" w:rsidR="00875546" w:rsidRPr="002277FF" w:rsidRDefault="00875546" w:rsidP="00CB3FE9">
      <w:pPr>
        <w:pStyle w:val="ListParagraph"/>
        <w:numPr>
          <w:ilvl w:val="0"/>
          <w:numId w:val="21"/>
        </w:numPr>
        <w:tabs>
          <w:tab w:val="left" w:pos="0"/>
        </w:tabs>
        <w:spacing w:after="0" w:line="240" w:lineRule="auto"/>
        <w:rPr>
          <w:rFonts w:eastAsia="Calibri" w:cs="Times New Roman"/>
          <w:b/>
          <w:sz w:val="26"/>
          <w:szCs w:val="26"/>
          <w14:ligatures w14:val="none"/>
        </w:rPr>
      </w:pPr>
      <w:r w:rsidRPr="002277FF">
        <w:rPr>
          <w:rFonts w:eastAsia="Calibri" w:cs="Times New Roman"/>
          <w:b/>
          <w:sz w:val="26"/>
          <w:szCs w:val="26"/>
          <w14:ligatures w14:val="none"/>
        </w:rPr>
        <w:t>Giáo viên: 27</w:t>
      </w:r>
    </w:p>
    <w:p w14:paraId="0A588BD8" w14:textId="77777777" w:rsidR="00CB3FE9" w:rsidRPr="002277FF" w:rsidRDefault="00CB3FE9" w:rsidP="00CB3FE9">
      <w:pPr>
        <w:tabs>
          <w:tab w:val="left" w:pos="0"/>
        </w:tabs>
        <w:spacing w:after="0" w:line="240" w:lineRule="auto"/>
        <w:rPr>
          <w:rFonts w:eastAsia="Calibri" w:cs="Times New Roman"/>
          <w:b/>
          <w:sz w:val="26"/>
          <w:szCs w:val="26"/>
          <w14:ligatures w14:val="none"/>
        </w:rPr>
      </w:pPr>
    </w:p>
    <w:p w14:paraId="1A161FB5" w14:textId="77777777" w:rsidR="00CB3FE9" w:rsidRPr="002277FF" w:rsidRDefault="00CB3FE9" w:rsidP="00CB3FE9">
      <w:pPr>
        <w:tabs>
          <w:tab w:val="left" w:pos="0"/>
        </w:tabs>
        <w:spacing w:after="0" w:line="240" w:lineRule="auto"/>
        <w:rPr>
          <w:rFonts w:eastAsia="Calibri" w:cs="Times New Roman"/>
          <w:b/>
          <w:sz w:val="26"/>
          <w:szCs w:val="26"/>
          <w14:ligatures w14:val="none"/>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1601"/>
        <w:gridCol w:w="873"/>
        <w:gridCol w:w="626"/>
        <w:gridCol w:w="811"/>
        <w:gridCol w:w="941"/>
        <w:gridCol w:w="751"/>
        <w:gridCol w:w="751"/>
        <w:gridCol w:w="749"/>
        <w:gridCol w:w="660"/>
        <w:gridCol w:w="840"/>
      </w:tblGrid>
      <w:tr w:rsidR="002277FF" w:rsidRPr="002277FF" w14:paraId="58094609" w14:textId="77777777" w:rsidTr="00147D1E">
        <w:trPr>
          <w:trHeight w:val="525"/>
          <w:tblHeader/>
        </w:trPr>
        <w:tc>
          <w:tcPr>
            <w:tcW w:w="444" w:type="dxa"/>
            <w:vMerge w:val="restart"/>
          </w:tcPr>
          <w:p w14:paraId="00C6AF84"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p>
          <w:p w14:paraId="61480FED"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TT</w:t>
            </w:r>
          </w:p>
        </w:tc>
        <w:tc>
          <w:tcPr>
            <w:tcW w:w="1601" w:type="dxa"/>
            <w:vMerge w:val="restart"/>
          </w:tcPr>
          <w:p w14:paraId="2497E10D"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p>
          <w:p w14:paraId="71A16884"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Môn</w:t>
            </w:r>
          </w:p>
        </w:tc>
        <w:tc>
          <w:tcPr>
            <w:tcW w:w="1499" w:type="dxa"/>
            <w:gridSpan w:val="2"/>
          </w:tcPr>
          <w:p w14:paraId="58338404"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Giáo viên</w:t>
            </w:r>
          </w:p>
        </w:tc>
        <w:tc>
          <w:tcPr>
            <w:tcW w:w="811" w:type="dxa"/>
            <w:vMerge w:val="restart"/>
          </w:tcPr>
          <w:p w14:paraId="4B5C753A"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Đảng viên</w:t>
            </w:r>
          </w:p>
        </w:tc>
        <w:tc>
          <w:tcPr>
            <w:tcW w:w="941" w:type="dxa"/>
            <w:vMerge w:val="restart"/>
          </w:tcPr>
          <w:p w14:paraId="350A21DD"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p>
          <w:p w14:paraId="60C1F56C"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Biênchế</w:t>
            </w:r>
          </w:p>
        </w:tc>
        <w:tc>
          <w:tcPr>
            <w:tcW w:w="751" w:type="dxa"/>
            <w:vMerge w:val="restart"/>
          </w:tcPr>
          <w:p w14:paraId="0BF11DC8"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Hợp đồng</w:t>
            </w:r>
          </w:p>
        </w:tc>
        <w:tc>
          <w:tcPr>
            <w:tcW w:w="3000" w:type="dxa"/>
            <w:gridSpan w:val="4"/>
          </w:tcPr>
          <w:p w14:paraId="3C104A90"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Trình độ chuyên môn</w:t>
            </w:r>
          </w:p>
        </w:tc>
      </w:tr>
      <w:tr w:rsidR="002277FF" w:rsidRPr="002277FF" w14:paraId="43AA72E6" w14:textId="77777777" w:rsidTr="00147D1E">
        <w:trPr>
          <w:trHeight w:val="525"/>
          <w:tblHeader/>
        </w:trPr>
        <w:tc>
          <w:tcPr>
            <w:tcW w:w="444" w:type="dxa"/>
            <w:vMerge/>
            <w:tcBorders>
              <w:top w:val="nil"/>
            </w:tcBorders>
          </w:tcPr>
          <w:p w14:paraId="76D0AB4C"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p>
        </w:tc>
        <w:tc>
          <w:tcPr>
            <w:tcW w:w="1601" w:type="dxa"/>
            <w:vMerge/>
            <w:tcBorders>
              <w:top w:val="nil"/>
            </w:tcBorders>
          </w:tcPr>
          <w:p w14:paraId="3E486F41"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p>
        </w:tc>
        <w:tc>
          <w:tcPr>
            <w:tcW w:w="873" w:type="dxa"/>
          </w:tcPr>
          <w:p w14:paraId="7BE0F923"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Tổng</w:t>
            </w:r>
          </w:p>
        </w:tc>
        <w:tc>
          <w:tcPr>
            <w:tcW w:w="626" w:type="dxa"/>
          </w:tcPr>
          <w:p w14:paraId="00C29C78"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Nữ</w:t>
            </w:r>
          </w:p>
        </w:tc>
        <w:tc>
          <w:tcPr>
            <w:tcW w:w="811" w:type="dxa"/>
            <w:vMerge/>
            <w:tcBorders>
              <w:top w:val="nil"/>
            </w:tcBorders>
          </w:tcPr>
          <w:p w14:paraId="44F958AC"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p>
        </w:tc>
        <w:tc>
          <w:tcPr>
            <w:tcW w:w="941" w:type="dxa"/>
            <w:vMerge/>
            <w:tcBorders>
              <w:top w:val="nil"/>
            </w:tcBorders>
          </w:tcPr>
          <w:p w14:paraId="2CCB975A"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p>
        </w:tc>
        <w:tc>
          <w:tcPr>
            <w:tcW w:w="751" w:type="dxa"/>
            <w:vMerge/>
            <w:tcBorders>
              <w:top w:val="nil"/>
            </w:tcBorders>
          </w:tcPr>
          <w:p w14:paraId="197A26F9"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p>
        </w:tc>
        <w:tc>
          <w:tcPr>
            <w:tcW w:w="751" w:type="dxa"/>
          </w:tcPr>
          <w:p w14:paraId="7E35D8AC"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&gt;ĐH</w:t>
            </w:r>
          </w:p>
        </w:tc>
        <w:tc>
          <w:tcPr>
            <w:tcW w:w="749" w:type="dxa"/>
          </w:tcPr>
          <w:p w14:paraId="72C643DB"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ĐH</w:t>
            </w:r>
          </w:p>
        </w:tc>
        <w:tc>
          <w:tcPr>
            <w:tcW w:w="660" w:type="dxa"/>
          </w:tcPr>
          <w:p w14:paraId="3B260EB0"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CĐ</w:t>
            </w:r>
          </w:p>
        </w:tc>
        <w:tc>
          <w:tcPr>
            <w:tcW w:w="840" w:type="dxa"/>
          </w:tcPr>
          <w:p w14:paraId="3E0E3F98"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Khác</w:t>
            </w:r>
          </w:p>
        </w:tc>
      </w:tr>
      <w:tr w:rsidR="002277FF" w:rsidRPr="002277FF" w14:paraId="4DE5EA0B" w14:textId="77777777" w:rsidTr="00147D1E">
        <w:trPr>
          <w:trHeight w:val="527"/>
        </w:trPr>
        <w:tc>
          <w:tcPr>
            <w:tcW w:w="444" w:type="dxa"/>
          </w:tcPr>
          <w:p w14:paraId="7D06C2B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1601" w:type="dxa"/>
          </w:tcPr>
          <w:p w14:paraId="076996B1"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Toán học</w:t>
            </w:r>
          </w:p>
        </w:tc>
        <w:tc>
          <w:tcPr>
            <w:tcW w:w="873" w:type="dxa"/>
          </w:tcPr>
          <w:p w14:paraId="78C6C975"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4</w:t>
            </w:r>
          </w:p>
        </w:tc>
        <w:tc>
          <w:tcPr>
            <w:tcW w:w="626" w:type="dxa"/>
          </w:tcPr>
          <w:p w14:paraId="7D2B8071"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4</w:t>
            </w:r>
          </w:p>
        </w:tc>
        <w:tc>
          <w:tcPr>
            <w:tcW w:w="811" w:type="dxa"/>
          </w:tcPr>
          <w:p w14:paraId="08EB6178"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3</w:t>
            </w:r>
          </w:p>
        </w:tc>
        <w:tc>
          <w:tcPr>
            <w:tcW w:w="941" w:type="dxa"/>
          </w:tcPr>
          <w:p w14:paraId="4906FA28"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4</w:t>
            </w:r>
          </w:p>
        </w:tc>
        <w:tc>
          <w:tcPr>
            <w:tcW w:w="751" w:type="dxa"/>
          </w:tcPr>
          <w:p w14:paraId="2BB7A7E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1" w:type="dxa"/>
          </w:tcPr>
          <w:p w14:paraId="3FB0F47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49" w:type="dxa"/>
          </w:tcPr>
          <w:p w14:paraId="029ECE13"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4</w:t>
            </w:r>
          </w:p>
        </w:tc>
        <w:tc>
          <w:tcPr>
            <w:tcW w:w="660" w:type="dxa"/>
          </w:tcPr>
          <w:p w14:paraId="215470C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0" w:type="dxa"/>
          </w:tcPr>
          <w:p w14:paraId="3F76DC15"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274128D6" w14:textId="77777777" w:rsidTr="00147D1E">
        <w:trPr>
          <w:trHeight w:val="525"/>
        </w:trPr>
        <w:tc>
          <w:tcPr>
            <w:tcW w:w="444" w:type="dxa"/>
          </w:tcPr>
          <w:p w14:paraId="08508EBA"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1601" w:type="dxa"/>
          </w:tcPr>
          <w:p w14:paraId="15802A2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Ngữ văn</w:t>
            </w:r>
          </w:p>
        </w:tc>
        <w:tc>
          <w:tcPr>
            <w:tcW w:w="873" w:type="dxa"/>
          </w:tcPr>
          <w:p w14:paraId="70DEA11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3</w:t>
            </w:r>
          </w:p>
        </w:tc>
        <w:tc>
          <w:tcPr>
            <w:tcW w:w="626" w:type="dxa"/>
          </w:tcPr>
          <w:p w14:paraId="27D6D7A8"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3</w:t>
            </w:r>
          </w:p>
        </w:tc>
        <w:tc>
          <w:tcPr>
            <w:tcW w:w="811" w:type="dxa"/>
          </w:tcPr>
          <w:p w14:paraId="781C1BD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941" w:type="dxa"/>
          </w:tcPr>
          <w:p w14:paraId="6966440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3</w:t>
            </w:r>
          </w:p>
        </w:tc>
        <w:tc>
          <w:tcPr>
            <w:tcW w:w="751" w:type="dxa"/>
          </w:tcPr>
          <w:p w14:paraId="134CB0DD"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1" w:type="dxa"/>
          </w:tcPr>
          <w:p w14:paraId="0029CC7B"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49" w:type="dxa"/>
          </w:tcPr>
          <w:p w14:paraId="5E96350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3</w:t>
            </w:r>
          </w:p>
        </w:tc>
        <w:tc>
          <w:tcPr>
            <w:tcW w:w="660" w:type="dxa"/>
          </w:tcPr>
          <w:p w14:paraId="437CCC59"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0" w:type="dxa"/>
          </w:tcPr>
          <w:p w14:paraId="25B837CB"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3703D027" w14:textId="77777777" w:rsidTr="00147D1E">
        <w:trPr>
          <w:trHeight w:val="525"/>
        </w:trPr>
        <w:tc>
          <w:tcPr>
            <w:tcW w:w="444" w:type="dxa"/>
          </w:tcPr>
          <w:p w14:paraId="09C8552A"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3</w:t>
            </w:r>
          </w:p>
        </w:tc>
        <w:tc>
          <w:tcPr>
            <w:tcW w:w="1601" w:type="dxa"/>
          </w:tcPr>
          <w:p w14:paraId="6577E14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Tiếng Anh</w:t>
            </w:r>
          </w:p>
        </w:tc>
        <w:tc>
          <w:tcPr>
            <w:tcW w:w="873" w:type="dxa"/>
          </w:tcPr>
          <w:p w14:paraId="430B5E41"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3</w:t>
            </w:r>
          </w:p>
        </w:tc>
        <w:tc>
          <w:tcPr>
            <w:tcW w:w="626" w:type="dxa"/>
          </w:tcPr>
          <w:p w14:paraId="262BB33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811" w:type="dxa"/>
          </w:tcPr>
          <w:p w14:paraId="75860E8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941" w:type="dxa"/>
          </w:tcPr>
          <w:p w14:paraId="32E845E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3</w:t>
            </w:r>
          </w:p>
        </w:tc>
        <w:tc>
          <w:tcPr>
            <w:tcW w:w="751" w:type="dxa"/>
          </w:tcPr>
          <w:p w14:paraId="13CFA31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1" w:type="dxa"/>
          </w:tcPr>
          <w:p w14:paraId="1FB064DA"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49" w:type="dxa"/>
          </w:tcPr>
          <w:p w14:paraId="4D19BB3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3</w:t>
            </w:r>
          </w:p>
        </w:tc>
        <w:tc>
          <w:tcPr>
            <w:tcW w:w="660" w:type="dxa"/>
          </w:tcPr>
          <w:p w14:paraId="6F2FF369"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0" w:type="dxa"/>
          </w:tcPr>
          <w:p w14:paraId="1D99F975"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236F0B8D" w14:textId="77777777" w:rsidTr="00147D1E">
        <w:trPr>
          <w:trHeight w:val="525"/>
        </w:trPr>
        <w:tc>
          <w:tcPr>
            <w:tcW w:w="444" w:type="dxa"/>
          </w:tcPr>
          <w:p w14:paraId="2855290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4</w:t>
            </w:r>
          </w:p>
        </w:tc>
        <w:tc>
          <w:tcPr>
            <w:tcW w:w="1601" w:type="dxa"/>
          </w:tcPr>
          <w:p w14:paraId="6614E37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Vật lý</w:t>
            </w:r>
          </w:p>
        </w:tc>
        <w:tc>
          <w:tcPr>
            <w:tcW w:w="873" w:type="dxa"/>
          </w:tcPr>
          <w:p w14:paraId="4A671CDA"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3</w:t>
            </w:r>
          </w:p>
        </w:tc>
        <w:tc>
          <w:tcPr>
            <w:tcW w:w="626" w:type="dxa"/>
          </w:tcPr>
          <w:p w14:paraId="70CAC21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811" w:type="dxa"/>
          </w:tcPr>
          <w:p w14:paraId="2D85DA75"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941" w:type="dxa"/>
          </w:tcPr>
          <w:p w14:paraId="031A812A"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3</w:t>
            </w:r>
          </w:p>
        </w:tc>
        <w:tc>
          <w:tcPr>
            <w:tcW w:w="751" w:type="dxa"/>
          </w:tcPr>
          <w:p w14:paraId="2AD9E6C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1" w:type="dxa"/>
          </w:tcPr>
          <w:p w14:paraId="047619F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49" w:type="dxa"/>
          </w:tcPr>
          <w:p w14:paraId="41CEC46A"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3</w:t>
            </w:r>
          </w:p>
        </w:tc>
        <w:tc>
          <w:tcPr>
            <w:tcW w:w="660" w:type="dxa"/>
          </w:tcPr>
          <w:p w14:paraId="3451EC6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0" w:type="dxa"/>
          </w:tcPr>
          <w:p w14:paraId="45E5FED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7110EA14" w14:textId="77777777" w:rsidTr="00147D1E">
        <w:trPr>
          <w:trHeight w:val="527"/>
        </w:trPr>
        <w:tc>
          <w:tcPr>
            <w:tcW w:w="444" w:type="dxa"/>
          </w:tcPr>
          <w:p w14:paraId="761ADA9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5</w:t>
            </w:r>
          </w:p>
        </w:tc>
        <w:tc>
          <w:tcPr>
            <w:tcW w:w="1601" w:type="dxa"/>
          </w:tcPr>
          <w:p w14:paraId="7F40BFC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Hóa học</w:t>
            </w:r>
          </w:p>
        </w:tc>
        <w:tc>
          <w:tcPr>
            <w:tcW w:w="873" w:type="dxa"/>
          </w:tcPr>
          <w:p w14:paraId="720AF981"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626" w:type="dxa"/>
          </w:tcPr>
          <w:p w14:paraId="2A12C892"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811" w:type="dxa"/>
          </w:tcPr>
          <w:p w14:paraId="2DA54283"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941" w:type="dxa"/>
          </w:tcPr>
          <w:p w14:paraId="37F55B48"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751" w:type="dxa"/>
          </w:tcPr>
          <w:p w14:paraId="5ABB9BC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1" w:type="dxa"/>
          </w:tcPr>
          <w:p w14:paraId="6A539A6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749" w:type="dxa"/>
          </w:tcPr>
          <w:p w14:paraId="24571FF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60" w:type="dxa"/>
          </w:tcPr>
          <w:p w14:paraId="3D72D3B9"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0" w:type="dxa"/>
          </w:tcPr>
          <w:p w14:paraId="79313D7D"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686DEE9B" w14:textId="77777777" w:rsidTr="00147D1E">
        <w:trPr>
          <w:trHeight w:val="525"/>
        </w:trPr>
        <w:tc>
          <w:tcPr>
            <w:tcW w:w="444" w:type="dxa"/>
          </w:tcPr>
          <w:p w14:paraId="30F1034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6</w:t>
            </w:r>
          </w:p>
        </w:tc>
        <w:tc>
          <w:tcPr>
            <w:tcW w:w="1601" w:type="dxa"/>
          </w:tcPr>
          <w:p w14:paraId="2917273D"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Sinh học</w:t>
            </w:r>
          </w:p>
        </w:tc>
        <w:tc>
          <w:tcPr>
            <w:tcW w:w="873" w:type="dxa"/>
          </w:tcPr>
          <w:p w14:paraId="7849195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626" w:type="dxa"/>
          </w:tcPr>
          <w:p w14:paraId="275DF1B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811" w:type="dxa"/>
          </w:tcPr>
          <w:p w14:paraId="5A0E4ACD"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941" w:type="dxa"/>
          </w:tcPr>
          <w:p w14:paraId="71586E1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751" w:type="dxa"/>
          </w:tcPr>
          <w:p w14:paraId="68845D7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1" w:type="dxa"/>
          </w:tcPr>
          <w:p w14:paraId="39029AD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49" w:type="dxa"/>
          </w:tcPr>
          <w:p w14:paraId="33FAE03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660" w:type="dxa"/>
          </w:tcPr>
          <w:p w14:paraId="3A780A4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0" w:type="dxa"/>
          </w:tcPr>
          <w:p w14:paraId="2A2F0209"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37BAC884" w14:textId="77777777" w:rsidTr="00147D1E">
        <w:trPr>
          <w:trHeight w:val="528"/>
        </w:trPr>
        <w:tc>
          <w:tcPr>
            <w:tcW w:w="444" w:type="dxa"/>
          </w:tcPr>
          <w:p w14:paraId="5C679A41"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7</w:t>
            </w:r>
          </w:p>
        </w:tc>
        <w:tc>
          <w:tcPr>
            <w:tcW w:w="1601" w:type="dxa"/>
          </w:tcPr>
          <w:p w14:paraId="0D95A9AD"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Lịch sử</w:t>
            </w:r>
          </w:p>
        </w:tc>
        <w:tc>
          <w:tcPr>
            <w:tcW w:w="873" w:type="dxa"/>
          </w:tcPr>
          <w:p w14:paraId="419B0134" w14:textId="430378D1" w:rsidR="00875546" w:rsidRPr="002277FF" w:rsidRDefault="00B04320"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626" w:type="dxa"/>
          </w:tcPr>
          <w:p w14:paraId="7289F9EF" w14:textId="3ECC1DA9" w:rsidR="00875546" w:rsidRPr="002277FF" w:rsidRDefault="00B04320"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811" w:type="dxa"/>
          </w:tcPr>
          <w:p w14:paraId="3246420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941" w:type="dxa"/>
          </w:tcPr>
          <w:p w14:paraId="4C60F338" w14:textId="4273CE51" w:rsidR="00875546" w:rsidRPr="002277FF" w:rsidRDefault="00B04320"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751" w:type="dxa"/>
          </w:tcPr>
          <w:p w14:paraId="3E5F86E8"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1" w:type="dxa"/>
          </w:tcPr>
          <w:p w14:paraId="71C74AC5"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49" w:type="dxa"/>
          </w:tcPr>
          <w:p w14:paraId="058C5544" w14:textId="084E1746" w:rsidR="00875546" w:rsidRPr="002277FF" w:rsidRDefault="00B04320"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660" w:type="dxa"/>
          </w:tcPr>
          <w:p w14:paraId="73AFC22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0" w:type="dxa"/>
          </w:tcPr>
          <w:p w14:paraId="38B94C8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070AA877" w14:textId="77777777" w:rsidTr="00147D1E">
        <w:trPr>
          <w:trHeight w:val="528"/>
        </w:trPr>
        <w:tc>
          <w:tcPr>
            <w:tcW w:w="444" w:type="dxa"/>
          </w:tcPr>
          <w:p w14:paraId="13AB3D22"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8</w:t>
            </w:r>
          </w:p>
        </w:tc>
        <w:tc>
          <w:tcPr>
            <w:tcW w:w="1601" w:type="dxa"/>
          </w:tcPr>
          <w:p w14:paraId="2B54F84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Địa lý</w:t>
            </w:r>
          </w:p>
        </w:tc>
        <w:tc>
          <w:tcPr>
            <w:tcW w:w="873" w:type="dxa"/>
          </w:tcPr>
          <w:p w14:paraId="75C574B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626" w:type="dxa"/>
          </w:tcPr>
          <w:p w14:paraId="331C524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811" w:type="dxa"/>
          </w:tcPr>
          <w:p w14:paraId="608E0D2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941" w:type="dxa"/>
          </w:tcPr>
          <w:p w14:paraId="449B0E9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751" w:type="dxa"/>
          </w:tcPr>
          <w:p w14:paraId="0B8CBCD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1" w:type="dxa"/>
          </w:tcPr>
          <w:p w14:paraId="31360842"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49" w:type="dxa"/>
          </w:tcPr>
          <w:p w14:paraId="00E798A2"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660" w:type="dxa"/>
          </w:tcPr>
          <w:p w14:paraId="4FD72B5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0" w:type="dxa"/>
          </w:tcPr>
          <w:p w14:paraId="0CA73E38"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66AE1434" w14:textId="77777777" w:rsidTr="00147D1E">
        <w:trPr>
          <w:trHeight w:val="528"/>
        </w:trPr>
        <w:tc>
          <w:tcPr>
            <w:tcW w:w="444" w:type="dxa"/>
          </w:tcPr>
          <w:p w14:paraId="3EED8099"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9</w:t>
            </w:r>
          </w:p>
        </w:tc>
        <w:tc>
          <w:tcPr>
            <w:tcW w:w="1601" w:type="dxa"/>
          </w:tcPr>
          <w:p w14:paraId="386B3D3B"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GDCD</w:t>
            </w:r>
          </w:p>
        </w:tc>
        <w:tc>
          <w:tcPr>
            <w:tcW w:w="873" w:type="dxa"/>
          </w:tcPr>
          <w:p w14:paraId="0518DD8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26" w:type="dxa"/>
          </w:tcPr>
          <w:p w14:paraId="25F61B8B"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811" w:type="dxa"/>
          </w:tcPr>
          <w:p w14:paraId="6D8B6521"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941" w:type="dxa"/>
          </w:tcPr>
          <w:p w14:paraId="17B3A7B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751" w:type="dxa"/>
          </w:tcPr>
          <w:p w14:paraId="6234D8C9"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1" w:type="dxa"/>
          </w:tcPr>
          <w:p w14:paraId="206D8CA9"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49" w:type="dxa"/>
          </w:tcPr>
          <w:p w14:paraId="25B9E99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60" w:type="dxa"/>
          </w:tcPr>
          <w:p w14:paraId="68440B0B"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0" w:type="dxa"/>
          </w:tcPr>
          <w:p w14:paraId="15688B2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435B81A9" w14:textId="77777777" w:rsidTr="00147D1E">
        <w:trPr>
          <w:trHeight w:val="528"/>
        </w:trPr>
        <w:tc>
          <w:tcPr>
            <w:tcW w:w="444" w:type="dxa"/>
          </w:tcPr>
          <w:p w14:paraId="3F49F6F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10</w:t>
            </w:r>
          </w:p>
        </w:tc>
        <w:tc>
          <w:tcPr>
            <w:tcW w:w="1601" w:type="dxa"/>
          </w:tcPr>
          <w:p w14:paraId="13944709"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Công nghệ</w:t>
            </w:r>
          </w:p>
        </w:tc>
        <w:tc>
          <w:tcPr>
            <w:tcW w:w="873" w:type="dxa"/>
          </w:tcPr>
          <w:p w14:paraId="3A75EDED"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0</w:t>
            </w:r>
          </w:p>
        </w:tc>
        <w:tc>
          <w:tcPr>
            <w:tcW w:w="626" w:type="dxa"/>
          </w:tcPr>
          <w:p w14:paraId="593565C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11" w:type="dxa"/>
          </w:tcPr>
          <w:p w14:paraId="708E6479"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941" w:type="dxa"/>
          </w:tcPr>
          <w:p w14:paraId="21B1665A"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1" w:type="dxa"/>
          </w:tcPr>
          <w:p w14:paraId="2DB04FDB"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1" w:type="dxa"/>
          </w:tcPr>
          <w:p w14:paraId="5FF45122"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49" w:type="dxa"/>
          </w:tcPr>
          <w:p w14:paraId="3AD9779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660" w:type="dxa"/>
          </w:tcPr>
          <w:p w14:paraId="43CEC25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0" w:type="dxa"/>
          </w:tcPr>
          <w:p w14:paraId="6E014FB3"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5FF984E1" w14:textId="77777777" w:rsidTr="00147D1E">
        <w:trPr>
          <w:trHeight w:val="528"/>
        </w:trPr>
        <w:tc>
          <w:tcPr>
            <w:tcW w:w="444" w:type="dxa"/>
          </w:tcPr>
          <w:p w14:paraId="2889FF25"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11</w:t>
            </w:r>
          </w:p>
        </w:tc>
        <w:tc>
          <w:tcPr>
            <w:tcW w:w="1601" w:type="dxa"/>
          </w:tcPr>
          <w:p w14:paraId="510E049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Thể dục</w:t>
            </w:r>
          </w:p>
        </w:tc>
        <w:tc>
          <w:tcPr>
            <w:tcW w:w="873" w:type="dxa"/>
          </w:tcPr>
          <w:p w14:paraId="21D3AA2B"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626" w:type="dxa"/>
          </w:tcPr>
          <w:p w14:paraId="5033F0C3"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11" w:type="dxa"/>
          </w:tcPr>
          <w:p w14:paraId="73A84B11"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941" w:type="dxa"/>
          </w:tcPr>
          <w:p w14:paraId="1A54D06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751" w:type="dxa"/>
          </w:tcPr>
          <w:p w14:paraId="42CBB165"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1" w:type="dxa"/>
          </w:tcPr>
          <w:p w14:paraId="1B614F7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49" w:type="dxa"/>
          </w:tcPr>
          <w:p w14:paraId="7F31CDD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660" w:type="dxa"/>
          </w:tcPr>
          <w:p w14:paraId="34B35E05"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0" w:type="dxa"/>
          </w:tcPr>
          <w:p w14:paraId="602AAB4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6809E036" w14:textId="77777777" w:rsidTr="00147D1E">
        <w:trPr>
          <w:trHeight w:val="528"/>
        </w:trPr>
        <w:tc>
          <w:tcPr>
            <w:tcW w:w="444" w:type="dxa"/>
          </w:tcPr>
          <w:p w14:paraId="026B8D8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12</w:t>
            </w:r>
          </w:p>
        </w:tc>
        <w:tc>
          <w:tcPr>
            <w:tcW w:w="1601" w:type="dxa"/>
          </w:tcPr>
          <w:p w14:paraId="732102BA"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Âm nhạc</w:t>
            </w:r>
          </w:p>
        </w:tc>
        <w:tc>
          <w:tcPr>
            <w:tcW w:w="873" w:type="dxa"/>
          </w:tcPr>
          <w:p w14:paraId="54728A7D"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26" w:type="dxa"/>
          </w:tcPr>
          <w:p w14:paraId="4937C3FD"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11" w:type="dxa"/>
          </w:tcPr>
          <w:p w14:paraId="7B668DE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941" w:type="dxa"/>
          </w:tcPr>
          <w:p w14:paraId="285FFF8A"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751" w:type="dxa"/>
          </w:tcPr>
          <w:p w14:paraId="05DB126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1" w:type="dxa"/>
          </w:tcPr>
          <w:p w14:paraId="405D8E8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49" w:type="dxa"/>
          </w:tcPr>
          <w:p w14:paraId="6032733D"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60" w:type="dxa"/>
          </w:tcPr>
          <w:p w14:paraId="0A7BD7F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0" w:type="dxa"/>
          </w:tcPr>
          <w:p w14:paraId="4C18A1F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4ED36A07" w14:textId="77777777" w:rsidTr="00147D1E">
        <w:trPr>
          <w:trHeight w:val="528"/>
        </w:trPr>
        <w:tc>
          <w:tcPr>
            <w:tcW w:w="444" w:type="dxa"/>
          </w:tcPr>
          <w:p w14:paraId="5DEB57E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13</w:t>
            </w:r>
          </w:p>
        </w:tc>
        <w:tc>
          <w:tcPr>
            <w:tcW w:w="1601" w:type="dxa"/>
          </w:tcPr>
          <w:p w14:paraId="2897FC0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Mỹ thuật</w:t>
            </w:r>
          </w:p>
        </w:tc>
        <w:tc>
          <w:tcPr>
            <w:tcW w:w="873" w:type="dxa"/>
          </w:tcPr>
          <w:p w14:paraId="69AD7555"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26" w:type="dxa"/>
          </w:tcPr>
          <w:p w14:paraId="3E7B2C53"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811" w:type="dxa"/>
          </w:tcPr>
          <w:p w14:paraId="16603BF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941" w:type="dxa"/>
          </w:tcPr>
          <w:p w14:paraId="04E8C44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1" w:type="dxa"/>
          </w:tcPr>
          <w:p w14:paraId="70BE99F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751" w:type="dxa"/>
          </w:tcPr>
          <w:p w14:paraId="5B250E6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49" w:type="dxa"/>
          </w:tcPr>
          <w:p w14:paraId="37A5E9C5"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60" w:type="dxa"/>
          </w:tcPr>
          <w:p w14:paraId="7306036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0" w:type="dxa"/>
          </w:tcPr>
          <w:p w14:paraId="48BE7D22"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0F7DED75" w14:textId="77777777" w:rsidTr="00147D1E">
        <w:trPr>
          <w:trHeight w:val="528"/>
        </w:trPr>
        <w:tc>
          <w:tcPr>
            <w:tcW w:w="444" w:type="dxa"/>
          </w:tcPr>
          <w:p w14:paraId="1F975ED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14</w:t>
            </w:r>
          </w:p>
        </w:tc>
        <w:tc>
          <w:tcPr>
            <w:tcW w:w="1601" w:type="dxa"/>
          </w:tcPr>
          <w:p w14:paraId="0D1F39B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Tin học</w:t>
            </w:r>
          </w:p>
        </w:tc>
        <w:tc>
          <w:tcPr>
            <w:tcW w:w="873" w:type="dxa"/>
          </w:tcPr>
          <w:p w14:paraId="01F553B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26" w:type="dxa"/>
          </w:tcPr>
          <w:p w14:paraId="3B990BC3"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811" w:type="dxa"/>
          </w:tcPr>
          <w:p w14:paraId="79651CD8"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941" w:type="dxa"/>
          </w:tcPr>
          <w:p w14:paraId="3710759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751" w:type="dxa"/>
          </w:tcPr>
          <w:p w14:paraId="0D7CFEA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1" w:type="dxa"/>
          </w:tcPr>
          <w:p w14:paraId="0F41EE6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49" w:type="dxa"/>
          </w:tcPr>
          <w:p w14:paraId="6F631BC3"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60" w:type="dxa"/>
          </w:tcPr>
          <w:p w14:paraId="482CF2D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0" w:type="dxa"/>
          </w:tcPr>
          <w:p w14:paraId="7F6CE443"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28A87B6E" w14:textId="77777777" w:rsidTr="00147D1E">
        <w:trPr>
          <w:trHeight w:val="528"/>
        </w:trPr>
        <w:tc>
          <w:tcPr>
            <w:tcW w:w="444" w:type="dxa"/>
          </w:tcPr>
          <w:p w14:paraId="6D0B529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15</w:t>
            </w:r>
          </w:p>
        </w:tc>
        <w:tc>
          <w:tcPr>
            <w:tcW w:w="1601" w:type="dxa"/>
          </w:tcPr>
          <w:p w14:paraId="666BF6F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HĐTN</w:t>
            </w:r>
          </w:p>
        </w:tc>
        <w:tc>
          <w:tcPr>
            <w:tcW w:w="873" w:type="dxa"/>
          </w:tcPr>
          <w:p w14:paraId="56EF5898"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26" w:type="dxa"/>
          </w:tcPr>
          <w:p w14:paraId="3726B5C2"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811" w:type="dxa"/>
          </w:tcPr>
          <w:p w14:paraId="6317949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941" w:type="dxa"/>
          </w:tcPr>
          <w:p w14:paraId="1AAC38C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51" w:type="dxa"/>
          </w:tcPr>
          <w:p w14:paraId="5C0AEE8D"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751" w:type="dxa"/>
          </w:tcPr>
          <w:p w14:paraId="2A6E8345"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49" w:type="dxa"/>
          </w:tcPr>
          <w:p w14:paraId="6CAEC50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660" w:type="dxa"/>
          </w:tcPr>
          <w:p w14:paraId="07CAA5D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40" w:type="dxa"/>
          </w:tcPr>
          <w:p w14:paraId="044A123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r>
      <w:tr w:rsidR="002277FF" w:rsidRPr="002277FF" w14:paraId="41FE7B36" w14:textId="77777777" w:rsidTr="00147D1E">
        <w:trPr>
          <w:trHeight w:val="528"/>
        </w:trPr>
        <w:tc>
          <w:tcPr>
            <w:tcW w:w="444" w:type="dxa"/>
          </w:tcPr>
          <w:p w14:paraId="6293E315"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1601" w:type="dxa"/>
          </w:tcPr>
          <w:p w14:paraId="5E7B7857"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Cộng</w:t>
            </w:r>
          </w:p>
        </w:tc>
        <w:tc>
          <w:tcPr>
            <w:tcW w:w="873" w:type="dxa"/>
          </w:tcPr>
          <w:p w14:paraId="41C48808"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27</w:t>
            </w:r>
          </w:p>
        </w:tc>
        <w:tc>
          <w:tcPr>
            <w:tcW w:w="626" w:type="dxa"/>
          </w:tcPr>
          <w:p w14:paraId="2BA3805C"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22</w:t>
            </w:r>
          </w:p>
        </w:tc>
        <w:tc>
          <w:tcPr>
            <w:tcW w:w="811" w:type="dxa"/>
          </w:tcPr>
          <w:p w14:paraId="3A802104"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12</w:t>
            </w:r>
          </w:p>
        </w:tc>
        <w:tc>
          <w:tcPr>
            <w:tcW w:w="941" w:type="dxa"/>
          </w:tcPr>
          <w:p w14:paraId="607F56E4"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25</w:t>
            </w:r>
          </w:p>
        </w:tc>
        <w:tc>
          <w:tcPr>
            <w:tcW w:w="751" w:type="dxa"/>
          </w:tcPr>
          <w:p w14:paraId="10354AC3"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2</w:t>
            </w:r>
          </w:p>
        </w:tc>
        <w:tc>
          <w:tcPr>
            <w:tcW w:w="751" w:type="dxa"/>
          </w:tcPr>
          <w:p w14:paraId="6781DDD3"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1</w:t>
            </w:r>
          </w:p>
        </w:tc>
        <w:tc>
          <w:tcPr>
            <w:tcW w:w="749" w:type="dxa"/>
          </w:tcPr>
          <w:p w14:paraId="7C27D053"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25</w:t>
            </w:r>
          </w:p>
        </w:tc>
        <w:tc>
          <w:tcPr>
            <w:tcW w:w="660" w:type="dxa"/>
          </w:tcPr>
          <w:p w14:paraId="1E6FF6D7"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p>
        </w:tc>
        <w:tc>
          <w:tcPr>
            <w:tcW w:w="840" w:type="dxa"/>
          </w:tcPr>
          <w:p w14:paraId="485D6528"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1</w:t>
            </w:r>
          </w:p>
        </w:tc>
      </w:tr>
    </w:tbl>
    <w:p w14:paraId="2FEE544B" w14:textId="77777777" w:rsidR="00CE7176" w:rsidRPr="002277FF" w:rsidRDefault="00CE7176" w:rsidP="00875546">
      <w:pPr>
        <w:tabs>
          <w:tab w:val="left" w:pos="0"/>
        </w:tabs>
        <w:spacing w:after="0" w:line="240" w:lineRule="auto"/>
        <w:rPr>
          <w:rFonts w:eastAsia="Calibri" w:cs="Times New Roman"/>
          <w:b/>
          <w:sz w:val="26"/>
          <w:szCs w:val="26"/>
          <w14:ligatures w14:val="none"/>
        </w:rPr>
      </w:pPr>
    </w:p>
    <w:p w14:paraId="5AC98BA0" w14:textId="77777777" w:rsidR="00875546" w:rsidRPr="002277FF" w:rsidRDefault="00875546" w:rsidP="00875546">
      <w:pPr>
        <w:tabs>
          <w:tab w:val="left" w:pos="0"/>
        </w:tabs>
        <w:spacing w:after="0" w:line="240" w:lineRule="auto"/>
        <w:rPr>
          <w:rFonts w:eastAsia="Calibri" w:cs="Times New Roman"/>
          <w:b/>
          <w:sz w:val="26"/>
          <w:szCs w:val="26"/>
          <w14:ligatures w14:val="none"/>
        </w:rPr>
      </w:pPr>
      <w:r w:rsidRPr="002277FF">
        <w:rPr>
          <w:rFonts w:eastAsia="Calibri" w:cs="Times New Roman"/>
          <w:b/>
          <w:sz w:val="26"/>
          <w:szCs w:val="26"/>
          <w14:ligatures w14:val="none"/>
        </w:rPr>
        <w:t>d) Nhân viên: 06</w:t>
      </w:r>
    </w:p>
    <w:p w14:paraId="3CEB74D8" w14:textId="77777777" w:rsidR="00CE7176" w:rsidRPr="002277FF" w:rsidRDefault="00CE7176" w:rsidP="00875546">
      <w:pPr>
        <w:tabs>
          <w:tab w:val="left" w:pos="0"/>
        </w:tabs>
        <w:spacing w:after="0" w:line="240" w:lineRule="auto"/>
        <w:rPr>
          <w:rFonts w:eastAsia="Calibri" w:cs="Times New Roman"/>
          <w:b/>
          <w:sz w:val="26"/>
          <w:szCs w:val="26"/>
          <w14:ligatures w14:val="none"/>
        </w:rPr>
      </w:pPr>
    </w:p>
    <w:tbl>
      <w:tblPr>
        <w:tblW w:w="6070"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575"/>
        <w:gridCol w:w="804"/>
        <w:gridCol w:w="626"/>
        <w:gridCol w:w="811"/>
        <w:gridCol w:w="941"/>
        <w:gridCol w:w="773"/>
      </w:tblGrid>
      <w:tr w:rsidR="002277FF" w:rsidRPr="002277FF" w14:paraId="72177846" w14:textId="77777777" w:rsidTr="00CE7176">
        <w:trPr>
          <w:trHeight w:val="417"/>
          <w:tblHeader/>
        </w:trPr>
        <w:tc>
          <w:tcPr>
            <w:tcW w:w="540" w:type="dxa"/>
            <w:vMerge w:val="restart"/>
          </w:tcPr>
          <w:p w14:paraId="00FE5E22"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TT</w:t>
            </w:r>
          </w:p>
        </w:tc>
        <w:tc>
          <w:tcPr>
            <w:tcW w:w="1575" w:type="dxa"/>
            <w:vMerge w:val="restart"/>
          </w:tcPr>
          <w:p w14:paraId="396DEC22"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Môn</w:t>
            </w:r>
          </w:p>
        </w:tc>
        <w:tc>
          <w:tcPr>
            <w:tcW w:w="1430" w:type="dxa"/>
            <w:gridSpan w:val="2"/>
          </w:tcPr>
          <w:p w14:paraId="4908AD84"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Số lượng</w:t>
            </w:r>
          </w:p>
        </w:tc>
        <w:tc>
          <w:tcPr>
            <w:tcW w:w="811" w:type="dxa"/>
            <w:vMerge w:val="restart"/>
          </w:tcPr>
          <w:p w14:paraId="6CF58C19"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Đảng viên</w:t>
            </w:r>
          </w:p>
        </w:tc>
        <w:tc>
          <w:tcPr>
            <w:tcW w:w="941" w:type="dxa"/>
            <w:vMerge w:val="restart"/>
          </w:tcPr>
          <w:p w14:paraId="230C918C"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Biên chế</w:t>
            </w:r>
          </w:p>
        </w:tc>
        <w:tc>
          <w:tcPr>
            <w:tcW w:w="773" w:type="dxa"/>
            <w:vMerge w:val="restart"/>
          </w:tcPr>
          <w:p w14:paraId="34386214"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Hợp đồng</w:t>
            </w:r>
          </w:p>
        </w:tc>
      </w:tr>
      <w:tr w:rsidR="002277FF" w:rsidRPr="002277FF" w14:paraId="4D6AA09C" w14:textId="77777777" w:rsidTr="00CE7176">
        <w:trPr>
          <w:trHeight w:val="419"/>
          <w:tblHeader/>
        </w:trPr>
        <w:tc>
          <w:tcPr>
            <w:tcW w:w="540" w:type="dxa"/>
            <w:vMerge/>
            <w:tcBorders>
              <w:top w:val="nil"/>
            </w:tcBorders>
          </w:tcPr>
          <w:p w14:paraId="096DFB9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1575" w:type="dxa"/>
            <w:vMerge/>
            <w:tcBorders>
              <w:top w:val="nil"/>
            </w:tcBorders>
          </w:tcPr>
          <w:p w14:paraId="5B58669A"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804" w:type="dxa"/>
          </w:tcPr>
          <w:p w14:paraId="696510FD"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Tổng</w:t>
            </w:r>
          </w:p>
        </w:tc>
        <w:tc>
          <w:tcPr>
            <w:tcW w:w="626" w:type="dxa"/>
          </w:tcPr>
          <w:p w14:paraId="65499B17"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Nữ</w:t>
            </w:r>
          </w:p>
        </w:tc>
        <w:tc>
          <w:tcPr>
            <w:tcW w:w="811" w:type="dxa"/>
            <w:vMerge/>
            <w:tcBorders>
              <w:top w:val="nil"/>
            </w:tcBorders>
          </w:tcPr>
          <w:p w14:paraId="53CFB1B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941" w:type="dxa"/>
            <w:vMerge/>
            <w:tcBorders>
              <w:top w:val="nil"/>
            </w:tcBorders>
          </w:tcPr>
          <w:p w14:paraId="61E2D7E8"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73" w:type="dxa"/>
            <w:vMerge/>
            <w:tcBorders>
              <w:top w:val="nil"/>
            </w:tcBorders>
          </w:tcPr>
          <w:p w14:paraId="5681D238"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109893F3" w14:textId="77777777" w:rsidTr="00147D1E">
        <w:trPr>
          <w:trHeight w:val="417"/>
        </w:trPr>
        <w:tc>
          <w:tcPr>
            <w:tcW w:w="540" w:type="dxa"/>
          </w:tcPr>
          <w:p w14:paraId="0EA05A97"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1575" w:type="dxa"/>
          </w:tcPr>
          <w:p w14:paraId="38C00522"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Kế toán</w:t>
            </w:r>
          </w:p>
        </w:tc>
        <w:tc>
          <w:tcPr>
            <w:tcW w:w="804" w:type="dxa"/>
          </w:tcPr>
          <w:p w14:paraId="3991BE9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26" w:type="dxa"/>
          </w:tcPr>
          <w:p w14:paraId="274AA85D"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811" w:type="dxa"/>
          </w:tcPr>
          <w:p w14:paraId="7629C003"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941" w:type="dxa"/>
          </w:tcPr>
          <w:p w14:paraId="3AB8373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773" w:type="dxa"/>
          </w:tcPr>
          <w:p w14:paraId="482A0F45"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76B26677" w14:textId="77777777" w:rsidTr="00147D1E">
        <w:trPr>
          <w:trHeight w:val="419"/>
        </w:trPr>
        <w:tc>
          <w:tcPr>
            <w:tcW w:w="540" w:type="dxa"/>
          </w:tcPr>
          <w:p w14:paraId="4870888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2</w:t>
            </w:r>
          </w:p>
        </w:tc>
        <w:tc>
          <w:tcPr>
            <w:tcW w:w="1575" w:type="dxa"/>
          </w:tcPr>
          <w:p w14:paraId="20316B52"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Văn thư</w:t>
            </w:r>
          </w:p>
        </w:tc>
        <w:tc>
          <w:tcPr>
            <w:tcW w:w="804" w:type="dxa"/>
          </w:tcPr>
          <w:p w14:paraId="22EEF3F2"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26" w:type="dxa"/>
          </w:tcPr>
          <w:p w14:paraId="44114582"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811" w:type="dxa"/>
          </w:tcPr>
          <w:p w14:paraId="65A467B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941" w:type="dxa"/>
          </w:tcPr>
          <w:p w14:paraId="6F2BA90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773" w:type="dxa"/>
          </w:tcPr>
          <w:p w14:paraId="78FF56D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34CD96AA" w14:textId="77777777" w:rsidTr="00147D1E">
        <w:trPr>
          <w:trHeight w:val="441"/>
        </w:trPr>
        <w:tc>
          <w:tcPr>
            <w:tcW w:w="540" w:type="dxa"/>
          </w:tcPr>
          <w:p w14:paraId="3511DBA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3</w:t>
            </w:r>
          </w:p>
        </w:tc>
        <w:tc>
          <w:tcPr>
            <w:tcW w:w="1575" w:type="dxa"/>
          </w:tcPr>
          <w:p w14:paraId="0923F88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Bảo vệ</w:t>
            </w:r>
          </w:p>
        </w:tc>
        <w:tc>
          <w:tcPr>
            <w:tcW w:w="804" w:type="dxa"/>
          </w:tcPr>
          <w:p w14:paraId="4401ED45"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26" w:type="dxa"/>
          </w:tcPr>
          <w:p w14:paraId="18F83993"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0</w:t>
            </w:r>
          </w:p>
        </w:tc>
        <w:tc>
          <w:tcPr>
            <w:tcW w:w="811" w:type="dxa"/>
          </w:tcPr>
          <w:p w14:paraId="05C5772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941" w:type="dxa"/>
          </w:tcPr>
          <w:p w14:paraId="0378AFD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73" w:type="dxa"/>
          </w:tcPr>
          <w:p w14:paraId="47FFA0E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r>
      <w:tr w:rsidR="002277FF" w:rsidRPr="002277FF" w14:paraId="45B9B1A5" w14:textId="77777777" w:rsidTr="00147D1E">
        <w:trPr>
          <w:trHeight w:val="492"/>
        </w:trPr>
        <w:tc>
          <w:tcPr>
            <w:tcW w:w="540" w:type="dxa"/>
          </w:tcPr>
          <w:p w14:paraId="4E19C72E"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4</w:t>
            </w:r>
          </w:p>
        </w:tc>
        <w:tc>
          <w:tcPr>
            <w:tcW w:w="1575" w:type="dxa"/>
          </w:tcPr>
          <w:p w14:paraId="4DFB1E3B"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Phục vụ</w:t>
            </w:r>
          </w:p>
        </w:tc>
        <w:tc>
          <w:tcPr>
            <w:tcW w:w="804" w:type="dxa"/>
          </w:tcPr>
          <w:p w14:paraId="35C39434"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26" w:type="dxa"/>
          </w:tcPr>
          <w:p w14:paraId="2B194F68"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811" w:type="dxa"/>
          </w:tcPr>
          <w:p w14:paraId="05080B52"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941" w:type="dxa"/>
          </w:tcPr>
          <w:p w14:paraId="20A707A8"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73" w:type="dxa"/>
          </w:tcPr>
          <w:p w14:paraId="42DD7AB8"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r>
      <w:tr w:rsidR="002277FF" w:rsidRPr="002277FF" w14:paraId="3FC59224" w14:textId="77777777" w:rsidTr="00147D1E">
        <w:trPr>
          <w:trHeight w:val="491"/>
        </w:trPr>
        <w:tc>
          <w:tcPr>
            <w:tcW w:w="540" w:type="dxa"/>
          </w:tcPr>
          <w:p w14:paraId="7FE0E7B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5</w:t>
            </w:r>
          </w:p>
        </w:tc>
        <w:tc>
          <w:tcPr>
            <w:tcW w:w="1575" w:type="dxa"/>
          </w:tcPr>
          <w:p w14:paraId="72277E4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TPT</w:t>
            </w:r>
          </w:p>
        </w:tc>
        <w:tc>
          <w:tcPr>
            <w:tcW w:w="804" w:type="dxa"/>
          </w:tcPr>
          <w:p w14:paraId="702529C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26" w:type="dxa"/>
          </w:tcPr>
          <w:p w14:paraId="5CC1E24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0</w:t>
            </w:r>
          </w:p>
        </w:tc>
        <w:tc>
          <w:tcPr>
            <w:tcW w:w="811" w:type="dxa"/>
          </w:tcPr>
          <w:p w14:paraId="1513D123"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941" w:type="dxa"/>
          </w:tcPr>
          <w:p w14:paraId="344AD66D"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773" w:type="dxa"/>
          </w:tcPr>
          <w:p w14:paraId="3610DB9B"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r>
      <w:tr w:rsidR="002277FF" w:rsidRPr="002277FF" w14:paraId="7C10D225" w14:textId="77777777" w:rsidTr="00147D1E">
        <w:trPr>
          <w:trHeight w:val="491"/>
        </w:trPr>
        <w:tc>
          <w:tcPr>
            <w:tcW w:w="540" w:type="dxa"/>
          </w:tcPr>
          <w:p w14:paraId="198437D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lastRenderedPageBreak/>
              <w:t>6</w:t>
            </w:r>
          </w:p>
        </w:tc>
        <w:tc>
          <w:tcPr>
            <w:tcW w:w="1575" w:type="dxa"/>
          </w:tcPr>
          <w:p w14:paraId="005ECE89"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Thư viện</w:t>
            </w:r>
          </w:p>
        </w:tc>
        <w:tc>
          <w:tcPr>
            <w:tcW w:w="804" w:type="dxa"/>
          </w:tcPr>
          <w:p w14:paraId="5025FD5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626" w:type="dxa"/>
          </w:tcPr>
          <w:p w14:paraId="5C73D1F6"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811" w:type="dxa"/>
          </w:tcPr>
          <w:p w14:paraId="624AA1CF"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941" w:type="dxa"/>
          </w:tcPr>
          <w:p w14:paraId="642E5B10"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r w:rsidRPr="002277FF">
              <w:rPr>
                <w:rFonts w:eastAsia="Calibri" w:cs="Times New Roman"/>
                <w:sz w:val="26"/>
                <w:szCs w:val="26"/>
                <w14:ligatures w14:val="none"/>
              </w:rPr>
              <w:t>1</w:t>
            </w:r>
          </w:p>
        </w:tc>
        <w:tc>
          <w:tcPr>
            <w:tcW w:w="773" w:type="dxa"/>
          </w:tcPr>
          <w:p w14:paraId="61685EFC"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r>
      <w:tr w:rsidR="002277FF" w:rsidRPr="002277FF" w14:paraId="3E6DC403" w14:textId="77777777" w:rsidTr="00147D1E">
        <w:trPr>
          <w:trHeight w:val="414"/>
        </w:trPr>
        <w:tc>
          <w:tcPr>
            <w:tcW w:w="540" w:type="dxa"/>
          </w:tcPr>
          <w:p w14:paraId="2C5AC529" w14:textId="77777777" w:rsidR="00875546" w:rsidRPr="002277FF" w:rsidRDefault="00875546" w:rsidP="00875546">
            <w:pPr>
              <w:tabs>
                <w:tab w:val="left" w:pos="0"/>
              </w:tabs>
              <w:spacing w:after="0" w:line="240" w:lineRule="auto"/>
              <w:jc w:val="center"/>
              <w:rPr>
                <w:rFonts w:eastAsia="Calibri" w:cs="Times New Roman"/>
                <w:sz w:val="26"/>
                <w:szCs w:val="26"/>
                <w14:ligatures w14:val="none"/>
              </w:rPr>
            </w:pPr>
          </w:p>
        </w:tc>
        <w:tc>
          <w:tcPr>
            <w:tcW w:w="1575" w:type="dxa"/>
          </w:tcPr>
          <w:p w14:paraId="314A8924"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Cộng</w:t>
            </w:r>
          </w:p>
        </w:tc>
        <w:tc>
          <w:tcPr>
            <w:tcW w:w="804" w:type="dxa"/>
          </w:tcPr>
          <w:p w14:paraId="137BFC5A"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6</w:t>
            </w:r>
          </w:p>
        </w:tc>
        <w:tc>
          <w:tcPr>
            <w:tcW w:w="626" w:type="dxa"/>
          </w:tcPr>
          <w:p w14:paraId="168CCD1C"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4</w:t>
            </w:r>
          </w:p>
        </w:tc>
        <w:tc>
          <w:tcPr>
            <w:tcW w:w="811" w:type="dxa"/>
          </w:tcPr>
          <w:p w14:paraId="32A5586E"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3</w:t>
            </w:r>
          </w:p>
        </w:tc>
        <w:tc>
          <w:tcPr>
            <w:tcW w:w="941" w:type="dxa"/>
          </w:tcPr>
          <w:p w14:paraId="0C3E42B7"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3</w:t>
            </w:r>
          </w:p>
        </w:tc>
        <w:tc>
          <w:tcPr>
            <w:tcW w:w="773" w:type="dxa"/>
          </w:tcPr>
          <w:p w14:paraId="4B921649"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r w:rsidRPr="002277FF">
              <w:rPr>
                <w:rFonts w:eastAsia="Calibri" w:cs="Times New Roman"/>
                <w:b/>
                <w:sz w:val="26"/>
                <w:szCs w:val="26"/>
                <w14:ligatures w14:val="none"/>
              </w:rPr>
              <w:t>3</w:t>
            </w:r>
          </w:p>
        </w:tc>
      </w:tr>
    </w:tbl>
    <w:p w14:paraId="68A2AE11" w14:textId="7945759C" w:rsidR="00B359DA" w:rsidRPr="00B359DA" w:rsidRDefault="00B359DA" w:rsidP="00B359DA">
      <w:pPr>
        <w:spacing w:before="60" w:after="60" w:line="264" w:lineRule="auto"/>
        <w:ind w:left="720"/>
        <w:jc w:val="both"/>
        <w:rPr>
          <w:rFonts w:eastAsia="Calibri" w:cs="Times New Roman"/>
          <w:b/>
          <w:sz w:val="28"/>
        </w:rPr>
      </w:pPr>
      <w:r>
        <w:rPr>
          <w:rFonts w:eastAsia="Calibri" w:cs="Times New Roman"/>
          <w:b/>
          <w:sz w:val="28"/>
        </w:rPr>
        <w:t>e)</w:t>
      </w:r>
      <w:r w:rsidRPr="00B359DA">
        <w:rPr>
          <w:rFonts w:eastAsia="Calibri" w:cs="Times New Roman"/>
          <w:b/>
          <w:spacing w:val="-4"/>
          <w:sz w:val="28"/>
        </w:rPr>
        <w:t xml:space="preserve"> </w:t>
      </w:r>
      <w:r>
        <w:rPr>
          <w:rFonts w:eastAsia="Calibri" w:cs="Times New Roman"/>
          <w:b/>
          <w:spacing w:val="-4"/>
          <w:sz w:val="28"/>
        </w:rPr>
        <w:t>H</w:t>
      </w:r>
      <w:r w:rsidRPr="00B359DA">
        <w:rPr>
          <w:rFonts w:eastAsia="Calibri" w:cs="Times New Roman"/>
          <w:b/>
          <w:sz w:val="28"/>
        </w:rPr>
        <w:t>ọc</w:t>
      </w:r>
      <w:r w:rsidRPr="00B359DA">
        <w:rPr>
          <w:rFonts w:eastAsia="Calibri" w:cs="Times New Roman"/>
          <w:b/>
          <w:spacing w:val="-2"/>
          <w:sz w:val="28"/>
        </w:rPr>
        <w:t xml:space="preserve"> </w:t>
      </w:r>
      <w:r w:rsidRPr="00B359DA">
        <w:rPr>
          <w:rFonts w:eastAsia="Calibri" w:cs="Times New Roman"/>
          <w:b/>
          <w:sz w:val="28"/>
        </w:rPr>
        <w:t>sinh</w:t>
      </w:r>
      <w:r>
        <w:rPr>
          <w:rFonts w:eastAsia="Calibri" w:cs="Times New Roman"/>
          <w:b/>
          <w:spacing w:val="-4"/>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886"/>
        <w:gridCol w:w="1947"/>
        <w:gridCol w:w="1558"/>
        <w:gridCol w:w="1409"/>
        <w:gridCol w:w="1409"/>
      </w:tblGrid>
      <w:tr w:rsidR="00B359DA" w:rsidRPr="00B359DA" w14:paraId="342B558C" w14:textId="77777777" w:rsidTr="0020015A">
        <w:trPr>
          <w:jc w:val="center"/>
        </w:trPr>
        <w:tc>
          <w:tcPr>
            <w:tcW w:w="1397" w:type="dxa"/>
            <w:shd w:val="clear" w:color="auto" w:fill="auto"/>
            <w:vAlign w:val="center"/>
          </w:tcPr>
          <w:p w14:paraId="43FCA42F" w14:textId="77777777" w:rsidR="00B359DA" w:rsidRPr="00B359DA" w:rsidRDefault="00B359DA" w:rsidP="00B359DA">
            <w:pPr>
              <w:spacing w:after="0" w:line="240" w:lineRule="auto"/>
              <w:jc w:val="center"/>
              <w:rPr>
                <w:rFonts w:eastAsia="Times New Roman" w:cs="Times New Roman"/>
                <w:b/>
                <w:kern w:val="0"/>
                <w:sz w:val="28"/>
                <w:szCs w:val="28"/>
                <w14:ligatures w14:val="none"/>
              </w:rPr>
            </w:pPr>
            <w:r w:rsidRPr="00B359DA">
              <w:rPr>
                <w:rFonts w:eastAsia="Times New Roman" w:cs="Times New Roman"/>
                <w:b/>
                <w:kern w:val="0"/>
                <w:sz w:val="28"/>
                <w:szCs w:val="28"/>
                <w14:ligatures w14:val="none"/>
              </w:rPr>
              <w:t>Khối lớp</w:t>
            </w:r>
          </w:p>
        </w:tc>
        <w:tc>
          <w:tcPr>
            <w:tcW w:w="1886" w:type="dxa"/>
            <w:shd w:val="clear" w:color="auto" w:fill="auto"/>
            <w:vAlign w:val="center"/>
          </w:tcPr>
          <w:p w14:paraId="4E336907" w14:textId="77777777" w:rsidR="00B359DA" w:rsidRPr="00B359DA" w:rsidRDefault="00B359DA" w:rsidP="00B359DA">
            <w:pPr>
              <w:spacing w:after="0" w:line="240" w:lineRule="auto"/>
              <w:jc w:val="center"/>
              <w:rPr>
                <w:rFonts w:eastAsia="Times New Roman" w:cs="Times New Roman"/>
                <w:b/>
                <w:kern w:val="0"/>
                <w:sz w:val="28"/>
                <w:szCs w:val="28"/>
                <w14:ligatures w14:val="none"/>
              </w:rPr>
            </w:pPr>
            <w:r w:rsidRPr="00B359DA">
              <w:rPr>
                <w:rFonts w:eastAsia="Times New Roman" w:cs="Times New Roman"/>
                <w:b/>
                <w:kern w:val="0"/>
                <w:sz w:val="28"/>
                <w:szCs w:val="28"/>
                <w14:ligatures w14:val="none"/>
              </w:rPr>
              <w:t>Số lớp</w:t>
            </w:r>
          </w:p>
        </w:tc>
        <w:tc>
          <w:tcPr>
            <w:tcW w:w="1947" w:type="dxa"/>
            <w:shd w:val="clear" w:color="auto" w:fill="auto"/>
            <w:vAlign w:val="center"/>
          </w:tcPr>
          <w:p w14:paraId="25511619" w14:textId="77777777" w:rsidR="00B359DA" w:rsidRPr="00B359DA" w:rsidRDefault="00B359DA" w:rsidP="00B359DA">
            <w:pPr>
              <w:spacing w:after="0" w:line="240" w:lineRule="auto"/>
              <w:jc w:val="center"/>
              <w:rPr>
                <w:rFonts w:eastAsia="Times New Roman" w:cs="Times New Roman"/>
                <w:b/>
                <w:kern w:val="0"/>
                <w:sz w:val="28"/>
                <w:szCs w:val="28"/>
                <w14:ligatures w14:val="none"/>
              </w:rPr>
            </w:pPr>
            <w:r w:rsidRPr="00B359DA">
              <w:rPr>
                <w:rFonts w:eastAsia="Times New Roman" w:cs="Times New Roman"/>
                <w:b/>
                <w:kern w:val="0"/>
                <w:sz w:val="28"/>
                <w:szCs w:val="28"/>
                <w14:ligatures w14:val="none"/>
              </w:rPr>
              <w:t>Số HS</w:t>
            </w:r>
          </w:p>
        </w:tc>
        <w:tc>
          <w:tcPr>
            <w:tcW w:w="1558" w:type="dxa"/>
            <w:shd w:val="clear" w:color="auto" w:fill="auto"/>
            <w:vAlign w:val="center"/>
          </w:tcPr>
          <w:p w14:paraId="32C98DC8" w14:textId="77777777" w:rsidR="00B359DA" w:rsidRPr="00B359DA" w:rsidRDefault="00B359DA" w:rsidP="00B359DA">
            <w:pPr>
              <w:spacing w:after="0" w:line="240" w:lineRule="auto"/>
              <w:jc w:val="center"/>
              <w:rPr>
                <w:rFonts w:eastAsia="Times New Roman" w:cs="Times New Roman"/>
                <w:b/>
                <w:kern w:val="0"/>
                <w:sz w:val="28"/>
                <w:szCs w:val="28"/>
                <w14:ligatures w14:val="none"/>
              </w:rPr>
            </w:pPr>
            <w:r w:rsidRPr="00B359DA">
              <w:rPr>
                <w:rFonts w:eastAsia="Times New Roman" w:cs="Times New Roman"/>
                <w:b/>
                <w:kern w:val="0"/>
                <w:sz w:val="28"/>
                <w:szCs w:val="28"/>
                <w14:ligatures w14:val="none"/>
              </w:rPr>
              <w:t>Nữ</w:t>
            </w:r>
          </w:p>
        </w:tc>
        <w:tc>
          <w:tcPr>
            <w:tcW w:w="1409" w:type="dxa"/>
          </w:tcPr>
          <w:p w14:paraId="7950FD2E" w14:textId="77777777" w:rsidR="00B359DA" w:rsidRPr="00B359DA" w:rsidRDefault="00B359DA" w:rsidP="00B359DA">
            <w:pPr>
              <w:spacing w:after="0" w:line="240" w:lineRule="auto"/>
              <w:jc w:val="center"/>
              <w:rPr>
                <w:rFonts w:eastAsia="Times New Roman" w:cs="Times New Roman"/>
                <w:b/>
                <w:kern w:val="0"/>
                <w:sz w:val="28"/>
                <w:szCs w:val="28"/>
                <w14:ligatures w14:val="none"/>
              </w:rPr>
            </w:pPr>
            <w:r w:rsidRPr="00B359DA">
              <w:rPr>
                <w:rFonts w:eastAsia="Times New Roman" w:cs="Times New Roman"/>
                <w:b/>
                <w:kern w:val="0"/>
                <w:sz w:val="28"/>
                <w:szCs w:val="28"/>
                <w14:ligatures w14:val="none"/>
              </w:rPr>
              <w:t>Dân tộc</w:t>
            </w:r>
          </w:p>
        </w:tc>
        <w:tc>
          <w:tcPr>
            <w:tcW w:w="1409" w:type="dxa"/>
          </w:tcPr>
          <w:p w14:paraId="330DD183" w14:textId="77777777" w:rsidR="00B359DA" w:rsidRPr="00B359DA" w:rsidRDefault="00B359DA" w:rsidP="00B359DA">
            <w:pPr>
              <w:spacing w:after="0" w:line="240" w:lineRule="auto"/>
              <w:jc w:val="center"/>
              <w:rPr>
                <w:rFonts w:eastAsia="Times New Roman" w:cs="Times New Roman"/>
                <w:b/>
                <w:kern w:val="0"/>
                <w:sz w:val="28"/>
                <w:szCs w:val="28"/>
                <w14:ligatures w14:val="none"/>
              </w:rPr>
            </w:pPr>
            <w:r w:rsidRPr="00B359DA">
              <w:rPr>
                <w:rFonts w:eastAsia="Times New Roman" w:cs="Times New Roman"/>
                <w:b/>
                <w:kern w:val="0"/>
                <w:sz w:val="28"/>
                <w:szCs w:val="28"/>
                <w14:ligatures w14:val="none"/>
              </w:rPr>
              <w:t>Nữ</w:t>
            </w:r>
          </w:p>
        </w:tc>
      </w:tr>
      <w:tr w:rsidR="00B359DA" w:rsidRPr="00B359DA" w14:paraId="7EEC4F2C" w14:textId="77777777" w:rsidTr="0020015A">
        <w:trPr>
          <w:jc w:val="center"/>
        </w:trPr>
        <w:tc>
          <w:tcPr>
            <w:tcW w:w="1397" w:type="dxa"/>
            <w:shd w:val="clear" w:color="auto" w:fill="auto"/>
            <w:vAlign w:val="center"/>
          </w:tcPr>
          <w:p w14:paraId="7D7DB638"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6</w:t>
            </w:r>
          </w:p>
        </w:tc>
        <w:tc>
          <w:tcPr>
            <w:tcW w:w="1886" w:type="dxa"/>
            <w:shd w:val="clear" w:color="auto" w:fill="auto"/>
            <w:vAlign w:val="center"/>
          </w:tcPr>
          <w:p w14:paraId="5AC484CB"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4</w:t>
            </w:r>
          </w:p>
        </w:tc>
        <w:tc>
          <w:tcPr>
            <w:tcW w:w="1947" w:type="dxa"/>
            <w:shd w:val="clear" w:color="auto" w:fill="auto"/>
            <w:vAlign w:val="center"/>
          </w:tcPr>
          <w:p w14:paraId="402742BA" w14:textId="34230ECC" w:rsidR="00B359DA" w:rsidRPr="00B359DA" w:rsidRDefault="00B359DA" w:rsidP="00B359DA">
            <w:pPr>
              <w:spacing w:after="0" w:line="240" w:lineRule="auto"/>
              <w:jc w:val="center"/>
              <w:rPr>
                <w:rFonts w:eastAsia="Times New Roman" w:cs="Times New Roman"/>
                <w:kern w:val="0"/>
                <w:sz w:val="28"/>
                <w:szCs w:val="28"/>
                <w14:ligatures w14:val="none"/>
              </w:rPr>
            </w:pPr>
            <w:r>
              <w:rPr>
                <w:rFonts w:eastAsia="Times New Roman" w:cs="Times New Roman"/>
                <w:kern w:val="0"/>
                <w:sz w:val="28"/>
                <w:szCs w:val="28"/>
                <w14:ligatures w14:val="none"/>
              </w:rPr>
              <w:t>153</w:t>
            </w:r>
          </w:p>
        </w:tc>
        <w:tc>
          <w:tcPr>
            <w:tcW w:w="1558" w:type="dxa"/>
            <w:shd w:val="clear" w:color="auto" w:fill="auto"/>
            <w:vAlign w:val="center"/>
          </w:tcPr>
          <w:p w14:paraId="3D37B163" w14:textId="4C37609C" w:rsidR="00B359DA" w:rsidRPr="00B359DA" w:rsidRDefault="00B359DA" w:rsidP="00B359DA">
            <w:pPr>
              <w:spacing w:after="0" w:line="240" w:lineRule="auto"/>
              <w:jc w:val="center"/>
              <w:rPr>
                <w:rFonts w:eastAsia="Times New Roman" w:cs="Times New Roman"/>
                <w:kern w:val="0"/>
                <w:sz w:val="28"/>
                <w:szCs w:val="28"/>
                <w14:ligatures w14:val="none"/>
              </w:rPr>
            </w:pPr>
            <w:r>
              <w:rPr>
                <w:rFonts w:eastAsia="Times New Roman" w:cs="Times New Roman"/>
                <w:kern w:val="0"/>
                <w:sz w:val="28"/>
                <w:szCs w:val="28"/>
                <w14:ligatures w14:val="none"/>
              </w:rPr>
              <w:t>75</w:t>
            </w:r>
          </w:p>
        </w:tc>
        <w:tc>
          <w:tcPr>
            <w:tcW w:w="1409" w:type="dxa"/>
          </w:tcPr>
          <w:p w14:paraId="1C9CF850" w14:textId="03821725" w:rsidR="00B359DA" w:rsidRPr="00B359DA" w:rsidRDefault="00B359DA" w:rsidP="00B359DA">
            <w:pPr>
              <w:spacing w:after="0" w:line="240" w:lineRule="auto"/>
              <w:jc w:val="center"/>
              <w:rPr>
                <w:rFonts w:eastAsia="Times New Roman" w:cs="Times New Roman"/>
                <w:kern w:val="0"/>
                <w:sz w:val="28"/>
                <w:szCs w:val="28"/>
                <w14:ligatures w14:val="none"/>
              </w:rPr>
            </w:pPr>
            <w:r>
              <w:rPr>
                <w:rFonts w:eastAsia="Times New Roman" w:cs="Times New Roman"/>
                <w:kern w:val="0"/>
                <w:sz w:val="28"/>
                <w:szCs w:val="28"/>
                <w14:ligatures w14:val="none"/>
              </w:rPr>
              <w:t>0</w:t>
            </w:r>
          </w:p>
        </w:tc>
        <w:tc>
          <w:tcPr>
            <w:tcW w:w="1409" w:type="dxa"/>
          </w:tcPr>
          <w:p w14:paraId="4CEEC444" w14:textId="30BE8B15" w:rsidR="00B359DA" w:rsidRPr="00B359DA" w:rsidRDefault="00B359DA" w:rsidP="00B359DA">
            <w:pPr>
              <w:spacing w:after="0" w:line="240" w:lineRule="auto"/>
              <w:jc w:val="center"/>
              <w:rPr>
                <w:rFonts w:eastAsia="Times New Roman" w:cs="Times New Roman"/>
                <w:kern w:val="0"/>
                <w:sz w:val="28"/>
                <w:szCs w:val="28"/>
                <w14:ligatures w14:val="none"/>
              </w:rPr>
            </w:pPr>
            <w:r>
              <w:rPr>
                <w:rFonts w:eastAsia="Times New Roman" w:cs="Times New Roman"/>
                <w:kern w:val="0"/>
                <w:sz w:val="28"/>
                <w:szCs w:val="28"/>
                <w14:ligatures w14:val="none"/>
              </w:rPr>
              <w:t>0</w:t>
            </w:r>
          </w:p>
        </w:tc>
      </w:tr>
      <w:tr w:rsidR="00B359DA" w:rsidRPr="00B359DA" w14:paraId="4AB628D0" w14:textId="77777777" w:rsidTr="0020015A">
        <w:trPr>
          <w:jc w:val="center"/>
        </w:trPr>
        <w:tc>
          <w:tcPr>
            <w:tcW w:w="1397" w:type="dxa"/>
            <w:shd w:val="clear" w:color="auto" w:fill="auto"/>
            <w:vAlign w:val="center"/>
          </w:tcPr>
          <w:p w14:paraId="4AA64F75"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7</w:t>
            </w:r>
          </w:p>
        </w:tc>
        <w:tc>
          <w:tcPr>
            <w:tcW w:w="1886" w:type="dxa"/>
            <w:shd w:val="clear" w:color="auto" w:fill="auto"/>
            <w:vAlign w:val="center"/>
          </w:tcPr>
          <w:p w14:paraId="69431ABC"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4</w:t>
            </w:r>
          </w:p>
        </w:tc>
        <w:tc>
          <w:tcPr>
            <w:tcW w:w="1947" w:type="dxa"/>
            <w:shd w:val="clear" w:color="auto" w:fill="auto"/>
            <w:vAlign w:val="center"/>
          </w:tcPr>
          <w:p w14:paraId="4E659954" w14:textId="250B3D18"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16</w:t>
            </w:r>
            <w:r>
              <w:rPr>
                <w:rFonts w:eastAsia="Times New Roman" w:cs="Times New Roman"/>
                <w:kern w:val="0"/>
                <w:sz w:val="28"/>
                <w:szCs w:val="28"/>
                <w14:ligatures w14:val="none"/>
              </w:rPr>
              <w:t>2</w:t>
            </w:r>
          </w:p>
        </w:tc>
        <w:tc>
          <w:tcPr>
            <w:tcW w:w="1558" w:type="dxa"/>
            <w:shd w:val="clear" w:color="auto" w:fill="auto"/>
            <w:vAlign w:val="center"/>
          </w:tcPr>
          <w:p w14:paraId="2AB80F19"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66</w:t>
            </w:r>
          </w:p>
        </w:tc>
        <w:tc>
          <w:tcPr>
            <w:tcW w:w="1409" w:type="dxa"/>
          </w:tcPr>
          <w:p w14:paraId="7227F4EA"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1</w:t>
            </w:r>
          </w:p>
        </w:tc>
        <w:tc>
          <w:tcPr>
            <w:tcW w:w="1409" w:type="dxa"/>
          </w:tcPr>
          <w:p w14:paraId="01EBB61D"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1</w:t>
            </w:r>
          </w:p>
        </w:tc>
      </w:tr>
      <w:tr w:rsidR="00B359DA" w:rsidRPr="00B359DA" w14:paraId="534C4A5D" w14:textId="77777777" w:rsidTr="0020015A">
        <w:trPr>
          <w:jc w:val="center"/>
        </w:trPr>
        <w:tc>
          <w:tcPr>
            <w:tcW w:w="1397" w:type="dxa"/>
            <w:shd w:val="clear" w:color="auto" w:fill="auto"/>
            <w:vAlign w:val="center"/>
          </w:tcPr>
          <w:p w14:paraId="494888D5"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8</w:t>
            </w:r>
          </w:p>
        </w:tc>
        <w:tc>
          <w:tcPr>
            <w:tcW w:w="1886" w:type="dxa"/>
            <w:shd w:val="clear" w:color="auto" w:fill="auto"/>
            <w:vAlign w:val="center"/>
          </w:tcPr>
          <w:p w14:paraId="7EB638FA"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4</w:t>
            </w:r>
          </w:p>
        </w:tc>
        <w:tc>
          <w:tcPr>
            <w:tcW w:w="1947" w:type="dxa"/>
            <w:shd w:val="clear" w:color="auto" w:fill="auto"/>
            <w:vAlign w:val="center"/>
          </w:tcPr>
          <w:p w14:paraId="2FB4DAB6" w14:textId="417CC151"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16</w:t>
            </w:r>
            <w:r>
              <w:rPr>
                <w:rFonts w:eastAsia="Times New Roman" w:cs="Times New Roman"/>
                <w:kern w:val="0"/>
                <w:sz w:val="28"/>
                <w:szCs w:val="28"/>
                <w14:ligatures w14:val="none"/>
              </w:rPr>
              <w:t>0</w:t>
            </w:r>
          </w:p>
        </w:tc>
        <w:tc>
          <w:tcPr>
            <w:tcW w:w="1558" w:type="dxa"/>
            <w:shd w:val="clear" w:color="auto" w:fill="auto"/>
            <w:vAlign w:val="center"/>
          </w:tcPr>
          <w:p w14:paraId="483756C0"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66</w:t>
            </w:r>
          </w:p>
        </w:tc>
        <w:tc>
          <w:tcPr>
            <w:tcW w:w="1409" w:type="dxa"/>
          </w:tcPr>
          <w:p w14:paraId="0E07ED67"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1</w:t>
            </w:r>
          </w:p>
        </w:tc>
        <w:tc>
          <w:tcPr>
            <w:tcW w:w="1409" w:type="dxa"/>
          </w:tcPr>
          <w:p w14:paraId="612B403D"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0</w:t>
            </w:r>
          </w:p>
        </w:tc>
      </w:tr>
      <w:tr w:rsidR="00B359DA" w:rsidRPr="00B359DA" w14:paraId="176DB7B8" w14:textId="77777777" w:rsidTr="0020015A">
        <w:trPr>
          <w:jc w:val="center"/>
        </w:trPr>
        <w:tc>
          <w:tcPr>
            <w:tcW w:w="1397" w:type="dxa"/>
            <w:shd w:val="clear" w:color="auto" w:fill="auto"/>
            <w:vAlign w:val="center"/>
          </w:tcPr>
          <w:p w14:paraId="30CDA256"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9</w:t>
            </w:r>
          </w:p>
        </w:tc>
        <w:tc>
          <w:tcPr>
            <w:tcW w:w="1886" w:type="dxa"/>
            <w:shd w:val="clear" w:color="auto" w:fill="auto"/>
            <w:vAlign w:val="center"/>
          </w:tcPr>
          <w:p w14:paraId="5BD97AD5"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3</w:t>
            </w:r>
          </w:p>
        </w:tc>
        <w:tc>
          <w:tcPr>
            <w:tcW w:w="1947" w:type="dxa"/>
            <w:shd w:val="clear" w:color="auto" w:fill="auto"/>
            <w:vAlign w:val="center"/>
          </w:tcPr>
          <w:p w14:paraId="414A230F" w14:textId="2FC62CAA"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9</w:t>
            </w:r>
            <w:r>
              <w:rPr>
                <w:rFonts w:eastAsia="Times New Roman" w:cs="Times New Roman"/>
                <w:kern w:val="0"/>
                <w:sz w:val="28"/>
                <w:szCs w:val="28"/>
                <w14:ligatures w14:val="none"/>
              </w:rPr>
              <w:t>1</w:t>
            </w:r>
          </w:p>
        </w:tc>
        <w:tc>
          <w:tcPr>
            <w:tcW w:w="1558" w:type="dxa"/>
            <w:shd w:val="clear" w:color="auto" w:fill="auto"/>
            <w:vAlign w:val="center"/>
          </w:tcPr>
          <w:p w14:paraId="542FBC95"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44</w:t>
            </w:r>
          </w:p>
        </w:tc>
        <w:tc>
          <w:tcPr>
            <w:tcW w:w="1409" w:type="dxa"/>
          </w:tcPr>
          <w:p w14:paraId="46627A91"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1</w:t>
            </w:r>
          </w:p>
        </w:tc>
        <w:tc>
          <w:tcPr>
            <w:tcW w:w="1409" w:type="dxa"/>
          </w:tcPr>
          <w:p w14:paraId="4B04EFBB" w14:textId="77777777" w:rsidR="00B359DA" w:rsidRPr="00B359DA" w:rsidRDefault="00B359DA" w:rsidP="00B359DA">
            <w:pPr>
              <w:spacing w:after="0" w:line="240" w:lineRule="auto"/>
              <w:jc w:val="center"/>
              <w:rPr>
                <w:rFonts w:eastAsia="Times New Roman" w:cs="Times New Roman"/>
                <w:kern w:val="0"/>
                <w:sz w:val="28"/>
                <w:szCs w:val="28"/>
                <w14:ligatures w14:val="none"/>
              </w:rPr>
            </w:pPr>
            <w:r w:rsidRPr="00B359DA">
              <w:rPr>
                <w:rFonts w:eastAsia="Times New Roman" w:cs="Times New Roman"/>
                <w:kern w:val="0"/>
                <w:sz w:val="28"/>
                <w:szCs w:val="28"/>
                <w14:ligatures w14:val="none"/>
              </w:rPr>
              <w:t>1</w:t>
            </w:r>
          </w:p>
        </w:tc>
      </w:tr>
      <w:tr w:rsidR="00B359DA" w:rsidRPr="00B359DA" w14:paraId="016BF078" w14:textId="77777777" w:rsidTr="0020015A">
        <w:trPr>
          <w:jc w:val="center"/>
        </w:trPr>
        <w:tc>
          <w:tcPr>
            <w:tcW w:w="1397" w:type="dxa"/>
            <w:shd w:val="clear" w:color="auto" w:fill="auto"/>
            <w:vAlign w:val="center"/>
          </w:tcPr>
          <w:p w14:paraId="672DDF10" w14:textId="77777777" w:rsidR="00B359DA" w:rsidRPr="00B359DA" w:rsidRDefault="00B359DA" w:rsidP="00B359DA">
            <w:pPr>
              <w:spacing w:after="0" w:line="240" w:lineRule="auto"/>
              <w:jc w:val="center"/>
              <w:rPr>
                <w:rFonts w:eastAsia="Times New Roman" w:cs="Times New Roman"/>
                <w:b/>
                <w:bCs/>
                <w:kern w:val="0"/>
                <w:sz w:val="28"/>
                <w:szCs w:val="28"/>
                <w14:ligatures w14:val="none"/>
              </w:rPr>
            </w:pPr>
            <w:r w:rsidRPr="00B359DA">
              <w:rPr>
                <w:rFonts w:eastAsia="Times New Roman" w:cs="Times New Roman"/>
                <w:b/>
                <w:bCs/>
                <w:kern w:val="0"/>
                <w:sz w:val="28"/>
                <w:szCs w:val="28"/>
                <w14:ligatures w14:val="none"/>
              </w:rPr>
              <w:t>TC</w:t>
            </w:r>
          </w:p>
        </w:tc>
        <w:tc>
          <w:tcPr>
            <w:tcW w:w="1886" w:type="dxa"/>
            <w:shd w:val="clear" w:color="auto" w:fill="auto"/>
            <w:vAlign w:val="center"/>
          </w:tcPr>
          <w:p w14:paraId="65D3651E" w14:textId="77777777" w:rsidR="00B359DA" w:rsidRPr="00B359DA" w:rsidRDefault="00B359DA" w:rsidP="00B359DA">
            <w:pPr>
              <w:spacing w:after="0" w:line="240" w:lineRule="auto"/>
              <w:jc w:val="center"/>
              <w:rPr>
                <w:rFonts w:eastAsia="Times New Roman" w:cs="Times New Roman"/>
                <w:b/>
                <w:bCs/>
                <w:kern w:val="0"/>
                <w:sz w:val="28"/>
                <w:szCs w:val="28"/>
                <w14:ligatures w14:val="none"/>
              </w:rPr>
            </w:pPr>
            <w:r w:rsidRPr="00B359DA">
              <w:rPr>
                <w:rFonts w:eastAsia="Times New Roman" w:cs="Times New Roman"/>
                <w:b/>
                <w:bCs/>
                <w:kern w:val="0"/>
                <w:sz w:val="28"/>
                <w:szCs w:val="28"/>
                <w14:ligatures w14:val="none"/>
              </w:rPr>
              <w:t>15</w:t>
            </w:r>
          </w:p>
        </w:tc>
        <w:tc>
          <w:tcPr>
            <w:tcW w:w="1947" w:type="dxa"/>
            <w:shd w:val="clear" w:color="auto" w:fill="auto"/>
            <w:vAlign w:val="center"/>
          </w:tcPr>
          <w:p w14:paraId="79DB16D9" w14:textId="05D0CD0C" w:rsidR="00B359DA" w:rsidRPr="00B359DA" w:rsidRDefault="00B359DA" w:rsidP="00B359DA">
            <w:pPr>
              <w:spacing w:after="0" w:line="240" w:lineRule="auto"/>
              <w:jc w:val="center"/>
              <w:rPr>
                <w:rFonts w:eastAsia="Times New Roman" w:cs="Times New Roman"/>
                <w:b/>
                <w:bCs/>
                <w:kern w:val="0"/>
                <w:sz w:val="28"/>
                <w:szCs w:val="28"/>
                <w14:ligatures w14:val="none"/>
              </w:rPr>
            </w:pPr>
            <w:r>
              <w:rPr>
                <w:rFonts w:eastAsia="Times New Roman" w:cs="Times New Roman"/>
                <w:b/>
                <w:bCs/>
                <w:kern w:val="0"/>
                <w:sz w:val="28"/>
                <w:szCs w:val="28"/>
                <w14:ligatures w14:val="none"/>
              </w:rPr>
              <w:t>566</w:t>
            </w:r>
          </w:p>
        </w:tc>
        <w:tc>
          <w:tcPr>
            <w:tcW w:w="1558" w:type="dxa"/>
            <w:shd w:val="clear" w:color="auto" w:fill="auto"/>
            <w:vAlign w:val="center"/>
          </w:tcPr>
          <w:p w14:paraId="650872B3" w14:textId="3C0B3451" w:rsidR="00B359DA" w:rsidRPr="00B359DA" w:rsidRDefault="00B359DA" w:rsidP="00B359DA">
            <w:pPr>
              <w:spacing w:after="0" w:line="240" w:lineRule="auto"/>
              <w:jc w:val="center"/>
              <w:rPr>
                <w:rFonts w:eastAsia="Times New Roman" w:cs="Times New Roman"/>
                <w:b/>
                <w:bCs/>
                <w:kern w:val="0"/>
                <w:sz w:val="28"/>
                <w:szCs w:val="28"/>
                <w14:ligatures w14:val="none"/>
              </w:rPr>
            </w:pPr>
            <w:r w:rsidRPr="00B359DA">
              <w:rPr>
                <w:rFonts w:eastAsia="Times New Roman" w:cs="Times New Roman"/>
                <w:b/>
                <w:bCs/>
                <w:kern w:val="0"/>
                <w:sz w:val="28"/>
                <w:szCs w:val="28"/>
                <w14:ligatures w14:val="none"/>
              </w:rPr>
              <w:t>2</w:t>
            </w:r>
            <w:r>
              <w:rPr>
                <w:rFonts w:eastAsia="Times New Roman" w:cs="Times New Roman"/>
                <w:b/>
                <w:bCs/>
                <w:kern w:val="0"/>
                <w:sz w:val="28"/>
                <w:szCs w:val="28"/>
                <w14:ligatures w14:val="none"/>
              </w:rPr>
              <w:t>51</w:t>
            </w:r>
          </w:p>
        </w:tc>
        <w:tc>
          <w:tcPr>
            <w:tcW w:w="1409" w:type="dxa"/>
          </w:tcPr>
          <w:p w14:paraId="10251E36" w14:textId="77777777" w:rsidR="00B359DA" w:rsidRPr="00B359DA" w:rsidRDefault="00B359DA" w:rsidP="00B359DA">
            <w:pPr>
              <w:spacing w:after="0" w:line="240" w:lineRule="auto"/>
              <w:jc w:val="center"/>
              <w:rPr>
                <w:rFonts w:eastAsia="Times New Roman" w:cs="Times New Roman"/>
                <w:b/>
                <w:bCs/>
                <w:kern w:val="0"/>
                <w:sz w:val="28"/>
                <w:szCs w:val="28"/>
                <w14:ligatures w14:val="none"/>
              </w:rPr>
            </w:pPr>
            <w:r w:rsidRPr="00B359DA">
              <w:rPr>
                <w:rFonts w:eastAsia="Times New Roman" w:cs="Times New Roman"/>
                <w:b/>
                <w:bCs/>
                <w:kern w:val="0"/>
                <w:sz w:val="28"/>
                <w:szCs w:val="28"/>
                <w14:ligatures w14:val="none"/>
              </w:rPr>
              <w:t>3</w:t>
            </w:r>
          </w:p>
        </w:tc>
        <w:tc>
          <w:tcPr>
            <w:tcW w:w="1409" w:type="dxa"/>
          </w:tcPr>
          <w:p w14:paraId="7B04C7A5" w14:textId="77777777" w:rsidR="00B359DA" w:rsidRPr="00B359DA" w:rsidRDefault="00B359DA" w:rsidP="00B359DA">
            <w:pPr>
              <w:spacing w:after="0" w:line="240" w:lineRule="auto"/>
              <w:jc w:val="center"/>
              <w:rPr>
                <w:rFonts w:eastAsia="Times New Roman" w:cs="Times New Roman"/>
                <w:b/>
                <w:bCs/>
                <w:kern w:val="0"/>
                <w:sz w:val="28"/>
                <w:szCs w:val="28"/>
                <w14:ligatures w14:val="none"/>
              </w:rPr>
            </w:pPr>
            <w:r w:rsidRPr="00B359DA">
              <w:rPr>
                <w:rFonts w:eastAsia="Times New Roman" w:cs="Times New Roman"/>
                <w:b/>
                <w:bCs/>
                <w:kern w:val="0"/>
                <w:sz w:val="28"/>
                <w:szCs w:val="28"/>
                <w14:ligatures w14:val="none"/>
              </w:rPr>
              <w:t>2</w:t>
            </w:r>
          </w:p>
        </w:tc>
      </w:tr>
    </w:tbl>
    <w:p w14:paraId="14058A99" w14:textId="77777777" w:rsidR="00875546" w:rsidRPr="002277FF" w:rsidRDefault="00875546" w:rsidP="00875546">
      <w:pPr>
        <w:tabs>
          <w:tab w:val="left" w:pos="0"/>
        </w:tabs>
        <w:spacing w:after="0" w:line="240" w:lineRule="auto"/>
        <w:jc w:val="center"/>
        <w:rPr>
          <w:rFonts w:eastAsia="Calibri" w:cs="Times New Roman"/>
          <w:b/>
          <w:sz w:val="26"/>
          <w:szCs w:val="26"/>
          <w14:ligatures w14:val="none"/>
        </w:rPr>
      </w:pPr>
    </w:p>
    <w:p w14:paraId="1FF37B99" w14:textId="46844D3A" w:rsidR="000022E7" w:rsidRPr="002277FF" w:rsidRDefault="00E87298" w:rsidP="00E87298">
      <w:pPr>
        <w:tabs>
          <w:tab w:val="left" w:pos="0"/>
        </w:tabs>
        <w:spacing w:after="0" w:line="240" w:lineRule="auto"/>
        <w:rPr>
          <w:rFonts w:cs="Times New Roman"/>
          <w:b/>
          <w:i/>
          <w:sz w:val="26"/>
          <w:szCs w:val="26"/>
        </w:rPr>
      </w:pPr>
      <w:r w:rsidRPr="002277FF">
        <w:rPr>
          <w:rFonts w:cs="Times New Roman"/>
          <w:b/>
          <w:i/>
          <w:sz w:val="26"/>
          <w:szCs w:val="26"/>
        </w:rPr>
        <w:t xml:space="preserve">1.3) </w:t>
      </w:r>
      <w:r w:rsidR="000022E7" w:rsidRPr="002277FF">
        <w:rPr>
          <w:rFonts w:cs="Times New Roman"/>
          <w:b/>
          <w:i/>
          <w:sz w:val="26"/>
          <w:szCs w:val="26"/>
        </w:rPr>
        <w:t>Thiết bị dạy học, học liệu:</w:t>
      </w:r>
    </w:p>
    <w:p w14:paraId="706C371A" w14:textId="77777777" w:rsidR="00EB4E2F" w:rsidRPr="002277FF" w:rsidRDefault="00EB4E2F" w:rsidP="00EB4E2F">
      <w:pPr>
        <w:widowControl w:val="0"/>
        <w:spacing w:after="0" w:line="240" w:lineRule="auto"/>
        <w:ind w:firstLine="284"/>
        <w:rPr>
          <w:rFonts w:eastAsia="Times New Roman" w:cs="Times New Roman"/>
          <w:bCs/>
          <w:iCs/>
          <w:kern w:val="0"/>
          <w:sz w:val="26"/>
          <w:szCs w:val="26"/>
          <w:lang w:eastAsia="vi-VN" w:bidi="vi-VN"/>
          <w14:ligatures w14:val="none"/>
        </w:rPr>
      </w:pPr>
      <w:r w:rsidRPr="002277FF">
        <w:rPr>
          <w:rFonts w:eastAsia="Times New Roman" w:cs="Times New Roman"/>
          <w:bCs/>
          <w:iCs/>
          <w:kern w:val="0"/>
          <w:sz w:val="26"/>
          <w:szCs w:val="26"/>
          <w:lang w:eastAsia="vi-VN" w:bidi="vi-VN"/>
          <w14:ligatures w14:val="none"/>
        </w:rPr>
        <w:t>- Nhà trường đã được cấp thiết bị dạy học của CTGDPT2018 ở lớp 6 và lớp 7. GV tận dụng tối đa đồ dùng dạy học hiện có khi lên lớp.</w:t>
      </w:r>
    </w:p>
    <w:p w14:paraId="028ADD94" w14:textId="77777777" w:rsidR="00EB4E2F" w:rsidRPr="002277FF" w:rsidRDefault="00EB4E2F" w:rsidP="00EB4E2F">
      <w:pPr>
        <w:widowControl w:val="0"/>
        <w:spacing w:after="0" w:line="240" w:lineRule="auto"/>
        <w:ind w:firstLine="284"/>
        <w:rPr>
          <w:rFonts w:eastAsia="Times New Roman" w:cs="Times New Roman"/>
          <w:kern w:val="0"/>
          <w:sz w:val="26"/>
          <w:szCs w:val="26"/>
          <w:lang w:eastAsia="vi-VN" w:bidi="vi-VN"/>
          <w14:ligatures w14:val="none"/>
        </w:rPr>
      </w:pPr>
      <w:r w:rsidRPr="002277FF">
        <w:rPr>
          <w:rFonts w:eastAsia="Times New Roman" w:cs="Times New Roman"/>
          <w:bCs/>
          <w:iCs/>
          <w:kern w:val="0"/>
          <w:sz w:val="26"/>
          <w:szCs w:val="26"/>
          <w:lang w:eastAsia="vi-VN" w:bidi="vi-VN"/>
          <w14:ligatures w14:val="none"/>
        </w:rPr>
        <w:t>- Thư viện nhà trường đạt chuẩn 01, có đủ các đầu sách phục vụ cho giáo viên và học sinh.</w:t>
      </w:r>
    </w:p>
    <w:p w14:paraId="5AD9712D" w14:textId="77777777" w:rsidR="000022E7" w:rsidRPr="002277FF" w:rsidRDefault="000022E7" w:rsidP="00AB7206">
      <w:pPr>
        <w:tabs>
          <w:tab w:val="left" w:pos="0"/>
        </w:tabs>
        <w:spacing w:after="0" w:line="240" w:lineRule="auto"/>
        <w:ind w:firstLine="567"/>
        <w:jc w:val="both"/>
        <w:rPr>
          <w:rFonts w:eastAsia="Calibri" w:cs="Times New Roman"/>
          <w:b/>
          <w:bCs/>
          <w:sz w:val="26"/>
          <w:szCs w:val="26"/>
        </w:rPr>
      </w:pPr>
      <w:r w:rsidRPr="002277FF">
        <w:rPr>
          <w:rFonts w:eastAsia="Calibri" w:cs="Times New Roman"/>
          <w:b/>
          <w:bCs/>
          <w:sz w:val="26"/>
          <w:szCs w:val="26"/>
        </w:rPr>
        <w:t>2. Tổ chức thực hiện Chương trình GDPT đảm bảo hiệu quả, chất lượng</w:t>
      </w:r>
    </w:p>
    <w:p w14:paraId="3D6DCD75" w14:textId="3386EFF0" w:rsidR="00C46005" w:rsidRPr="002277FF" w:rsidRDefault="00C46005" w:rsidP="00AB7206">
      <w:pPr>
        <w:tabs>
          <w:tab w:val="left" w:pos="0"/>
        </w:tabs>
        <w:spacing w:after="0" w:line="240" w:lineRule="auto"/>
        <w:ind w:firstLine="567"/>
        <w:jc w:val="both"/>
        <w:rPr>
          <w:rFonts w:cs="Times New Roman"/>
          <w:b/>
          <w:sz w:val="26"/>
          <w:szCs w:val="26"/>
        </w:rPr>
      </w:pPr>
      <w:r w:rsidRPr="002277FF">
        <w:rPr>
          <w:rFonts w:cs="Times New Roman"/>
          <w:b/>
          <w:sz w:val="26"/>
          <w:szCs w:val="26"/>
        </w:rPr>
        <w:t>2.1. Tổ chức thực hiện dạy học các môn học và các hoạt động giáo dục theo chương trình</w:t>
      </w:r>
    </w:p>
    <w:p w14:paraId="576C9DBD" w14:textId="08049107" w:rsidR="00C46005" w:rsidRPr="002277FF" w:rsidRDefault="00C46005" w:rsidP="00AB7206">
      <w:pPr>
        <w:tabs>
          <w:tab w:val="left" w:pos="0"/>
        </w:tabs>
        <w:spacing w:after="0" w:line="240" w:lineRule="auto"/>
        <w:ind w:firstLine="567"/>
        <w:jc w:val="both"/>
        <w:rPr>
          <w:rFonts w:cs="Times New Roman"/>
          <w:b/>
          <w:i/>
          <w:sz w:val="26"/>
          <w:szCs w:val="26"/>
          <w:lang w:val="nl-NL"/>
        </w:rPr>
      </w:pPr>
      <w:r w:rsidRPr="002277FF">
        <w:rPr>
          <w:rFonts w:cs="Times New Roman"/>
          <w:b/>
          <w:i/>
          <w:sz w:val="26"/>
          <w:szCs w:val="26"/>
          <w:lang w:val="nl-NL"/>
        </w:rPr>
        <w:t xml:space="preserve">      </w:t>
      </w:r>
      <w:r w:rsidR="0015071A" w:rsidRPr="002277FF">
        <w:rPr>
          <w:rFonts w:cs="Times New Roman"/>
          <w:b/>
          <w:i/>
          <w:sz w:val="26"/>
          <w:szCs w:val="26"/>
          <w:lang w:val="nl-NL"/>
        </w:rPr>
        <w:t>2.</w:t>
      </w:r>
      <w:r w:rsidRPr="002277FF">
        <w:rPr>
          <w:rFonts w:cs="Times New Roman"/>
          <w:b/>
          <w:i/>
          <w:sz w:val="26"/>
          <w:szCs w:val="26"/>
          <w:lang w:val="nl-NL"/>
        </w:rPr>
        <w:t xml:space="preserve"> 1.1. Đối với lớp 6 chương trình GDPT 2018:</w:t>
      </w:r>
    </w:p>
    <w:tbl>
      <w:tblPr>
        <w:tblW w:w="8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2"/>
        <w:gridCol w:w="3137"/>
        <w:gridCol w:w="1435"/>
        <w:gridCol w:w="1445"/>
        <w:gridCol w:w="1650"/>
      </w:tblGrid>
      <w:tr w:rsidR="002277FF" w:rsidRPr="002277FF" w14:paraId="550CB5ED" w14:textId="77777777" w:rsidTr="00CE7176">
        <w:trPr>
          <w:trHeight w:val="433"/>
          <w:tblHeader/>
        </w:trPr>
        <w:tc>
          <w:tcPr>
            <w:tcW w:w="1082" w:type="dxa"/>
            <w:vMerge w:val="restart"/>
            <w:tcBorders>
              <w:top w:val="single" w:sz="4" w:space="0" w:color="000000"/>
              <w:left w:val="single" w:sz="4" w:space="0" w:color="000000"/>
              <w:bottom w:val="single" w:sz="4" w:space="0" w:color="000000"/>
              <w:right w:val="single" w:sz="4" w:space="0" w:color="000000"/>
            </w:tcBorders>
            <w:vAlign w:val="center"/>
          </w:tcPr>
          <w:p w14:paraId="7CEC3C64" w14:textId="77777777" w:rsidR="00C46005" w:rsidRPr="002277FF" w:rsidRDefault="00C46005" w:rsidP="002F209A">
            <w:pPr>
              <w:tabs>
                <w:tab w:val="left" w:pos="0"/>
              </w:tabs>
              <w:spacing w:after="0" w:line="240" w:lineRule="auto"/>
              <w:jc w:val="center"/>
              <w:rPr>
                <w:rFonts w:cs="Times New Roman"/>
                <w:b/>
                <w:sz w:val="26"/>
                <w:szCs w:val="26"/>
              </w:rPr>
            </w:pPr>
          </w:p>
          <w:p w14:paraId="0DD5B547"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 xml:space="preserve"> TT</w:t>
            </w:r>
          </w:p>
        </w:tc>
        <w:tc>
          <w:tcPr>
            <w:tcW w:w="3137" w:type="dxa"/>
            <w:vMerge w:val="restart"/>
            <w:tcBorders>
              <w:top w:val="single" w:sz="4" w:space="0" w:color="000000"/>
              <w:left w:val="single" w:sz="4" w:space="0" w:color="000000"/>
              <w:bottom w:val="single" w:sz="4" w:space="0" w:color="000000"/>
              <w:right w:val="single" w:sz="4" w:space="0" w:color="000000"/>
            </w:tcBorders>
            <w:vAlign w:val="center"/>
            <w:hideMark/>
          </w:tcPr>
          <w:p w14:paraId="5A981C77"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Môn học</w:t>
            </w:r>
          </w:p>
        </w:tc>
        <w:tc>
          <w:tcPr>
            <w:tcW w:w="4530" w:type="dxa"/>
            <w:gridSpan w:val="3"/>
            <w:tcBorders>
              <w:top w:val="single" w:sz="4" w:space="0" w:color="000000"/>
              <w:left w:val="single" w:sz="4" w:space="0" w:color="000000"/>
              <w:bottom w:val="single" w:sz="4" w:space="0" w:color="000000"/>
              <w:right w:val="single" w:sz="4" w:space="0" w:color="000000"/>
            </w:tcBorders>
            <w:hideMark/>
          </w:tcPr>
          <w:p w14:paraId="1888D980"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Khối lớp 6</w:t>
            </w:r>
          </w:p>
        </w:tc>
      </w:tr>
      <w:tr w:rsidR="002277FF" w:rsidRPr="002277FF" w14:paraId="5B7B847F" w14:textId="77777777" w:rsidTr="00CE7176">
        <w:trPr>
          <w:trHeight w:val="143"/>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AC284D" w14:textId="77777777" w:rsidR="00C46005" w:rsidRPr="002277FF" w:rsidRDefault="00C46005" w:rsidP="002F209A">
            <w:pPr>
              <w:tabs>
                <w:tab w:val="left" w:pos="0"/>
              </w:tabs>
              <w:spacing w:after="0" w:line="240" w:lineRule="auto"/>
              <w:jc w:val="center"/>
              <w:rPr>
                <w:rFonts w:cs="Times New Roman"/>
                <w:b/>
                <w:sz w:val="26"/>
                <w:szCs w:val="26"/>
              </w:rPr>
            </w:pPr>
          </w:p>
        </w:tc>
        <w:tc>
          <w:tcPr>
            <w:tcW w:w="3137" w:type="dxa"/>
            <w:vMerge/>
            <w:tcBorders>
              <w:top w:val="single" w:sz="4" w:space="0" w:color="000000"/>
              <w:left w:val="single" w:sz="4" w:space="0" w:color="000000"/>
              <w:bottom w:val="single" w:sz="4" w:space="0" w:color="000000"/>
              <w:right w:val="single" w:sz="4" w:space="0" w:color="000000"/>
            </w:tcBorders>
            <w:vAlign w:val="center"/>
            <w:hideMark/>
          </w:tcPr>
          <w:p w14:paraId="5E92FEB1" w14:textId="77777777" w:rsidR="00C46005" w:rsidRPr="002277FF" w:rsidRDefault="00C46005" w:rsidP="002F209A">
            <w:pPr>
              <w:tabs>
                <w:tab w:val="left" w:pos="0"/>
              </w:tabs>
              <w:spacing w:after="0" w:line="240" w:lineRule="auto"/>
              <w:jc w:val="center"/>
              <w:rPr>
                <w:rFonts w:cs="Times New Roman"/>
                <w:b/>
                <w:sz w:val="26"/>
                <w:szCs w:val="26"/>
              </w:rPr>
            </w:pPr>
          </w:p>
        </w:tc>
        <w:tc>
          <w:tcPr>
            <w:tcW w:w="1435" w:type="dxa"/>
            <w:tcBorders>
              <w:top w:val="single" w:sz="4" w:space="0" w:color="000000"/>
              <w:left w:val="single" w:sz="4" w:space="0" w:color="000000"/>
              <w:bottom w:val="single" w:sz="4" w:space="0" w:color="000000"/>
              <w:right w:val="single" w:sz="4" w:space="0" w:color="000000"/>
            </w:tcBorders>
            <w:hideMark/>
          </w:tcPr>
          <w:p w14:paraId="4841BBA5"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HK1</w:t>
            </w:r>
          </w:p>
        </w:tc>
        <w:tc>
          <w:tcPr>
            <w:tcW w:w="1445" w:type="dxa"/>
            <w:tcBorders>
              <w:top w:val="single" w:sz="4" w:space="0" w:color="000000"/>
              <w:left w:val="single" w:sz="4" w:space="0" w:color="000000"/>
              <w:bottom w:val="single" w:sz="4" w:space="0" w:color="000000"/>
              <w:right w:val="single" w:sz="4" w:space="0" w:color="000000"/>
            </w:tcBorders>
            <w:hideMark/>
          </w:tcPr>
          <w:p w14:paraId="1CC87FA3"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HK2</w:t>
            </w:r>
          </w:p>
        </w:tc>
        <w:tc>
          <w:tcPr>
            <w:tcW w:w="1650" w:type="dxa"/>
            <w:tcBorders>
              <w:top w:val="single" w:sz="4" w:space="0" w:color="000000"/>
              <w:left w:val="single" w:sz="4" w:space="0" w:color="000000"/>
              <w:bottom w:val="single" w:sz="4" w:space="0" w:color="000000"/>
              <w:right w:val="single" w:sz="4" w:space="0" w:color="000000"/>
            </w:tcBorders>
            <w:hideMark/>
          </w:tcPr>
          <w:p w14:paraId="52D549C2"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CN</w:t>
            </w:r>
          </w:p>
        </w:tc>
      </w:tr>
      <w:tr w:rsidR="002277FF" w:rsidRPr="002277FF" w14:paraId="66C810B2" w14:textId="77777777" w:rsidTr="0028719E">
        <w:trPr>
          <w:trHeight w:val="433"/>
        </w:trPr>
        <w:tc>
          <w:tcPr>
            <w:tcW w:w="1082" w:type="dxa"/>
            <w:tcBorders>
              <w:top w:val="single" w:sz="4" w:space="0" w:color="000000"/>
              <w:left w:val="single" w:sz="4" w:space="0" w:color="000000"/>
              <w:bottom w:val="single" w:sz="4" w:space="0" w:color="000000"/>
              <w:right w:val="single" w:sz="4" w:space="0" w:color="000000"/>
            </w:tcBorders>
            <w:hideMark/>
          </w:tcPr>
          <w:p w14:paraId="2C96E0F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w:t>
            </w:r>
          </w:p>
        </w:tc>
        <w:tc>
          <w:tcPr>
            <w:tcW w:w="3137" w:type="dxa"/>
            <w:tcBorders>
              <w:top w:val="single" w:sz="4" w:space="0" w:color="000000"/>
              <w:left w:val="single" w:sz="4" w:space="0" w:color="000000"/>
              <w:bottom w:val="single" w:sz="4" w:space="0" w:color="000000"/>
              <w:right w:val="single" w:sz="4" w:space="0" w:color="000000"/>
            </w:tcBorders>
            <w:hideMark/>
          </w:tcPr>
          <w:p w14:paraId="3342367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Ngữ văn</w:t>
            </w:r>
          </w:p>
        </w:tc>
        <w:tc>
          <w:tcPr>
            <w:tcW w:w="1435" w:type="dxa"/>
            <w:tcBorders>
              <w:top w:val="single" w:sz="4" w:space="0" w:color="000000"/>
              <w:left w:val="single" w:sz="4" w:space="0" w:color="000000"/>
              <w:bottom w:val="single" w:sz="4" w:space="0" w:color="000000"/>
              <w:right w:val="single" w:sz="4" w:space="0" w:color="000000"/>
            </w:tcBorders>
          </w:tcPr>
          <w:p w14:paraId="0E30EE1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72</w:t>
            </w:r>
          </w:p>
        </w:tc>
        <w:tc>
          <w:tcPr>
            <w:tcW w:w="1445" w:type="dxa"/>
            <w:tcBorders>
              <w:top w:val="single" w:sz="4" w:space="0" w:color="000000"/>
              <w:left w:val="single" w:sz="4" w:space="0" w:color="000000"/>
              <w:bottom w:val="single" w:sz="4" w:space="0" w:color="000000"/>
              <w:right w:val="single" w:sz="4" w:space="0" w:color="000000"/>
            </w:tcBorders>
          </w:tcPr>
          <w:p w14:paraId="062AC74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68</w:t>
            </w:r>
          </w:p>
        </w:tc>
        <w:tc>
          <w:tcPr>
            <w:tcW w:w="1650" w:type="dxa"/>
            <w:tcBorders>
              <w:top w:val="single" w:sz="4" w:space="0" w:color="000000"/>
              <w:left w:val="single" w:sz="4" w:space="0" w:color="000000"/>
              <w:bottom w:val="single" w:sz="4" w:space="0" w:color="000000"/>
              <w:right w:val="single" w:sz="4" w:space="0" w:color="000000"/>
            </w:tcBorders>
          </w:tcPr>
          <w:p w14:paraId="322C410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140</w:t>
            </w:r>
          </w:p>
        </w:tc>
      </w:tr>
      <w:tr w:rsidR="002277FF" w:rsidRPr="002277FF" w14:paraId="6CD8201F" w14:textId="77777777" w:rsidTr="0028719E">
        <w:trPr>
          <w:trHeight w:val="447"/>
        </w:trPr>
        <w:tc>
          <w:tcPr>
            <w:tcW w:w="1082" w:type="dxa"/>
            <w:tcBorders>
              <w:top w:val="single" w:sz="4" w:space="0" w:color="000000"/>
              <w:left w:val="single" w:sz="4" w:space="0" w:color="000000"/>
              <w:bottom w:val="single" w:sz="4" w:space="0" w:color="000000"/>
              <w:right w:val="single" w:sz="4" w:space="0" w:color="000000"/>
            </w:tcBorders>
            <w:hideMark/>
          </w:tcPr>
          <w:p w14:paraId="2435645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2</w:t>
            </w:r>
          </w:p>
        </w:tc>
        <w:tc>
          <w:tcPr>
            <w:tcW w:w="3137" w:type="dxa"/>
            <w:tcBorders>
              <w:top w:val="single" w:sz="4" w:space="0" w:color="000000"/>
              <w:left w:val="single" w:sz="4" w:space="0" w:color="000000"/>
              <w:bottom w:val="single" w:sz="4" w:space="0" w:color="000000"/>
              <w:right w:val="single" w:sz="4" w:space="0" w:color="000000"/>
            </w:tcBorders>
            <w:hideMark/>
          </w:tcPr>
          <w:p w14:paraId="2F582C9C"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Toán</w:t>
            </w:r>
          </w:p>
        </w:tc>
        <w:tc>
          <w:tcPr>
            <w:tcW w:w="1435" w:type="dxa"/>
            <w:tcBorders>
              <w:top w:val="single" w:sz="4" w:space="0" w:color="000000"/>
              <w:left w:val="single" w:sz="4" w:space="0" w:color="000000"/>
              <w:bottom w:val="single" w:sz="4" w:space="0" w:color="000000"/>
              <w:right w:val="single" w:sz="4" w:space="0" w:color="000000"/>
            </w:tcBorders>
          </w:tcPr>
          <w:p w14:paraId="64B43AE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72</w:t>
            </w:r>
          </w:p>
        </w:tc>
        <w:tc>
          <w:tcPr>
            <w:tcW w:w="1445" w:type="dxa"/>
            <w:tcBorders>
              <w:top w:val="single" w:sz="4" w:space="0" w:color="000000"/>
              <w:left w:val="single" w:sz="4" w:space="0" w:color="000000"/>
              <w:bottom w:val="single" w:sz="4" w:space="0" w:color="000000"/>
              <w:right w:val="single" w:sz="4" w:space="0" w:color="000000"/>
            </w:tcBorders>
          </w:tcPr>
          <w:p w14:paraId="7145A9A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68</w:t>
            </w:r>
          </w:p>
        </w:tc>
        <w:tc>
          <w:tcPr>
            <w:tcW w:w="1650" w:type="dxa"/>
            <w:tcBorders>
              <w:top w:val="single" w:sz="4" w:space="0" w:color="000000"/>
              <w:left w:val="single" w:sz="4" w:space="0" w:color="000000"/>
              <w:bottom w:val="single" w:sz="4" w:space="0" w:color="000000"/>
              <w:right w:val="single" w:sz="4" w:space="0" w:color="000000"/>
            </w:tcBorders>
          </w:tcPr>
          <w:p w14:paraId="1889784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140</w:t>
            </w:r>
          </w:p>
        </w:tc>
      </w:tr>
      <w:tr w:rsidR="002277FF" w:rsidRPr="002277FF" w14:paraId="6CD268B5" w14:textId="77777777" w:rsidTr="0028719E">
        <w:trPr>
          <w:trHeight w:val="433"/>
        </w:trPr>
        <w:tc>
          <w:tcPr>
            <w:tcW w:w="1082" w:type="dxa"/>
            <w:tcBorders>
              <w:top w:val="single" w:sz="4" w:space="0" w:color="000000"/>
              <w:left w:val="single" w:sz="4" w:space="0" w:color="000000"/>
              <w:bottom w:val="single" w:sz="4" w:space="0" w:color="000000"/>
              <w:right w:val="single" w:sz="4" w:space="0" w:color="000000"/>
            </w:tcBorders>
            <w:hideMark/>
          </w:tcPr>
          <w:p w14:paraId="3A55276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w:t>
            </w:r>
          </w:p>
        </w:tc>
        <w:tc>
          <w:tcPr>
            <w:tcW w:w="3137" w:type="dxa"/>
            <w:tcBorders>
              <w:top w:val="single" w:sz="4" w:space="0" w:color="000000"/>
              <w:left w:val="single" w:sz="4" w:space="0" w:color="000000"/>
              <w:bottom w:val="single" w:sz="4" w:space="0" w:color="000000"/>
              <w:right w:val="single" w:sz="4" w:space="0" w:color="000000"/>
            </w:tcBorders>
            <w:hideMark/>
          </w:tcPr>
          <w:p w14:paraId="6FD60BE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Tiếng Anh</w:t>
            </w:r>
          </w:p>
        </w:tc>
        <w:tc>
          <w:tcPr>
            <w:tcW w:w="1435" w:type="dxa"/>
            <w:tcBorders>
              <w:top w:val="single" w:sz="4" w:space="0" w:color="000000"/>
              <w:left w:val="single" w:sz="4" w:space="0" w:color="000000"/>
              <w:bottom w:val="single" w:sz="4" w:space="0" w:color="000000"/>
              <w:right w:val="single" w:sz="4" w:space="0" w:color="000000"/>
            </w:tcBorders>
          </w:tcPr>
          <w:p w14:paraId="0193D3E6"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54</w:t>
            </w:r>
          </w:p>
        </w:tc>
        <w:tc>
          <w:tcPr>
            <w:tcW w:w="1445" w:type="dxa"/>
            <w:tcBorders>
              <w:top w:val="single" w:sz="4" w:space="0" w:color="000000"/>
              <w:left w:val="single" w:sz="4" w:space="0" w:color="000000"/>
              <w:bottom w:val="single" w:sz="4" w:space="0" w:color="000000"/>
              <w:right w:val="single" w:sz="4" w:space="0" w:color="000000"/>
            </w:tcBorders>
          </w:tcPr>
          <w:p w14:paraId="1F34C18C"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51</w:t>
            </w:r>
          </w:p>
        </w:tc>
        <w:tc>
          <w:tcPr>
            <w:tcW w:w="1650" w:type="dxa"/>
            <w:tcBorders>
              <w:top w:val="single" w:sz="4" w:space="0" w:color="000000"/>
              <w:left w:val="single" w:sz="4" w:space="0" w:color="000000"/>
              <w:bottom w:val="single" w:sz="4" w:space="0" w:color="000000"/>
              <w:right w:val="single" w:sz="4" w:space="0" w:color="000000"/>
            </w:tcBorders>
          </w:tcPr>
          <w:p w14:paraId="45F1EB0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105</w:t>
            </w:r>
          </w:p>
        </w:tc>
      </w:tr>
      <w:tr w:rsidR="002277FF" w:rsidRPr="002277FF" w14:paraId="1D907919" w14:textId="77777777" w:rsidTr="0028719E">
        <w:trPr>
          <w:trHeight w:val="433"/>
        </w:trPr>
        <w:tc>
          <w:tcPr>
            <w:tcW w:w="1082" w:type="dxa"/>
            <w:tcBorders>
              <w:top w:val="single" w:sz="4" w:space="0" w:color="000000"/>
              <w:left w:val="single" w:sz="4" w:space="0" w:color="000000"/>
              <w:bottom w:val="single" w:sz="4" w:space="0" w:color="000000"/>
              <w:right w:val="single" w:sz="4" w:space="0" w:color="000000"/>
            </w:tcBorders>
            <w:hideMark/>
          </w:tcPr>
          <w:p w14:paraId="5F07E55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4</w:t>
            </w:r>
          </w:p>
        </w:tc>
        <w:tc>
          <w:tcPr>
            <w:tcW w:w="3137" w:type="dxa"/>
            <w:tcBorders>
              <w:top w:val="single" w:sz="4" w:space="0" w:color="000000"/>
              <w:left w:val="single" w:sz="4" w:space="0" w:color="000000"/>
              <w:bottom w:val="single" w:sz="4" w:space="0" w:color="000000"/>
              <w:right w:val="single" w:sz="4" w:space="0" w:color="000000"/>
            </w:tcBorders>
            <w:hideMark/>
          </w:tcPr>
          <w:p w14:paraId="4CF5D834"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GDCD</w:t>
            </w:r>
          </w:p>
        </w:tc>
        <w:tc>
          <w:tcPr>
            <w:tcW w:w="1435" w:type="dxa"/>
            <w:tcBorders>
              <w:top w:val="single" w:sz="4" w:space="0" w:color="000000"/>
              <w:left w:val="single" w:sz="4" w:space="0" w:color="000000"/>
              <w:bottom w:val="single" w:sz="4" w:space="0" w:color="000000"/>
              <w:right w:val="single" w:sz="4" w:space="0" w:color="000000"/>
            </w:tcBorders>
          </w:tcPr>
          <w:p w14:paraId="0E74131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18</w:t>
            </w:r>
          </w:p>
        </w:tc>
        <w:tc>
          <w:tcPr>
            <w:tcW w:w="1445" w:type="dxa"/>
            <w:tcBorders>
              <w:top w:val="single" w:sz="4" w:space="0" w:color="000000"/>
              <w:left w:val="single" w:sz="4" w:space="0" w:color="000000"/>
              <w:bottom w:val="single" w:sz="4" w:space="0" w:color="000000"/>
              <w:right w:val="single" w:sz="4" w:space="0" w:color="000000"/>
            </w:tcBorders>
          </w:tcPr>
          <w:p w14:paraId="160C344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17</w:t>
            </w:r>
          </w:p>
        </w:tc>
        <w:tc>
          <w:tcPr>
            <w:tcW w:w="1650" w:type="dxa"/>
            <w:tcBorders>
              <w:top w:val="single" w:sz="4" w:space="0" w:color="000000"/>
              <w:left w:val="single" w:sz="4" w:space="0" w:color="000000"/>
              <w:bottom w:val="single" w:sz="4" w:space="0" w:color="000000"/>
              <w:right w:val="single" w:sz="4" w:space="0" w:color="000000"/>
            </w:tcBorders>
          </w:tcPr>
          <w:p w14:paraId="6D3ECECD"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35</w:t>
            </w:r>
          </w:p>
        </w:tc>
      </w:tr>
      <w:tr w:rsidR="002277FF" w:rsidRPr="002277FF" w14:paraId="4FCC9D90" w14:textId="77777777" w:rsidTr="0028719E">
        <w:trPr>
          <w:trHeight w:val="433"/>
        </w:trPr>
        <w:tc>
          <w:tcPr>
            <w:tcW w:w="1082" w:type="dxa"/>
            <w:tcBorders>
              <w:top w:val="single" w:sz="4" w:space="0" w:color="000000"/>
              <w:left w:val="single" w:sz="4" w:space="0" w:color="000000"/>
              <w:bottom w:val="single" w:sz="4" w:space="0" w:color="000000"/>
              <w:right w:val="single" w:sz="4" w:space="0" w:color="000000"/>
            </w:tcBorders>
            <w:hideMark/>
          </w:tcPr>
          <w:p w14:paraId="4A8279D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w:t>
            </w:r>
          </w:p>
        </w:tc>
        <w:tc>
          <w:tcPr>
            <w:tcW w:w="3137" w:type="dxa"/>
            <w:tcBorders>
              <w:top w:val="single" w:sz="4" w:space="0" w:color="000000"/>
              <w:left w:val="single" w:sz="4" w:space="0" w:color="000000"/>
              <w:bottom w:val="single" w:sz="4" w:space="0" w:color="000000"/>
              <w:right w:val="single" w:sz="4" w:space="0" w:color="000000"/>
            </w:tcBorders>
            <w:hideMark/>
          </w:tcPr>
          <w:p w14:paraId="0A890B12"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LS-ĐL</w:t>
            </w:r>
          </w:p>
        </w:tc>
        <w:tc>
          <w:tcPr>
            <w:tcW w:w="1435" w:type="dxa"/>
            <w:tcBorders>
              <w:top w:val="single" w:sz="4" w:space="0" w:color="000000"/>
              <w:left w:val="single" w:sz="4" w:space="0" w:color="000000"/>
              <w:bottom w:val="single" w:sz="4" w:space="0" w:color="000000"/>
              <w:right w:val="single" w:sz="4" w:space="0" w:color="000000"/>
            </w:tcBorders>
          </w:tcPr>
          <w:p w14:paraId="467A5C7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54</w:t>
            </w:r>
          </w:p>
        </w:tc>
        <w:tc>
          <w:tcPr>
            <w:tcW w:w="1445" w:type="dxa"/>
            <w:tcBorders>
              <w:top w:val="single" w:sz="4" w:space="0" w:color="000000"/>
              <w:left w:val="single" w:sz="4" w:space="0" w:color="000000"/>
              <w:bottom w:val="single" w:sz="4" w:space="0" w:color="000000"/>
              <w:right w:val="single" w:sz="4" w:space="0" w:color="000000"/>
            </w:tcBorders>
          </w:tcPr>
          <w:p w14:paraId="5F3A6AD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51</w:t>
            </w:r>
          </w:p>
        </w:tc>
        <w:tc>
          <w:tcPr>
            <w:tcW w:w="1650" w:type="dxa"/>
            <w:tcBorders>
              <w:top w:val="single" w:sz="4" w:space="0" w:color="000000"/>
              <w:left w:val="single" w:sz="4" w:space="0" w:color="000000"/>
              <w:bottom w:val="single" w:sz="4" w:space="0" w:color="000000"/>
              <w:right w:val="single" w:sz="4" w:space="0" w:color="000000"/>
            </w:tcBorders>
          </w:tcPr>
          <w:p w14:paraId="5F22A97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105</w:t>
            </w:r>
          </w:p>
        </w:tc>
      </w:tr>
      <w:tr w:rsidR="002277FF" w:rsidRPr="002277FF" w14:paraId="386D6353" w14:textId="77777777" w:rsidTr="0028719E">
        <w:trPr>
          <w:trHeight w:val="447"/>
        </w:trPr>
        <w:tc>
          <w:tcPr>
            <w:tcW w:w="1082" w:type="dxa"/>
            <w:tcBorders>
              <w:top w:val="single" w:sz="4" w:space="0" w:color="000000"/>
              <w:left w:val="single" w:sz="4" w:space="0" w:color="000000"/>
              <w:bottom w:val="single" w:sz="4" w:space="0" w:color="000000"/>
              <w:right w:val="single" w:sz="4" w:space="0" w:color="000000"/>
            </w:tcBorders>
            <w:hideMark/>
          </w:tcPr>
          <w:p w14:paraId="77C57AE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w:t>
            </w:r>
          </w:p>
        </w:tc>
        <w:tc>
          <w:tcPr>
            <w:tcW w:w="3137" w:type="dxa"/>
            <w:tcBorders>
              <w:top w:val="single" w:sz="4" w:space="0" w:color="000000"/>
              <w:left w:val="single" w:sz="4" w:space="0" w:color="000000"/>
              <w:bottom w:val="single" w:sz="4" w:space="0" w:color="000000"/>
              <w:right w:val="single" w:sz="4" w:space="0" w:color="000000"/>
            </w:tcBorders>
            <w:hideMark/>
          </w:tcPr>
          <w:p w14:paraId="6E089E5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KHTN</w:t>
            </w:r>
          </w:p>
        </w:tc>
        <w:tc>
          <w:tcPr>
            <w:tcW w:w="1435" w:type="dxa"/>
            <w:tcBorders>
              <w:top w:val="single" w:sz="4" w:space="0" w:color="000000"/>
              <w:left w:val="single" w:sz="4" w:space="0" w:color="000000"/>
              <w:bottom w:val="single" w:sz="4" w:space="0" w:color="000000"/>
              <w:right w:val="single" w:sz="4" w:space="0" w:color="000000"/>
            </w:tcBorders>
          </w:tcPr>
          <w:p w14:paraId="5BB0940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72</w:t>
            </w:r>
          </w:p>
        </w:tc>
        <w:tc>
          <w:tcPr>
            <w:tcW w:w="1445" w:type="dxa"/>
            <w:tcBorders>
              <w:top w:val="single" w:sz="4" w:space="0" w:color="000000"/>
              <w:left w:val="single" w:sz="4" w:space="0" w:color="000000"/>
              <w:bottom w:val="single" w:sz="4" w:space="0" w:color="000000"/>
              <w:right w:val="single" w:sz="4" w:space="0" w:color="000000"/>
            </w:tcBorders>
          </w:tcPr>
          <w:p w14:paraId="202BB194"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68</w:t>
            </w:r>
          </w:p>
        </w:tc>
        <w:tc>
          <w:tcPr>
            <w:tcW w:w="1650" w:type="dxa"/>
            <w:tcBorders>
              <w:top w:val="single" w:sz="4" w:space="0" w:color="000000"/>
              <w:left w:val="single" w:sz="4" w:space="0" w:color="000000"/>
              <w:bottom w:val="single" w:sz="4" w:space="0" w:color="000000"/>
              <w:right w:val="single" w:sz="4" w:space="0" w:color="000000"/>
            </w:tcBorders>
          </w:tcPr>
          <w:p w14:paraId="474836DC"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140</w:t>
            </w:r>
          </w:p>
        </w:tc>
      </w:tr>
      <w:tr w:rsidR="002277FF" w:rsidRPr="002277FF" w14:paraId="3E2BC8A6" w14:textId="77777777" w:rsidTr="0028719E">
        <w:trPr>
          <w:trHeight w:val="433"/>
        </w:trPr>
        <w:tc>
          <w:tcPr>
            <w:tcW w:w="1082" w:type="dxa"/>
            <w:tcBorders>
              <w:top w:val="single" w:sz="4" w:space="0" w:color="000000"/>
              <w:left w:val="single" w:sz="4" w:space="0" w:color="000000"/>
              <w:bottom w:val="single" w:sz="4" w:space="0" w:color="000000"/>
              <w:right w:val="single" w:sz="4" w:space="0" w:color="000000"/>
            </w:tcBorders>
            <w:hideMark/>
          </w:tcPr>
          <w:p w14:paraId="578832F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w:t>
            </w:r>
          </w:p>
        </w:tc>
        <w:tc>
          <w:tcPr>
            <w:tcW w:w="3137" w:type="dxa"/>
            <w:tcBorders>
              <w:top w:val="single" w:sz="4" w:space="0" w:color="000000"/>
              <w:left w:val="single" w:sz="4" w:space="0" w:color="000000"/>
              <w:bottom w:val="single" w:sz="4" w:space="0" w:color="000000"/>
              <w:right w:val="single" w:sz="4" w:space="0" w:color="000000"/>
            </w:tcBorders>
            <w:hideMark/>
          </w:tcPr>
          <w:p w14:paraId="1F189A22"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Công nghệ</w:t>
            </w:r>
          </w:p>
        </w:tc>
        <w:tc>
          <w:tcPr>
            <w:tcW w:w="1435" w:type="dxa"/>
            <w:tcBorders>
              <w:top w:val="single" w:sz="4" w:space="0" w:color="000000"/>
              <w:left w:val="single" w:sz="4" w:space="0" w:color="000000"/>
              <w:bottom w:val="single" w:sz="4" w:space="0" w:color="000000"/>
              <w:right w:val="single" w:sz="4" w:space="0" w:color="000000"/>
            </w:tcBorders>
          </w:tcPr>
          <w:p w14:paraId="0DDDC0C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18</w:t>
            </w:r>
          </w:p>
        </w:tc>
        <w:tc>
          <w:tcPr>
            <w:tcW w:w="1445" w:type="dxa"/>
            <w:tcBorders>
              <w:top w:val="single" w:sz="4" w:space="0" w:color="000000"/>
              <w:left w:val="single" w:sz="4" w:space="0" w:color="000000"/>
              <w:bottom w:val="single" w:sz="4" w:space="0" w:color="000000"/>
              <w:right w:val="single" w:sz="4" w:space="0" w:color="000000"/>
            </w:tcBorders>
          </w:tcPr>
          <w:p w14:paraId="0F385AA6"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17</w:t>
            </w:r>
          </w:p>
        </w:tc>
        <w:tc>
          <w:tcPr>
            <w:tcW w:w="1650" w:type="dxa"/>
            <w:tcBorders>
              <w:top w:val="single" w:sz="4" w:space="0" w:color="000000"/>
              <w:left w:val="single" w:sz="4" w:space="0" w:color="000000"/>
              <w:bottom w:val="single" w:sz="4" w:space="0" w:color="000000"/>
              <w:right w:val="single" w:sz="4" w:space="0" w:color="000000"/>
            </w:tcBorders>
          </w:tcPr>
          <w:p w14:paraId="7FFA3E0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35</w:t>
            </w:r>
          </w:p>
        </w:tc>
      </w:tr>
      <w:tr w:rsidR="002277FF" w:rsidRPr="002277FF" w14:paraId="04619867" w14:textId="77777777" w:rsidTr="0028719E">
        <w:trPr>
          <w:trHeight w:val="433"/>
        </w:trPr>
        <w:tc>
          <w:tcPr>
            <w:tcW w:w="1082" w:type="dxa"/>
            <w:tcBorders>
              <w:top w:val="single" w:sz="4" w:space="0" w:color="000000"/>
              <w:left w:val="single" w:sz="4" w:space="0" w:color="000000"/>
              <w:bottom w:val="single" w:sz="4" w:space="0" w:color="000000"/>
              <w:right w:val="single" w:sz="4" w:space="0" w:color="000000"/>
            </w:tcBorders>
            <w:hideMark/>
          </w:tcPr>
          <w:p w14:paraId="30BD643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8</w:t>
            </w:r>
          </w:p>
        </w:tc>
        <w:tc>
          <w:tcPr>
            <w:tcW w:w="3137" w:type="dxa"/>
            <w:tcBorders>
              <w:top w:val="single" w:sz="4" w:space="0" w:color="000000"/>
              <w:left w:val="single" w:sz="4" w:space="0" w:color="000000"/>
              <w:bottom w:val="single" w:sz="4" w:space="0" w:color="000000"/>
              <w:right w:val="single" w:sz="4" w:space="0" w:color="000000"/>
            </w:tcBorders>
            <w:hideMark/>
          </w:tcPr>
          <w:p w14:paraId="6CBB737D"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Tin học</w:t>
            </w:r>
          </w:p>
        </w:tc>
        <w:tc>
          <w:tcPr>
            <w:tcW w:w="1435" w:type="dxa"/>
            <w:tcBorders>
              <w:top w:val="single" w:sz="4" w:space="0" w:color="000000"/>
              <w:left w:val="single" w:sz="4" w:space="0" w:color="000000"/>
              <w:bottom w:val="single" w:sz="4" w:space="0" w:color="000000"/>
              <w:right w:val="single" w:sz="4" w:space="0" w:color="000000"/>
            </w:tcBorders>
          </w:tcPr>
          <w:p w14:paraId="6E4A81DC"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18</w:t>
            </w:r>
          </w:p>
        </w:tc>
        <w:tc>
          <w:tcPr>
            <w:tcW w:w="1445" w:type="dxa"/>
            <w:tcBorders>
              <w:top w:val="single" w:sz="4" w:space="0" w:color="000000"/>
              <w:left w:val="single" w:sz="4" w:space="0" w:color="000000"/>
              <w:bottom w:val="single" w:sz="4" w:space="0" w:color="000000"/>
              <w:right w:val="single" w:sz="4" w:space="0" w:color="000000"/>
            </w:tcBorders>
          </w:tcPr>
          <w:p w14:paraId="3B64D41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17</w:t>
            </w:r>
          </w:p>
        </w:tc>
        <w:tc>
          <w:tcPr>
            <w:tcW w:w="1650" w:type="dxa"/>
            <w:tcBorders>
              <w:top w:val="single" w:sz="4" w:space="0" w:color="000000"/>
              <w:left w:val="single" w:sz="4" w:space="0" w:color="000000"/>
              <w:bottom w:val="single" w:sz="4" w:space="0" w:color="000000"/>
              <w:right w:val="single" w:sz="4" w:space="0" w:color="000000"/>
            </w:tcBorders>
          </w:tcPr>
          <w:p w14:paraId="2628C02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35</w:t>
            </w:r>
          </w:p>
        </w:tc>
      </w:tr>
      <w:tr w:rsidR="002277FF" w:rsidRPr="002277FF" w14:paraId="4A62E94D" w14:textId="77777777" w:rsidTr="0028719E">
        <w:trPr>
          <w:trHeight w:val="433"/>
        </w:trPr>
        <w:tc>
          <w:tcPr>
            <w:tcW w:w="1082" w:type="dxa"/>
            <w:tcBorders>
              <w:top w:val="single" w:sz="4" w:space="0" w:color="000000"/>
              <w:left w:val="single" w:sz="4" w:space="0" w:color="000000"/>
              <w:bottom w:val="single" w:sz="4" w:space="0" w:color="000000"/>
              <w:right w:val="single" w:sz="4" w:space="0" w:color="000000"/>
            </w:tcBorders>
            <w:vAlign w:val="center"/>
            <w:hideMark/>
          </w:tcPr>
          <w:p w14:paraId="2F206C4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9</w:t>
            </w:r>
          </w:p>
        </w:tc>
        <w:tc>
          <w:tcPr>
            <w:tcW w:w="3137" w:type="dxa"/>
            <w:tcBorders>
              <w:top w:val="single" w:sz="4" w:space="0" w:color="000000"/>
              <w:left w:val="single" w:sz="4" w:space="0" w:color="000000"/>
              <w:bottom w:val="single" w:sz="4" w:space="0" w:color="000000"/>
              <w:right w:val="single" w:sz="4" w:space="0" w:color="000000"/>
            </w:tcBorders>
            <w:hideMark/>
          </w:tcPr>
          <w:p w14:paraId="09E6B6DD"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GDTC</w:t>
            </w:r>
          </w:p>
        </w:tc>
        <w:tc>
          <w:tcPr>
            <w:tcW w:w="1435" w:type="dxa"/>
            <w:tcBorders>
              <w:top w:val="single" w:sz="4" w:space="0" w:color="000000"/>
              <w:left w:val="single" w:sz="4" w:space="0" w:color="000000"/>
              <w:bottom w:val="single" w:sz="4" w:space="0" w:color="000000"/>
              <w:right w:val="single" w:sz="4" w:space="0" w:color="000000"/>
            </w:tcBorders>
            <w:vAlign w:val="center"/>
          </w:tcPr>
          <w:p w14:paraId="7301F24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36</w:t>
            </w:r>
          </w:p>
        </w:tc>
        <w:tc>
          <w:tcPr>
            <w:tcW w:w="1445" w:type="dxa"/>
            <w:tcBorders>
              <w:top w:val="single" w:sz="4" w:space="0" w:color="000000"/>
              <w:left w:val="single" w:sz="4" w:space="0" w:color="000000"/>
              <w:bottom w:val="single" w:sz="4" w:space="0" w:color="000000"/>
              <w:right w:val="single" w:sz="4" w:space="0" w:color="000000"/>
            </w:tcBorders>
            <w:vAlign w:val="center"/>
          </w:tcPr>
          <w:p w14:paraId="2CB9991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34</w:t>
            </w:r>
          </w:p>
        </w:tc>
        <w:tc>
          <w:tcPr>
            <w:tcW w:w="1650" w:type="dxa"/>
            <w:tcBorders>
              <w:top w:val="single" w:sz="4" w:space="0" w:color="000000"/>
              <w:left w:val="single" w:sz="4" w:space="0" w:color="000000"/>
              <w:bottom w:val="single" w:sz="4" w:space="0" w:color="000000"/>
              <w:right w:val="single" w:sz="4" w:space="0" w:color="000000"/>
            </w:tcBorders>
            <w:vAlign w:val="center"/>
          </w:tcPr>
          <w:p w14:paraId="6733D44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70</w:t>
            </w:r>
          </w:p>
        </w:tc>
      </w:tr>
      <w:tr w:rsidR="002277FF" w:rsidRPr="002277FF" w14:paraId="4A3E5721" w14:textId="77777777" w:rsidTr="0028719E">
        <w:trPr>
          <w:trHeight w:val="433"/>
        </w:trPr>
        <w:tc>
          <w:tcPr>
            <w:tcW w:w="1082" w:type="dxa"/>
            <w:tcBorders>
              <w:top w:val="single" w:sz="4" w:space="0" w:color="000000"/>
              <w:left w:val="single" w:sz="4" w:space="0" w:color="000000"/>
              <w:bottom w:val="single" w:sz="4" w:space="0" w:color="000000"/>
              <w:right w:val="single" w:sz="4" w:space="0" w:color="000000"/>
            </w:tcBorders>
            <w:vAlign w:val="center"/>
            <w:hideMark/>
          </w:tcPr>
          <w:p w14:paraId="4F9D1C7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w:t>
            </w:r>
          </w:p>
        </w:tc>
        <w:tc>
          <w:tcPr>
            <w:tcW w:w="3137" w:type="dxa"/>
            <w:tcBorders>
              <w:top w:val="single" w:sz="4" w:space="0" w:color="000000"/>
              <w:left w:val="single" w:sz="4" w:space="0" w:color="000000"/>
              <w:bottom w:val="single" w:sz="4" w:space="0" w:color="000000"/>
              <w:right w:val="single" w:sz="4" w:space="0" w:color="000000"/>
            </w:tcBorders>
            <w:hideMark/>
          </w:tcPr>
          <w:p w14:paraId="5959035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Nghệ thuật (ÂN, MT)</w:t>
            </w:r>
          </w:p>
        </w:tc>
        <w:tc>
          <w:tcPr>
            <w:tcW w:w="1435" w:type="dxa"/>
            <w:tcBorders>
              <w:top w:val="single" w:sz="4" w:space="0" w:color="000000"/>
              <w:left w:val="single" w:sz="4" w:space="0" w:color="000000"/>
              <w:bottom w:val="single" w:sz="4" w:space="0" w:color="000000"/>
              <w:right w:val="single" w:sz="4" w:space="0" w:color="000000"/>
            </w:tcBorders>
            <w:vAlign w:val="center"/>
          </w:tcPr>
          <w:p w14:paraId="46E2678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36</w:t>
            </w:r>
          </w:p>
        </w:tc>
        <w:tc>
          <w:tcPr>
            <w:tcW w:w="1445" w:type="dxa"/>
            <w:tcBorders>
              <w:top w:val="single" w:sz="4" w:space="0" w:color="000000"/>
              <w:left w:val="single" w:sz="4" w:space="0" w:color="000000"/>
              <w:bottom w:val="single" w:sz="4" w:space="0" w:color="000000"/>
              <w:right w:val="single" w:sz="4" w:space="0" w:color="000000"/>
            </w:tcBorders>
            <w:vAlign w:val="center"/>
          </w:tcPr>
          <w:p w14:paraId="76AAFCC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34</w:t>
            </w:r>
          </w:p>
        </w:tc>
        <w:tc>
          <w:tcPr>
            <w:tcW w:w="1650" w:type="dxa"/>
            <w:tcBorders>
              <w:top w:val="single" w:sz="4" w:space="0" w:color="000000"/>
              <w:left w:val="single" w:sz="4" w:space="0" w:color="000000"/>
              <w:bottom w:val="single" w:sz="4" w:space="0" w:color="000000"/>
              <w:right w:val="single" w:sz="4" w:space="0" w:color="000000"/>
            </w:tcBorders>
            <w:vAlign w:val="center"/>
          </w:tcPr>
          <w:p w14:paraId="18B09B3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70</w:t>
            </w:r>
          </w:p>
        </w:tc>
      </w:tr>
      <w:tr w:rsidR="002277FF" w:rsidRPr="002277FF" w14:paraId="5EBF02B1" w14:textId="77777777" w:rsidTr="0028719E">
        <w:trPr>
          <w:trHeight w:val="433"/>
        </w:trPr>
        <w:tc>
          <w:tcPr>
            <w:tcW w:w="1082" w:type="dxa"/>
            <w:tcBorders>
              <w:top w:val="single" w:sz="4" w:space="0" w:color="000000"/>
              <w:left w:val="single" w:sz="4" w:space="0" w:color="000000"/>
              <w:bottom w:val="single" w:sz="4" w:space="0" w:color="000000"/>
              <w:right w:val="single" w:sz="4" w:space="0" w:color="000000"/>
            </w:tcBorders>
            <w:vAlign w:val="center"/>
            <w:hideMark/>
          </w:tcPr>
          <w:p w14:paraId="54A16CE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11</w:t>
            </w:r>
          </w:p>
        </w:tc>
        <w:tc>
          <w:tcPr>
            <w:tcW w:w="3137" w:type="dxa"/>
            <w:tcBorders>
              <w:top w:val="single" w:sz="4" w:space="0" w:color="000000"/>
              <w:left w:val="single" w:sz="4" w:space="0" w:color="000000"/>
              <w:bottom w:val="single" w:sz="4" w:space="0" w:color="000000"/>
              <w:right w:val="single" w:sz="4" w:space="0" w:color="000000"/>
            </w:tcBorders>
            <w:hideMark/>
          </w:tcPr>
          <w:p w14:paraId="4FDB7A36"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HĐTN, Hướng nghiệp</w:t>
            </w:r>
          </w:p>
        </w:tc>
        <w:tc>
          <w:tcPr>
            <w:tcW w:w="1435" w:type="dxa"/>
            <w:tcBorders>
              <w:top w:val="single" w:sz="4" w:space="0" w:color="000000"/>
              <w:left w:val="single" w:sz="4" w:space="0" w:color="000000"/>
              <w:bottom w:val="single" w:sz="4" w:space="0" w:color="000000"/>
              <w:right w:val="single" w:sz="4" w:space="0" w:color="000000"/>
            </w:tcBorders>
            <w:vAlign w:val="center"/>
          </w:tcPr>
          <w:p w14:paraId="31EC4E7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54</w:t>
            </w:r>
          </w:p>
        </w:tc>
        <w:tc>
          <w:tcPr>
            <w:tcW w:w="1445" w:type="dxa"/>
            <w:tcBorders>
              <w:top w:val="single" w:sz="4" w:space="0" w:color="000000"/>
              <w:left w:val="single" w:sz="4" w:space="0" w:color="000000"/>
              <w:bottom w:val="single" w:sz="4" w:space="0" w:color="000000"/>
              <w:right w:val="single" w:sz="4" w:space="0" w:color="000000"/>
            </w:tcBorders>
            <w:vAlign w:val="center"/>
          </w:tcPr>
          <w:p w14:paraId="518B3E2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51</w:t>
            </w:r>
          </w:p>
        </w:tc>
        <w:tc>
          <w:tcPr>
            <w:tcW w:w="1650" w:type="dxa"/>
            <w:tcBorders>
              <w:top w:val="single" w:sz="4" w:space="0" w:color="000000"/>
              <w:left w:val="single" w:sz="4" w:space="0" w:color="000000"/>
              <w:bottom w:val="single" w:sz="4" w:space="0" w:color="000000"/>
              <w:right w:val="single" w:sz="4" w:space="0" w:color="000000"/>
            </w:tcBorders>
            <w:vAlign w:val="center"/>
          </w:tcPr>
          <w:p w14:paraId="65DCB2A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105</w:t>
            </w:r>
          </w:p>
        </w:tc>
      </w:tr>
      <w:tr w:rsidR="002277FF" w:rsidRPr="002277FF" w14:paraId="788906A2" w14:textId="77777777" w:rsidTr="0028719E">
        <w:trPr>
          <w:trHeight w:val="447"/>
        </w:trPr>
        <w:tc>
          <w:tcPr>
            <w:tcW w:w="1082" w:type="dxa"/>
            <w:tcBorders>
              <w:top w:val="single" w:sz="4" w:space="0" w:color="000000"/>
              <w:left w:val="single" w:sz="4" w:space="0" w:color="000000"/>
              <w:bottom w:val="single" w:sz="4" w:space="0" w:color="000000"/>
              <w:right w:val="single" w:sz="4" w:space="0" w:color="000000"/>
            </w:tcBorders>
            <w:vAlign w:val="center"/>
            <w:hideMark/>
          </w:tcPr>
          <w:p w14:paraId="60D71F7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12</w:t>
            </w:r>
          </w:p>
        </w:tc>
        <w:tc>
          <w:tcPr>
            <w:tcW w:w="3137" w:type="dxa"/>
            <w:tcBorders>
              <w:top w:val="single" w:sz="4" w:space="0" w:color="000000"/>
              <w:left w:val="single" w:sz="4" w:space="0" w:color="000000"/>
              <w:bottom w:val="single" w:sz="4" w:space="0" w:color="000000"/>
              <w:right w:val="single" w:sz="4" w:space="0" w:color="000000"/>
            </w:tcBorders>
            <w:hideMark/>
          </w:tcPr>
          <w:p w14:paraId="37DEBF92"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GD địa phương</w:t>
            </w:r>
          </w:p>
        </w:tc>
        <w:tc>
          <w:tcPr>
            <w:tcW w:w="1435" w:type="dxa"/>
            <w:tcBorders>
              <w:top w:val="single" w:sz="4" w:space="0" w:color="000000"/>
              <w:left w:val="single" w:sz="4" w:space="0" w:color="000000"/>
              <w:bottom w:val="single" w:sz="4" w:space="0" w:color="000000"/>
              <w:right w:val="single" w:sz="4" w:space="0" w:color="000000"/>
            </w:tcBorders>
            <w:vAlign w:val="center"/>
          </w:tcPr>
          <w:p w14:paraId="77680560"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18</w:t>
            </w:r>
          </w:p>
        </w:tc>
        <w:tc>
          <w:tcPr>
            <w:tcW w:w="1445" w:type="dxa"/>
            <w:tcBorders>
              <w:top w:val="single" w:sz="4" w:space="0" w:color="000000"/>
              <w:left w:val="single" w:sz="4" w:space="0" w:color="000000"/>
              <w:bottom w:val="single" w:sz="4" w:space="0" w:color="000000"/>
              <w:right w:val="single" w:sz="4" w:space="0" w:color="000000"/>
            </w:tcBorders>
            <w:vAlign w:val="center"/>
          </w:tcPr>
          <w:p w14:paraId="6CA31CB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17</w:t>
            </w:r>
          </w:p>
        </w:tc>
        <w:tc>
          <w:tcPr>
            <w:tcW w:w="1650" w:type="dxa"/>
            <w:tcBorders>
              <w:top w:val="single" w:sz="4" w:space="0" w:color="000000"/>
              <w:left w:val="single" w:sz="4" w:space="0" w:color="000000"/>
              <w:bottom w:val="single" w:sz="4" w:space="0" w:color="000000"/>
              <w:right w:val="single" w:sz="4" w:space="0" w:color="000000"/>
            </w:tcBorders>
            <w:vAlign w:val="center"/>
          </w:tcPr>
          <w:p w14:paraId="4890DD5D"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35</w:t>
            </w:r>
          </w:p>
        </w:tc>
      </w:tr>
      <w:tr w:rsidR="002277FF" w:rsidRPr="002277FF" w14:paraId="119B3807" w14:textId="77777777" w:rsidTr="0028719E">
        <w:trPr>
          <w:trHeight w:val="433"/>
        </w:trPr>
        <w:tc>
          <w:tcPr>
            <w:tcW w:w="4219" w:type="dxa"/>
            <w:gridSpan w:val="2"/>
            <w:tcBorders>
              <w:top w:val="single" w:sz="4" w:space="0" w:color="000000"/>
              <w:left w:val="single" w:sz="4" w:space="0" w:color="000000"/>
              <w:bottom w:val="single" w:sz="4" w:space="0" w:color="000000"/>
              <w:right w:val="single" w:sz="4" w:space="0" w:color="000000"/>
            </w:tcBorders>
            <w:hideMark/>
          </w:tcPr>
          <w:p w14:paraId="3BD06A7D"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Tổng số tiết</w:t>
            </w:r>
          </w:p>
        </w:tc>
        <w:tc>
          <w:tcPr>
            <w:tcW w:w="4530" w:type="dxa"/>
            <w:gridSpan w:val="3"/>
            <w:tcBorders>
              <w:top w:val="single" w:sz="4" w:space="0" w:color="000000"/>
              <w:left w:val="single" w:sz="4" w:space="0" w:color="000000"/>
              <w:bottom w:val="single" w:sz="4" w:space="0" w:color="000000"/>
              <w:right w:val="single" w:sz="4" w:space="0" w:color="000000"/>
            </w:tcBorders>
            <w:hideMark/>
          </w:tcPr>
          <w:p w14:paraId="45921E24"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1015 tiết</w:t>
            </w:r>
          </w:p>
        </w:tc>
      </w:tr>
      <w:tr w:rsidR="002277FF" w:rsidRPr="002277FF" w14:paraId="1DC16FE6" w14:textId="77777777" w:rsidTr="0028719E">
        <w:trPr>
          <w:trHeight w:val="433"/>
        </w:trPr>
        <w:tc>
          <w:tcPr>
            <w:tcW w:w="4219" w:type="dxa"/>
            <w:gridSpan w:val="2"/>
            <w:tcBorders>
              <w:top w:val="single" w:sz="4" w:space="0" w:color="000000"/>
              <w:left w:val="single" w:sz="4" w:space="0" w:color="000000"/>
              <w:bottom w:val="single" w:sz="4" w:space="0" w:color="000000"/>
              <w:right w:val="single" w:sz="4" w:space="0" w:color="000000"/>
            </w:tcBorders>
            <w:hideMark/>
          </w:tcPr>
          <w:p w14:paraId="0AC11C12"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Tổng số tiết/ tuần</w:t>
            </w:r>
          </w:p>
        </w:tc>
        <w:tc>
          <w:tcPr>
            <w:tcW w:w="4530" w:type="dxa"/>
            <w:gridSpan w:val="3"/>
            <w:tcBorders>
              <w:top w:val="single" w:sz="4" w:space="0" w:color="000000"/>
              <w:left w:val="single" w:sz="4" w:space="0" w:color="000000"/>
              <w:bottom w:val="single" w:sz="4" w:space="0" w:color="000000"/>
              <w:right w:val="single" w:sz="4" w:space="0" w:color="000000"/>
            </w:tcBorders>
            <w:hideMark/>
          </w:tcPr>
          <w:p w14:paraId="2D5E8282"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1015 tiết/35 tuần = 29 tiết/tuần</w:t>
            </w:r>
          </w:p>
        </w:tc>
      </w:tr>
      <w:tr w:rsidR="002277FF" w:rsidRPr="002277FF" w14:paraId="7DBAFA94" w14:textId="77777777" w:rsidTr="0028719E">
        <w:trPr>
          <w:trHeight w:val="447"/>
        </w:trPr>
        <w:tc>
          <w:tcPr>
            <w:tcW w:w="4219" w:type="dxa"/>
            <w:gridSpan w:val="2"/>
            <w:tcBorders>
              <w:top w:val="single" w:sz="4" w:space="0" w:color="000000"/>
              <w:left w:val="single" w:sz="4" w:space="0" w:color="000000"/>
              <w:bottom w:val="single" w:sz="4" w:space="0" w:color="000000"/>
              <w:right w:val="single" w:sz="4" w:space="0" w:color="000000"/>
            </w:tcBorders>
            <w:hideMark/>
          </w:tcPr>
          <w:p w14:paraId="20EE86A6"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lastRenderedPageBreak/>
              <w:t>Số buổi dạy</w:t>
            </w:r>
          </w:p>
        </w:tc>
        <w:tc>
          <w:tcPr>
            <w:tcW w:w="4530" w:type="dxa"/>
            <w:gridSpan w:val="3"/>
            <w:tcBorders>
              <w:top w:val="single" w:sz="4" w:space="0" w:color="000000"/>
              <w:left w:val="single" w:sz="4" w:space="0" w:color="000000"/>
              <w:bottom w:val="single" w:sz="4" w:space="0" w:color="000000"/>
              <w:right w:val="single" w:sz="4" w:space="0" w:color="000000"/>
            </w:tcBorders>
            <w:hideMark/>
          </w:tcPr>
          <w:p w14:paraId="79B05BB4" w14:textId="1BADA39F" w:rsidR="00C46005" w:rsidRPr="002277FF" w:rsidRDefault="006E71F6" w:rsidP="002F209A">
            <w:pPr>
              <w:tabs>
                <w:tab w:val="left" w:pos="0"/>
              </w:tabs>
              <w:spacing w:after="0" w:line="240" w:lineRule="auto"/>
              <w:jc w:val="center"/>
              <w:rPr>
                <w:rFonts w:cs="Times New Roman"/>
                <w:sz w:val="26"/>
                <w:szCs w:val="26"/>
              </w:rPr>
            </w:pPr>
            <w:r w:rsidRPr="002277FF">
              <w:rPr>
                <w:rFonts w:cs="Times New Roman"/>
                <w:sz w:val="26"/>
                <w:szCs w:val="26"/>
              </w:rPr>
              <w:t>6</w:t>
            </w:r>
            <w:r w:rsidR="00C46005" w:rsidRPr="002277FF">
              <w:rPr>
                <w:rFonts w:cs="Times New Roman"/>
                <w:sz w:val="26"/>
                <w:szCs w:val="26"/>
              </w:rPr>
              <w:t xml:space="preserve"> buổi</w:t>
            </w:r>
          </w:p>
        </w:tc>
      </w:tr>
    </w:tbl>
    <w:p w14:paraId="092BF914" w14:textId="536B87C6" w:rsidR="00C46005" w:rsidRPr="002277FF" w:rsidRDefault="0015071A" w:rsidP="000E491D">
      <w:pPr>
        <w:tabs>
          <w:tab w:val="left" w:pos="0"/>
        </w:tabs>
        <w:spacing w:after="0" w:line="240" w:lineRule="auto"/>
        <w:rPr>
          <w:rFonts w:cs="Times New Roman"/>
          <w:b/>
          <w:i/>
          <w:sz w:val="26"/>
          <w:szCs w:val="26"/>
        </w:rPr>
      </w:pPr>
      <w:r w:rsidRPr="002277FF">
        <w:rPr>
          <w:rFonts w:cs="Times New Roman"/>
          <w:b/>
          <w:i/>
          <w:sz w:val="26"/>
          <w:szCs w:val="26"/>
        </w:rPr>
        <w:t>2.</w:t>
      </w:r>
      <w:r w:rsidR="00C46005" w:rsidRPr="002277FF">
        <w:rPr>
          <w:rFonts w:cs="Times New Roman"/>
          <w:b/>
          <w:i/>
          <w:sz w:val="26"/>
          <w:szCs w:val="26"/>
        </w:rPr>
        <w:t>1.2.  Đối với khối 7 chương trình GDPT 2018:</w:t>
      </w:r>
    </w:p>
    <w:tbl>
      <w:tblPr>
        <w:tblW w:w="8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7"/>
        <w:gridCol w:w="3132"/>
        <w:gridCol w:w="1441"/>
        <w:gridCol w:w="1452"/>
        <w:gridCol w:w="1657"/>
      </w:tblGrid>
      <w:tr w:rsidR="002277FF" w:rsidRPr="002277FF" w14:paraId="7C0FAD5A" w14:textId="77777777" w:rsidTr="00CE7176">
        <w:trPr>
          <w:trHeight w:val="438"/>
          <w:tblHeader/>
        </w:trPr>
        <w:tc>
          <w:tcPr>
            <w:tcW w:w="1087" w:type="dxa"/>
            <w:vMerge w:val="restart"/>
            <w:tcBorders>
              <w:top w:val="single" w:sz="4" w:space="0" w:color="000000"/>
              <w:left w:val="single" w:sz="4" w:space="0" w:color="000000"/>
              <w:bottom w:val="single" w:sz="4" w:space="0" w:color="000000"/>
              <w:right w:val="single" w:sz="4" w:space="0" w:color="000000"/>
            </w:tcBorders>
            <w:vAlign w:val="center"/>
          </w:tcPr>
          <w:p w14:paraId="76FF2ABC" w14:textId="77777777" w:rsidR="00C46005" w:rsidRPr="002277FF" w:rsidRDefault="00C46005" w:rsidP="002F209A">
            <w:pPr>
              <w:tabs>
                <w:tab w:val="left" w:pos="0"/>
              </w:tabs>
              <w:spacing w:after="0" w:line="240" w:lineRule="auto"/>
              <w:jc w:val="center"/>
              <w:rPr>
                <w:rFonts w:cs="Times New Roman"/>
                <w:b/>
                <w:sz w:val="26"/>
                <w:szCs w:val="26"/>
              </w:rPr>
            </w:pPr>
          </w:p>
          <w:p w14:paraId="36177086"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 xml:space="preserve"> TT</w:t>
            </w:r>
          </w:p>
        </w:tc>
        <w:tc>
          <w:tcPr>
            <w:tcW w:w="3132" w:type="dxa"/>
            <w:vMerge w:val="restart"/>
            <w:tcBorders>
              <w:top w:val="single" w:sz="4" w:space="0" w:color="000000"/>
              <w:left w:val="single" w:sz="4" w:space="0" w:color="000000"/>
              <w:bottom w:val="single" w:sz="4" w:space="0" w:color="000000"/>
              <w:right w:val="single" w:sz="4" w:space="0" w:color="000000"/>
            </w:tcBorders>
            <w:vAlign w:val="center"/>
            <w:hideMark/>
          </w:tcPr>
          <w:p w14:paraId="3C4492D5"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Môn học</w:t>
            </w:r>
          </w:p>
        </w:tc>
        <w:tc>
          <w:tcPr>
            <w:tcW w:w="4550" w:type="dxa"/>
            <w:gridSpan w:val="3"/>
            <w:tcBorders>
              <w:top w:val="single" w:sz="4" w:space="0" w:color="000000"/>
              <w:left w:val="single" w:sz="4" w:space="0" w:color="000000"/>
              <w:bottom w:val="single" w:sz="4" w:space="0" w:color="000000"/>
              <w:right w:val="single" w:sz="4" w:space="0" w:color="000000"/>
            </w:tcBorders>
            <w:hideMark/>
          </w:tcPr>
          <w:p w14:paraId="2DC1BA2A" w14:textId="6C3F2545" w:rsidR="00C46005" w:rsidRPr="002277FF" w:rsidRDefault="00C46005" w:rsidP="006E71F6">
            <w:pPr>
              <w:tabs>
                <w:tab w:val="left" w:pos="0"/>
              </w:tabs>
              <w:spacing w:after="0" w:line="240" w:lineRule="auto"/>
              <w:jc w:val="center"/>
              <w:rPr>
                <w:rFonts w:cs="Times New Roman"/>
                <w:b/>
                <w:sz w:val="26"/>
                <w:szCs w:val="26"/>
              </w:rPr>
            </w:pPr>
            <w:r w:rsidRPr="002277FF">
              <w:rPr>
                <w:rFonts w:cs="Times New Roman"/>
                <w:b/>
                <w:sz w:val="26"/>
                <w:szCs w:val="26"/>
              </w:rPr>
              <w:t xml:space="preserve">Khối lớp </w:t>
            </w:r>
            <w:r w:rsidR="006E71F6" w:rsidRPr="002277FF">
              <w:rPr>
                <w:rFonts w:cs="Times New Roman"/>
                <w:b/>
                <w:sz w:val="26"/>
                <w:szCs w:val="26"/>
              </w:rPr>
              <w:t>7</w:t>
            </w:r>
          </w:p>
        </w:tc>
      </w:tr>
      <w:tr w:rsidR="002277FF" w:rsidRPr="002277FF" w14:paraId="6FF238A3" w14:textId="77777777" w:rsidTr="00CE7176">
        <w:trPr>
          <w:trHeight w:val="14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7A5C92" w14:textId="77777777" w:rsidR="00C46005" w:rsidRPr="002277FF" w:rsidRDefault="00C46005" w:rsidP="002F209A">
            <w:pPr>
              <w:tabs>
                <w:tab w:val="left" w:pos="0"/>
              </w:tabs>
              <w:spacing w:after="0" w:line="240" w:lineRule="auto"/>
              <w:jc w:val="center"/>
              <w:rPr>
                <w:rFonts w:cs="Times New Roman"/>
                <w:b/>
                <w:sz w:val="26"/>
                <w:szCs w:val="26"/>
              </w:rPr>
            </w:pPr>
          </w:p>
        </w:tc>
        <w:tc>
          <w:tcPr>
            <w:tcW w:w="3132" w:type="dxa"/>
            <w:vMerge/>
            <w:tcBorders>
              <w:top w:val="single" w:sz="4" w:space="0" w:color="000000"/>
              <w:left w:val="single" w:sz="4" w:space="0" w:color="000000"/>
              <w:bottom w:val="single" w:sz="4" w:space="0" w:color="000000"/>
              <w:right w:val="single" w:sz="4" w:space="0" w:color="000000"/>
            </w:tcBorders>
            <w:vAlign w:val="center"/>
            <w:hideMark/>
          </w:tcPr>
          <w:p w14:paraId="713DFEB7" w14:textId="77777777" w:rsidR="00C46005" w:rsidRPr="002277FF" w:rsidRDefault="00C46005" w:rsidP="002F209A">
            <w:pPr>
              <w:tabs>
                <w:tab w:val="left" w:pos="0"/>
              </w:tabs>
              <w:spacing w:after="0" w:line="240" w:lineRule="auto"/>
              <w:jc w:val="center"/>
              <w:rPr>
                <w:rFonts w:cs="Times New Roman"/>
                <w:b/>
                <w:sz w:val="26"/>
                <w:szCs w:val="26"/>
              </w:rPr>
            </w:pPr>
          </w:p>
        </w:tc>
        <w:tc>
          <w:tcPr>
            <w:tcW w:w="1441" w:type="dxa"/>
            <w:tcBorders>
              <w:top w:val="single" w:sz="4" w:space="0" w:color="000000"/>
              <w:left w:val="single" w:sz="4" w:space="0" w:color="000000"/>
              <w:bottom w:val="single" w:sz="4" w:space="0" w:color="000000"/>
              <w:right w:val="single" w:sz="4" w:space="0" w:color="000000"/>
            </w:tcBorders>
            <w:hideMark/>
          </w:tcPr>
          <w:p w14:paraId="72619CBA"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HK1</w:t>
            </w:r>
          </w:p>
        </w:tc>
        <w:tc>
          <w:tcPr>
            <w:tcW w:w="1452" w:type="dxa"/>
            <w:tcBorders>
              <w:top w:val="single" w:sz="4" w:space="0" w:color="000000"/>
              <w:left w:val="single" w:sz="4" w:space="0" w:color="000000"/>
              <w:bottom w:val="single" w:sz="4" w:space="0" w:color="000000"/>
              <w:right w:val="single" w:sz="4" w:space="0" w:color="000000"/>
            </w:tcBorders>
            <w:hideMark/>
          </w:tcPr>
          <w:p w14:paraId="25C686AE"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HK2</w:t>
            </w:r>
          </w:p>
        </w:tc>
        <w:tc>
          <w:tcPr>
            <w:tcW w:w="1657" w:type="dxa"/>
            <w:tcBorders>
              <w:top w:val="single" w:sz="4" w:space="0" w:color="000000"/>
              <w:left w:val="single" w:sz="4" w:space="0" w:color="000000"/>
              <w:bottom w:val="single" w:sz="4" w:space="0" w:color="000000"/>
              <w:right w:val="single" w:sz="4" w:space="0" w:color="000000"/>
            </w:tcBorders>
            <w:hideMark/>
          </w:tcPr>
          <w:p w14:paraId="4C298578"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CN</w:t>
            </w:r>
          </w:p>
        </w:tc>
      </w:tr>
      <w:tr w:rsidR="002277FF" w:rsidRPr="002277FF" w14:paraId="20B135FD" w14:textId="77777777" w:rsidTr="0028719E">
        <w:trPr>
          <w:trHeight w:val="438"/>
        </w:trPr>
        <w:tc>
          <w:tcPr>
            <w:tcW w:w="1087" w:type="dxa"/>
            <w:tcBorders>
              <w:top w:val="single" w:sz="4" w:space="0" w:color="000000"/>
              <w:left w:val="single" w:sz="4" w:space="0" w:color="000000"/>
              <w:bottom w:val="single" w:sz="4" w:space="0" w:color="000000"/>
              <w:right w:val="single" w:sz="4" w:space="0" w:color="000000"/>
            </w:tcBorders>
            <w:hideMark/>
          </w:tcPr>
          <w:p w14:paraId="3A73C292"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w:t>
            </w:r>
          </w:p>
        </w:tc>
        <w:tc>
          <w:tcPr>
            <w:tcW w:w="3132" w:type="dxa"/>
            <w:tcBorders>
              <w:top w:val="single" w:sz="4" w:space="0" w:color="000000"/>
              <w:left w:val="single" w:sz="4" w:space="0" w:color="000000"/>
              <w:bottom w:val="single" w:sz="4" w:space="0" w:color="000000"/>
              <w:right w:val="single" w:sz="4" w:space="0" w:color="000000"/>
            </w:tcBorders>
            <w:hideMark/>
          </w:tcPr>
          <w:p w14:paraId="05FC308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Ngữ văn</w:t>
            </w:r>
          </w:p>
        </w:tc>
        <w:tc>
          <w:tcPr>
            <w:tcW w:w="1441" w:type="dxa"/>
            <w:tcBorders>
              <w:top w:val="single" w:sz="4" w:space="0" w:color="000000"/>
              <w:left w:val="single" w:sz="4" w:space="0" w:color="000000"/>
              <w:bottom w:val="single" w:sz="4" w:space="0" w:color="000000"/>
              <w:right w:val="single" w:sz="4" w:space="0" w:color="000000"/>
            </w:tcBorders>
          </w:tcPr>
          <w:p w14:paraId="36DEB4E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72</w:t>
            </w:r>
          </w:p>
        </w:tc>
        <w:tc>
          <w:tcPr>
            <w:tcW w:w="1452" w:type="dxa"/>
            <w:tcBorders>
              <w:top w:val="single" w:sz="4" w:space="0" w:color="000000"/>
              <w:left w:val="single" w:sz="4" w:space="0" w:color="000000"/>
              <w:bottom w:val="single" w:sz="4" w:space="0" w:color="000000"/>
              <w:right w:val="single" w:sz="4" w:space="0" w:color="000000"/>
            </w:tcBorders>
          </w:tcPr>
          <w:p w14:paraId="18CF30E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68</w:t>
            </w:r>
          </w:p>
        </w:tc>
        <w:tc>
          <w:tcPr>
            <w:tcW w:w="1657" w:type="dxa"/>
            <w:tcBorders>
              <w:top w:val="single" w:sz="4" w:space="0" w:color="000000"/>
              <w:left w:val="single" w:sz="4" w:space="0" w:color="000000"/>
              <w:bottom w:val="single" w:sz="4" w:space="0" w:color="000000"/>
              <w:right w:val="single" w:sz="4" w:space="0" w:color="000000"/>
            </w:tcBorders>
          </w:tcPr>
          <w:p w14:paraId="5F92E03C"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140</w:t>
            </w:r>
          </w:p>
        </w:tc>
      </w:tr>
      <w:tr w:rsidR="002277FF" w:rsidRPr="002277FF" w14:paraId="123C63C5" w14:textId="77777777" w:rsidTr="0028719E">
        <w:trPr>
          <w:trHeight w:val="438"/>
        </w:trPr>
        <w:tc>
          <w:tcPr>
            <w:tcW w:w="1087" w:type="dxa"/>
            <w:tcBorders>
              <w:top w:val="single" w:sz="4" w:space="0" w:color="000000"/>
              <w:left w:val="single" w:sz="4" w:space="0" w:color="000000"/>
              <w:bottom w:val="single" w:sz="4" w:space="0" w:color="000000"/>
              <w:right w:val="single" w:sz="4" w:space="0" w:color="000000"/>
            </w:tcBorders>
            <w:hideMark/>
          </w:tcPr>
          <w:p w14:paraId="4970FCB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2</w:t>
            </w:r>
          </w:p>
        </w:tc>
        <w:tc>
          <w:tcPr>
            <w:tcW w:w="3132" w:type="dxa"/>
            <w:tcBorders>
              <w:top w:val="single" w:sz="4" w:space="0" w:color="000000"/>
              <w:left w:val="single" w:sz="4" w:space="0" w:color="000000"/>
              <w:bottom w:val="single" w:sz="4" w:space="0" w:color="000000"/>
              <w:right w:val="single" w:sz="4" w:space="0" w:color="000000"/>
            </w:tcBorders>
            <w:hideMark/>
          </w:tcPr>
          <w:p w14:paraId="0E9C794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Toán</w:t>
            </w:r>
          </w:p>
        </w:tc>
        <w:tc>
          <w:tcPr>
            <w:tcW w:w="1441" w:type="dxa"/>
            <w:tcBorders>
              <w:top w:val="single" w:sz="4" w:space="0" w:color="000000"/>
              <w:left w:val="single" w:sz="4" w:space="0" w:color="000000"/>
              <w:bottom w:val="single" w:sz="4" w:space="0" w:color="000000"/>
              <w:right w:val="single" w:sz="4" w:space="0" w:color="000000"/>
            </w:tcBorders>
          </w:tcPr>
          <w:p w14:paraId="23E4C55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72</w:t>
            </w:r>
          </w:p>
        </w:tc>
        <w:tc>
          <w:tcPr>
            <w:tcW w:w="1452" w:type="dxa"/>
            <w:tcBorders>
              <w:top w:val="single" w:sz="4" w:space="0" w:color="000000"/>
              <w:left w:val="single" w:sz="4" w:space="0" w:color="000000"/>
              <w:bottom w:val="single" w:sz="4" w:space="0" w:color="000000"/>
              <w:right w:val="single" w:sz="4" w:space="0" w:color="000000"/>
            </w:tcBorders>
          </w:tcPr>
          <w:p w14:paraId="1A72CDA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68</w:t>
            </w:r>
          </w:p>
        </w:tc>
        <w:tc>
          <w:tcPr>
            <w:tcW w:w="1657" w:type="dxa"/>
            <w:tcBorders>
              <w:top w:val="single" w:sz="4" w:space="0" w:color="000000"/>
              <w:left w:val="single" w:sz="4" w:space="0" w:color="000000"/>
              <w:bottom w:val="single" w:sz="4" w:space="0" w:color="000000"/>
              <w:right w:val="single" w:sz="4" w:space="0" w:color="000000"/>
            </w:tcBorders>
          </w:tcPr>
          <w:p w14:paraId="41486AF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140</w:t>
            </w:r>
          </w:p>
        </w:tc>
      </w:tr>
      <w:tr w:rsidR="002277FF" w:rsidRPr="002277FF" w14:paraId="6E7C424D" w14:textId="77777777" w:rsidTr="0028719E">
        <w:trPr>
          <w:trHeight w:val="438"/>
        </w:trPr>
        <w:tc>
          <w:tcPr>
            <w:tcW w:w="1087" w:type="dxa"/>
            <w:tcBorders>
              <w:top w:val="single" w:sz="4" w:space="0" w:color="000000"/>
              <w:left w:val="single" w:sz="4" w:space="0" w:color="000000"/>
              <w:bottom w:val="single" w:sz="4" w:space="0" w:color="000000"/>
              <w:right w:val="single" w:sz="4" w:space="0" w:color="000000"/>
            </w:tcBorders>
            <w:hideMark/>
          </w:tcPr>
          <w:p w14:paraId="31CC2E7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w:t>
            </w:r>
          </w:p>
        </w:tc>
        <w:tc>
          <w:tcPr>
            <w:tcW w:w="3132" w:type="dxa"/>
            <w:tcBorders>
              <w:top w:val="single" w:sz="4" w:space="0" w:color="000000"/>
              <w:left w:val="single" w:sz="4" w:space="0" w:color="000000"/>
              <w:bottom w:val="single" w:sz="4" w:space="0" w:color="000000"/>
              <w:right w:val="single" w:sz="4" w:space="0" w:color="000000"/>
            </w:tcBorders>
            <w:hideMark/>
          </w:tcPr>
          <w:p w14:paraId="011F8A6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Tiếng Anh</w:t>
            </w:r>
          </w:p>
        </w:tc>
        <w:tc>
          <w:tcPr>
            <w:tcW w:w="1441" w:type="dxa"/>
            <w:tcBorders>
              <w:top w:val="single" w:sz="4" w:space="0" w:color="000000"/>
              <w:left w:val="single" w:sz="4" w:space="0" w:color="000000"/>
              <w:bottom w:val="single" w:sz="4" w:space="0" w:color="000000"/>
              <w:right w:val="single" w:sz="4" w:space="0" w:color="000000"/>
            </w:tcBorders>
          </w:tcPr>
          <w:p w14:paraId="320CB4C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54</w:t>
            </w:r>
          </w:p>
        </w:tc>
        <w:tc>
          <w:tcPr>
            <w:tcW w:w="1452" w:type="dxa"/>
            <w:tcBorders>
              <w:top w:val="single" w:sz="4" w:space="0" w:color="000000"/>
              <w:left w:val="single" w:sz="4" w:space="0" w:color="000000"/>
              <w:bottom w:val="single" w:sz="4" w:space="0" w:color="000000"/>
              <w:right w:val="single" w:sz="4" w:space="0" w:color="000000"/>
            </w:tcBorders>
          </w:tcPr>
          <w:p w14:paraId="2C812F8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51</w:t>
            </w:r>
          </w:p>
        </w:tc>
        <w:tc>
          <w:tcPr>
            <w:tcW w:w="1657" w:type="dxa"/>
            <w:tcBorders>
              <w:top w:val="single" w:sz="4" w:space="0" w:color="000000"/>
              <w:left w:val="single" w:sz="4" w:space="0" w:color="000000"/>
              <w:bottom w:val="single" w:sz="4" w:space="0" w:color="000000"/>
              <w:right w:val="single" w:sz="4" w:space="0" w:color="000000"/>
            </w:tcBorders>
          </w:tcPr>
          <w:p w14:paraId="730A556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105</w:t>
            </w:r>
          </w:p>
        </w:tc>
      </w:tr>
      <w:tr w:rsidR="002277FF" w:rsidRPr="002277FF" w14:paraId="772765B3" w14:textId="77777777" w:rsidTr="0028719E">
        <w:trPr>
          <w:trHeight w:val="453"/>
        </w:trPr>
        <w:tc>
          <w:tcPr>
            <w:tcW w:w="1087" w:type="dxa"/>
            <w:tcBorders>
              <w:top w:val="single" w:sz="4" w:space="0" w:color="000000"/>
              <w:left w:val="single" w:sz="4" w:space="0" w:color="000000"/>
              <w:bottom w:val="single" w:sz="4" w:space="0" w:color="000000"/>
              <w:right w:val="single" w:sz="4" w:space="0" w:color="000000"/>
            </w:tcBorders>
            <w:hideMark/>
          </w:tcPr>
          <w:p w14:paraId="3008646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4</w:t>
            </w:r>
          </w:p>
        </w:tc>
        <w:tc>
          <w:tcPr>
            <w:tcW w:w="3132" w:type="dxa"/>
            <w:tcBorders>
              <w:top w:val="single" w:sz="4" w:space="0" w:color="000000"/>
              <w:left w:val="single" w:sz="4" w:space="0" w:color="000000"/>
              <w:bottom w:val="single" w:sz="4" w:space="0" w:color="000000"/>
              <w:right w:val="single" w:sz="4" w:space="0" w:color="000000"/>
            </w:tcBorders>
            <w:hideMark/>
          </w:tcPr>
          <w:p w14:paraId="4D00BAE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GDCD</w:t>
            </w:r>
          </w:p>
        </w:tc>
        <w:tc>
          <w:tcPr>
            <w:tcW w:w="1441" w:type="dxa"/>
            <w:tcBorders>
              <w:top w:val="single" w:sz="4" w:space="0" w:color="000000"/>
              <w:left w:val="single" w:sz="4" w:space="0" w:color="000000"/>
              <w:bottom w:val="single" w:sz="4" w:space="0" w:color="000000"/>
              <w:right w:val="single" w:sz="4" w:space="0" w:color="000000"/>
            </w:tcBorders>
          </w:tcPr>
          <w:p w14:paraId="30100B70"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18</w:t>
            </w:r>
          </w:p>
        </w:tc>
        <w:tc>
          <w:tcPr>
            <w:tcW w:w="1452" w:type="dxa"/>
            <w:tcBorders>
              <w:top w:val="single" w:sz="4" w:space="0" w:color="000000"/>
              <w:left w:val="single" w:sz="4" w:space="0" w:color="000000"/>
              <w:bottom w:val="single" w:sz="4" w:space="0" w:color="000000"/>
              <w:right w:val="single" w:sz="4" w:space="0" w:color="000000"/>
            </w:tcBorders>
          </w:tcPr>
          <w:p w14:paraId="72938C6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17</w:t>
            </w:r>
          </w:p>
        </w:tc>
        <w:tc>
          <w:tcPr>
            <w:tcW w:w="1657" w:type="dxa"/>
            <w:tcBorders>
              <w:top w:val="single" w:sz="4" w:space="0" w:color="000000"/>
              <w:left w:val="single" w:sz="4" w:space="0" w:color="000000"/>
              <w:bottom w:val="single" w:sz="4" w:space="0" w:color="000000"/>
              <w:right w:val="single" w:sz="4" w:space="0" w:color="000000"/>
            </w:tcBorders>
          </w:tcPr>
          <w:p w14:paraId="217DEE30"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35</w:t>
            </w:r>
          </w:p>
        </w:tc>
      </w:tr>
      <w:tr w:rsidR="002277FF" w:rsidRPr="002277FF" w14:paraId="4508CE14" w14:textId="77777777" w:rsidTr="0028719E">
        <w:trPr>
          <w:trHeight w:val="438"/>
        </w:trPr>
        <w:tc>
          <w:tcPr>
            <w:tcW w:w="1087" w:type="dxa"/>
            <w:tcBorders>
              <w:top w:val="single" w:sz="4" w:space="0" w:color="000000"/>
              <w:left w:val="single" w:sz="4" w:space="0" w:color="000000"/>
              <w:bottom w:val="single" w:sz="4" w:space="0" w:color="000000"/>
              <w:right w:val="single" w:sz="4" w:space="0" w:color="000000"/>
            </w:tcBorders>
            <w:hideMark/>
          </w:tcPr>
          <w:p w14:paraId="3D75820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w:t>
            </w:r>
          </w:p>
        </w:tc>
        <w:tc>
          <w:tcPr>
            <w:tcW w:w="3132" w:type="dxa"/>
            <w:tcBorders>
              <w:top w:val="single" w:sz="4" w:space="0" w:color="000000"/>
              <w:left w:val="single" w:sz="4" w:space="0" w:color="000000"/>
              <w:bottom w:val="single" w:sz="4" w:space="0" w:color="000000"/>
              <w:right w:val="single" w:sz="4" w:space="0" w:color="000000"/>
            </w:tcBorders>
            <w:hideMark/>
          </w:tcPr>
          <w:p w14:paraId="600B410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LS-ĐL</w:t>
            </w:r>
          </w:p>
        </w:tc>
        <w:tc>
          <w:tcPr>
            <w:tcW w:w="1441" w:type="dxa"/>
            <w:tcBorders>
              <w:top w:val="single" w:sz="4" w:space="0" w:color="000000"/>
              <w:left w:val="single" w:sz="4" w:space="0" w:color="000000"/>
              <w:bottom w:val="single" w:sz="4" w:space="0" w:color="000000"/>
              <w:right w:val="single" w:sz="4" w:space="0" w:color="000000"/>
            </w:tcBorders>
          </w:tcPr>
          <w:p w14:paraId="2AC9AF1D"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54</w:t>
            </w:r>
          </w:p>
        </w:tc>
        <w:tc>
          <w:tcPr>
            <w:tcW w:w="1452" w:type="dxa"/>
            <w:tcBorders>
              <w:top w:val="single" w:sz="4" w:space="0" w:color="000000"/>
              <w:left w:val="single" w:sz="4" w:space="0" w:color="000000"/>
              <w:bottom w:val="single" w:sz="4" w:space="0" w:color="000000"/>
              <w:right w:val="single" w:sz="4" w:space="0" w:color="000000"/>
            </w:tcBorders>
          </w:tcPr>
          <w:p w14:paraId="164FA6A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51</w:t>
            </w:r>
          </w:p>
        </w:tc>
        <w:tc>
          <w:tcPr>
            <w:tcW w:w="1657" w:type="dxa"/>
            <w:tcBorders>
              <w:top w:val="single" w:sz="4" w:space="0" w:color="000000"/>
              <w:left w:val="single" w:sz="4" w:space="0" w:color="000000"/>
              <w:bottom w:val="single" w:sz="4" w:space="0" w:color="000000"/>
              <w:right w:val="single" w:sz="4" w:space="0" w:color="000000"/>
            </w:tcBorders>
          </w:tcPr>
          <w:p w14:paraId="08B93A9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105</w:t>
            </w:r>
          </w:p>
        </w:tc>
      </w:tr>
      <w:tr w:rsidR="002277FF" w:rsidRPr="002277FF" w14:paraId="01A32CE5" w14:textId="77777777" w:rsidTr="0028719E">
        <w:trPr>
          <w:trHeight w:val="438"/>
        </w:trPr>
        <w:tc>
          <w:tcPr>
            <w:tcW w:w="1087" w:type="dxa"/>
            <w:tcBorders>
              <w:top w:val="single" w:sz="4" w:space="0" w:color="000000"/>
              <w:left w:val="single" w:sz="4" w:space="0" w:color="000000"/>
              <w:bottom w:val="single" w:sz="4" w:space="0" w:color="000000"/>
              <w:right w:val="single" w:sz="4" w:space="0" w:color="000000"/>
            </w:tcBorders>
            <w:hideMark/>
          </w:tcPr>
          <w:p w14:paraId="7DD6A356"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w:t>
            </w:r>
          </w:p>
        </w:tc>
        <w:tc>
          <w:tcPr>
            <w:tcW w:w="3132" w:type="dxa"/>
            <w:tcBorders>
              <w:top w:val="single" w:sz="4" w:space="0" w:color="000000"/>
              <w:left w:val="single" w:sz="4" w:space="0" w:color="000000"/>
              <w:bottom w:val="single" w:sz="4" w:space="0" w:color="000000"/>
              <w:right w:val="single" w:sz="4" w:space="0" w:color="000000"/>
            </w:tcBorders>
            <w:hideMark/>
          </w:tcPr>
          <w:p w14:paraId="2E4524C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KHTN</w:t>
            </w:r>
          </w:p>
        </w:tc>
        <w:tc>
          <w:tcPr>
            <w:tcW w:w="1441" w:type="dxa"/>
            <w:tcBorders>
              <w:top w:val="single" w:sz="4" w:space="0" w:color="000000"/>
              <w:left w:val="single" w:sz="4" w:space="0" w:color="000000"/>
              <w:bottom w:val="single" w:sz="4" w:space="0" w:color="000000"/>
              <w:right w:val="single" w:sz="4" w:space="0" w:color="000000"/>
            </w:tcBorders>
          </w:tcPr>
          <w:p w14:paraId="2DA1075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72</w:t>
            </w:r>
          </w:p>
        </w:tc>
        <w:tc>
          <w:tcPr>
            <w:tcW w:w="1452" w:type="dxa"/>
            <w:tcBorders>
              <w:top w:val="single" w:sz="4" w:space="0" w:color="000000"/>
              <w:left w:val="single" w:sz="4" w:space="0" w:color="000000"/>
              <w:bottom w:val="single" w:sz="4" w:space="0" w:color="000000"/>
              <w:right w:val="single" w:sz="4" w:space="0" w:color="000000"/>
            </w:tcBorders>
          </w:tcPr>
          <w:p w14:paraId="15A26F2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68</w:t>
            </w:r>
          </w:p>
        </w:tc>
        <w:tc>
          <w:tcPr>
            <w:tcW w:w="1657" w:type="dxa"/>
            <w:tcBorders>
              <w:top w:val="single" w:sz="4" w:space="0" w:color="000000"/>
              <w:left w:val="single" w:sz="4" w:space="0" w:color="000000"/>
              <w:bottom w:val="single" w:sz="4" w:space="0" w:color="000000"/>
              <w:right w:val="single" w:sz="4" w:space="0" w:color="000000"/>
            </w:tcBorders>
          </w:tcPr>
          <w:p w14:paraId="138F75B4"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140</w:t>
            </w:r>
          </w:p>
        </w:tc>
      </w:tr>
      <w:tr w:rsidR="002277FF" w:rsidRPr="002277FF" w14:paraId="62376024" w14:textId="77777777" w:rsidTr="0028719E">
        <w:trPr>
          <w:trHeight w:val="438"/>
        </w:trPr>
        <w:tc>
          <w:tcPr>
            <w:tcW w:w="1087" w:type="dxa"/>
            <w:tcBorders>
              <w:top w:val="single" w:sz="4" w:space="0" w:color="000000"/>
              <w:left w:val="single" w:sz="4" w:space="0" w:color="000000"/>
              <w:bottom w:val="single" w:sz="4" w:space="0" w:color="000000"/>
              <w:right w:val="single" w:sz="4" w:space="0" w:color="000000"/>
            </w:tcBorders>
            <w:hideMark/>
          </w:tcPr>
          <w:p w14:paraId="6BFE1100"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w:t>
            </w:r>
          </w:p>
        </w:tc>
        <w:tc>
          <w:tcPr>
            <w:tcW w:w="3132" w:type="dxa"/>
            <w:tcBorders>
              <w:top w:val="single" w:sz="4" w:space="0" w:color="000000"/>
              <w:left w:val="single" w:sz="4" w:space="0" w:color="000000"/>
              <w:bottom w:val="single" w:sz="4" w:space="0" w:color="000000"/>
              <w:right w:val="single" w:sz="4" w:space="0" w:color="000000"/>
            </w:tcBorders>
            <w:hideMark/>
          </w:tcPr>
          <w:p w14:paraId="0CDF159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Công nghệ</w:t>
            </w:r>
          </w:p>
        </w:tc>
        <w:tc>
          <w:tcPr>
            <w:tcW w:w="1441" w:type="dxa"/>
            <w:tcBorders>
              <w:top w:val="single" w:sz="4" w:space="0" w:color="000000"/>
              <w:left w:val="single" w:sz="4" w:space="0" w:color="000000"/>
              <w:bottom w:val="single" w:sz="4" w:space="0" w:color="000000"/>
              <w:right w:val="single" w:sz="4" w:space="0" w:color="000000"/>
            </w:tcBorders>
          </w:tcPr>
          <w:p w14:paraId="654C89D6"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18</w:t>
            </w:r>
          </w:p>
        </w:tc>
        <w:tc>
          <w:tcPr>
            <w:tcW w:w="1452" w:type="dxa"/>
            <w:tcBorders>
              <w:top w:val="single" w:sz="4" w:space="0" w:color="000000"/>
              <w:left w:val="single" w:sz="4" w:space="0" w:color="000000"/>
              <w:bottom w:val="single" w:sz="4" w:space="0" w:color="000000"/>
              <w:right w:val="single" w:sz="4" w:space="0" w:color="000000"/>
            </w:tcBorders>
          </w:tcPr>
          <w:p w14:paraId="4450CF3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17</w:t>
            </w:r>
          </w:p>
        </w:tc>
        <w:tc>
          <w:tcPr>
            <w:tcW w:w="1657" w:type="dxa"/>
            <w:tcBorders>
              <w:top w:val="single" w:sz="4" w:space="0" w:color="000000"/>
              <w:left w:val="single" w:sz="4" w:space="0" w:color="000000"/>
              <w:bottom w:val="single" w:sz="4" w:space="0" w:color="000000"/>
              <w:right w:val="single" w:sz="4" w:space="0" w:color="000000"/>
            </w:tcBorders>
          </w:tcPr>
          <w:p w14:paraId="6B2AC0E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35</w:t>
            </w:r>
          </w:p>
        </w:tc>
      </w:tr>
      <w:tr w:rsidR="002277FF" w:rsidRPr="002277FF" w14:paraId="4DE17C87" w14:textId="77777777" w:rsidTr="0028719E">
        <w:trPr>
          <w:trHeight w:val="438"/>
        </w:trPr>
        <w:tc>
          <w:tcPr>
            <w:tcW w:w="1087" w:type="dxa"/>
            <w:tcBorders>
              <w:top w:val="single" w:sz="4" w:space="0" w:color="000000"/>
              <w:left w:val="single" w:sz="4" w:space="0" w:color="000000"/>
              <w:bottom w:val="single" w:sz="4" w:space="0" w:color="000000"/>
              <w:right w:val="single" w:sz="4" w:space="0" w:color="000000"/>
            </w:tcBorders>
            <w:hideMark/>
          </w:tcPr>
          <w:p w14:paraId="0170399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8</w:t>
            </w:r>
          </w:p>
        </w:tc>
        <w:tc>
          <w:tcPr>
            <w:tcW w:w="3132" w:type="dxa"/>
            <w:tcBorders>
              <w:top w:val="single" w:sz="4" w:space="0" w:color="000000"/>
              <w:left w:val="single" w:sz="4" w:space="0" w:color="000000"/>
              <w:bottom w:val="single" w:sz="4" w:space="0" w:color="000000"/>
              <w:right w:val="single" w:sz="4" w:space="0" w:color="000000"/>
            </w:tcBorders>
            <w:hideMark/>
          </w:tcPr>
          <w:p w14:paraId="495E410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Tin học</w:t>
            </w:r>
          </w:p>
        </w:tc>
        <w:tc>
          <w:tcPr>
            <w:tcW w:w="1441" w:type="dxa"/>
            <w:tcBorders>
              <w:top w:val="single" w:sz="4" w:space="0" w:color="000000"/>
              <w:left w:val="single" w:sz="4" w:space="0" w:color="000000"/>
              <w:bottom w:val="single" w:sz="4" w:space="0" w:color="000000"/>
              <w:right w:val="single" w:sz="4" w:space="0" w:color="000000"/>
            </w:tcBorders>
          </w:tcPr>
          <w:p w14:paraId="3FF0937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18</w:t>
            </w:r>
          </w:p>
        </w:tc>
        <w:tc>
          <w:tcPr>
            <w:tcW w:w="1452" w:type="dxa"/>
            <w:tcBorders>
              <w:top w:val="single" w:sz="4" w:space="0" w:color="000000"/>
              <w:left w:val="single" w:sz="4" w:space="0" w:color="000000"/>
              <w:bottom w:val="single" w:sz="4" w:space="0" w:color="000000"/>
              <w:right w:val="single" w:sz="4" w:space="0" w:color="000000"/>
            </w:tcBorders>
          </w:tcPr>
          <w:p w14:paraId="0B5601D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17</w:t>
            </w:r>
          </w:p>
        </w:tc>
        <w:tc>
          <w:tcPr>
            <w:tcW w:w="1657" w:type="dxa"/>
            <w:tcBorders>
              <w:top w:val="single" w:sz="4" w:space="0" w:color="000000"/>
              <w:left w:val="single" w:sz="4" w:space="0" w:color="000000"/>
              <w:bottom w:val="single" w:sz="4" w:space="0" w:color="000000"/>
              <w:right w:val="single" w:sz="4" w:space="0" w:color="000000"/>
            </w:tcBorders>
          </w:tcPr>
          <w:p w14:paraId="7D916520"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35</w:t>
            </w:r>
          </w:p>
        </w:tc>
      </w:tr>
      <w:tr w:rsidR="002277FF" w:rsidRPr="002277FF" w14:paraId="25EE3389" w14:textId="77777777" w:rsidTr="0028719E">
        <w:trPr>
          <w:trHeight w:val="438"/>
        </w:trPr>
        <w:tc>
          <w:tcPr>
            <w:tcW w:w="1087" w:type="dxa"/>
            <w:tcBorders>
              <w:top w:val="single" w:sz="4" w:space="0" w:color="000000"/>
              <w:left w:val="single" w:sz="4" w:space="0" w:color="000000"/>
              <w:bottom w:val="single" w:sz="4" w:space="0" w:color="000000"/>
              <w:right w:val="single" w:sz="4" w:space="0" w:color="000000"/>
            </w:tcBorders>
            <w:vAlign w:val="center"/>
            <w:hideMark/>
          </w:tcPr>
          <w:p w14:paraId="5E73234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9</w:t>
            </w:r>
          </w:p>
        </w:tc>
        <w:tc>
          <w:tcPr>
            <w:tcW w:w="3132" w:type="dxa"/>
            <w:tcBorders>
              <w:top w:val="single" w:sz="4" w:space="0" w:color="000000"/>
              <w:left w:val="single" w:sz="4" w:space="0" w:color="000000"/>
              <w:bottom w:val="single" w:sz="4" w:space="0" w:color="000000"/>
              <w:right w:val="single" w:sz="4" w:space="0" w:color="000000"/>
            </w:tcBorders>
            <w:hideMark/>
          </w:tcPr>
          <w:p w14:paraId="021D4BA4"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GDTC</w:t>
            </w:r>
          </w:p>
        </w:tc>
        <w:tc>
          <w:tcPr>
            <w:tcW w:w="1441" w:type="dxa"/>
            <w:tcBorders>
              <w:top w:val="single" w:sz="4" w:space="0" w:color="000000"/>
              <w:left w:val="single" w:sz="4" w:space="0" w:color="000000"/>
              <w:bottom w:val="single" w:sz="4" w:space="0" w:color="000000"/>
              <w:right w:val="single" w:sz="4" w:space="0" w:color="000000"/>
            </w:tcBorders>
            <w:vAlign w:val="center"/>
          </w:tcPr>
          <w:p w14:paraId="38EB74D2"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36</w:t>
            </w:r>
          </w:p>
        </w:tc>
        <w:tc>
          <w:tcPr>
            <w:tcW w:w="1452" w:type="dxa"/>
            <w:tcBorders>
              <w:top w:val="single" w:sz="4" w:space="0" w:color="000000"/>
              <w:left w:val="single" w:sz="4" w:space="0" w:color="000000"/>
              <w:bottom w:val="single" w:sz="4" w:space="0" w:color="000000"/>
              <w:right w:val="single" w:sz="4" w:space="0" w:color="000000"/>
            </w:tcBorders>
            <w:vAlign w:val="center"/>
          </w:tcPr>
          <w:p w14:paraId="3BED768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34</w:t>
            </w:r>
          </w:p>
        </w:tc>
        <w:tc>
          <w:tcPr>
            <w:tcW w:w="1657" w:type="dxa"/>
            <w:tcBorders>
              <w:top w:val="single" w:sz="4" w:space="0" w:color="000000"/>
              <w:left w:val="single" w:sz="4" w:space="0" w:color="000000"/>
              <w:bottom w:val="single" w:sz="4" w:space="0" w:color="000000"/>
              <w:right w:val="single" w:sz="4" w:space="0" w:color="000000"/>
            </w:tcBorders>
            <w:vAlign w:val="center"/>
          </w:tcPr>
          <w:p w14:paraId="1FE8180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70</w:t>
            </w:r>
          </w:p>
        </w:tc>
      </w:tr>
      <w:tr w:rsidR="002277FF" w:rsidRPr="002277FF" w14:paraId="0823C390" w14:textId="77777777" w:rsidTr="0028719E">
        <w:trPr>
          <w:trHeight w:val="438"/>
        </w:trPr>
        <w:tc>
          <w:tcPr>
            <w:tcW w:w="1087" w:type="dxa"/>
            <w:tcBorders>
              <w:top w:val="single" w:sz="4" w:space="0" w:color="000000"/>
              <w:left w:val="single" w:sz="4" w:space="0" w:color="000000"/>
              <w:bottom w:val="single" w:sz="4" w:space="0" w:color="000000"/>
              <w:right w:val="single" w:sz="4" w:space="0" w:color="000000"/>
            </w:tcBorders>
            <w:vAlign w:val="center"/>
            <w:hideMark/>
          </w:tcPr>
          <w:p w14:paraId="3E3BDFB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w:t>
            </w:r>
          </w:p>
        </w:tc>
        <w:tc>
          <w:tcPr>
            <w:tcW w:w="3132" w:type="dxa"/>
            <w:tcBorders>
              <w:top w:val="single" w:sz="4" w:space="0" w:color="000000"/>
              <w:left w:val="single" w:sz="4" w:space="0" w:color="000000"/>
              <w:bottom w:val="single" w:sz="4" w:space="0" w:color="000000"/>
              <w:right w:val="single" w:sz="4" w:space="0" w:color="000000"/>
            </w:tcBorders>
            <w:hideMark/>
          </w:tcPr>
          <w:p w14:paraId="1A0169BC"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Nghệ thuật (ÂN, MT)</w:t>
            </w:r>
          </w:p>
        </w:tc>
        <w:tc>
          <w:tcPr>
            <w:tcW w:w="1441" w:type="dxa"/>
            <w:tcBorders>
              <w:top w:val="single" w:sz="4" w:space="0" w:color="000000"/>
              <w:left w:val="single" w:sz="4" w:space="0" w:color="000000"/>
              <w:bottom w:val="single" w:sz="4" w:space="0" w:color="000000"/>
              <w:right w:val="single" w:sz="4" w:space="0" w:color="000000"/>
            </w:tcBorders>
            <w:vAlign w:val="center"/>
          </w:tcPr>
          <w:p w14:paraId="4342225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36</w:t>
            </w:r>
          </w:p>
        </w:tc>
        <w:tc>
          <w:tcPr>
            <w:tcW w:w="1452" w:type="dxa"/>
            <w:tcBorders>
              <w:top w:val="single" w:sz="4" w:space="0" w:color="000000"/>
              <w:left w:val="single" w:sz="4" w:space="0" w:color="000000"/>
              <w:bottom w:val="single" w:sz="4" w:space="0" w:color="000000"/>
              <w:right w:val="single" w:sz="4" w:space="0" w:color="000000"/>
            </w:tcBorders>
            <w:vAlign w:val="center"/>
          </w:tcPr>
          <w:p w14:paraId="5B2D5E84"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34</w:t>
            </w:r>
          </w:p>
        </w:tc>
        <w:tc>
          <w:tcPr>
            <w:tcW w:w="1657" w:type="dxa"/>
            <w:tcBorders>
              <w:top w:val="single" w:sz="4" w:space="0" w:color="000000"/>
              <w:left w:val="single" w:sz="4" w:space="0" w:color="000000"/>
              <w:bottom w:val="single" w:sz="4" w:space="0" w:color="000000"/>
              <w:right w:val="single" w:sz="4" w:space="0" w:color="000000"/>
            </w:tcBorders>
            <w:vAlign w:val="center"/>
          </w:tcPr>
          <w:p w14:paraId="768FDD2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70</w:t>
            </w:r>
          </w:p>
        </w:tc>
      </w:tr>
      <w:tr w:rsidR="002277FF" w:rsidRPr="002277FF" w14:paraId="33BCFC0D" w14:textId="77777777" w:rsidTr="0028719E">
        <w:trPr>
          <w:trHeight w:val="438"/>
        </w:trPr>
        <w:tc>
          <w:tcPr>
            <w:tcW w:w="1087" w:type="dxa"/>
            <w:tcBorders>
              <w:top w:val="single" w:sz="4" w:space="0" w:color="000000"/>
              <w:left w:val="single" w:sz="4" w:space="0" w:color="000000"/>
              <w:bottom w:val="single" w:sz="4" w:space="0" w:color="000000"/>
              <w:right w:val="single" w:sz="4" w:space="0" w:color="000000"/>
            </w:tcBorders>
            <w:vAlign w:val="center"/>
            <w:hideMark/>
          </w:tcPr>
          <w:p w14:paraId="5F122D2C"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11</w:t>
            </w:r>
          </w:p>
        </w:tc>
        <w:tc>
          <w:tcPr>
            <w:tcW w:w="3132" w:type="dxa"/>
            <w:tcBorders>
              <w:top w:val="single" w:sz="4" w:space="0" w:color="000000"/>
              <w:left w:val="single" w:sz="4" w:space="0" w:color="000000"/>
              <w:bottom w:val="single" w:sz="4" w:space="0" w:color="000000"/>
              <w:right w:val="single" w:sz="4" w:space="0" w:color="000000"/>
            </w:tcBorders>
            <w:hideMark/>
          </w:tcPr>
          <w:p w14:paraId="575BE43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HĐTN, Hướng nghiệp</w:t>
            </w:r>
          </w:p>
        </w:tc>
        <w:tc>
          <w:tcPr>
            <w:tcW w:w="1441" w:type="dxa"/>
            <w:tcBorders>
              <w:top w:val="single" w:sz="4" w:space="0" w:color="000000"/>
              <w:left w:val="single" w:sz="4" w:space="0" w:color="000000"/>
              <w:bottom w:val="single" w:sz="4" w:space="0" w:color="000000"/>
              <w:right w:val="single" w:sz="4" w:space="0" w:color="000000"/>
            </w:tcBorders>
            <w:vAlign w:val="center"/>
          </w:tcPr>
          <w:p w14:paraId="7B4F467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54</w:t>
            </w:r>
          </w:p>
        </w:tc>
        <w:tc>
          <w:tcPr>
            <w:tcW w:w="1452" w:type="dxa"/>
            <w:tcBorders>
              <w:top w:val="single" w:sz="4" w:space="0" w:color="000000"/>
              <w:left w:val="single" w:sz="4" w:space="0" w:color="000000"/>
              <w:bottom w:val="single" w:sz="4" w:space="0" w:color="000000"/>
              <w:right w:val="single" w:sz="4" w:space="0" w:color="000000"/>
            </w:tcBorders>
            <w:vAlign w:val="center"/>
          </w:tcPr>
          <w:p w14:paraId="2B4FCC7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51</w:t>
            </w:r>
          </w:p>
        </w:tc>
        <w:tc>
          <w:tcPr>
            <w:tcW w:w="1657" w:type="dxa"/>
            <w:tcBorders>
              <w:top w:val="single" w:sz="4" w:space="0" w:color="000000"/>
              <w:left w:val="single" w:sz="4" w:space="0" w:color="000000"/>
              <w:bottom w:val="single" w:sz="4" w:space="0" w:color="000000"/>
              <w:right w:val="single" w:sz="4" w:space="0" w:color="000000"/>
            </w:tcBorders>
            <w:vAlign w:val="center"/>
          </w:tcPr>
          <w:p w14:paraId="2F643E76"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105</w:t>
            </w:r>
          </w:p>
        </w:tc>
      </w:tr>
      <w:tr w:rsidR="002277FF" w:rsidRPr="002277FF" w14:paraId="7E1C6133" w14:textId="77777777" w:rsidTr="0028719E">
        <w:trPr>
          <w:trHeight w:val="453"/>
        </w:trPr>
        <w:tc>
          <w:tcPr>
            <w:tcW w:w="1087" w:type="dxa"/>
            <w:tcBorders>
              <w:top w:val="single" w:sz="4" w:space="0" w:color="000000"/>
              <w:left w:val="single" w:sz="4" w:space="0" w:color="000000"/>
              <w:bottom w:val="single" w:sz="4" w:space="0" w:color="000000"/>
              <w:right w:val="single" w:sz="4" w:space="0" w:color="000000"/>
            </w:tcBorders>
            <w:vAlign w:val="center"/>
            <w:hideMark/>
          </w:tcPr>
          <w:p w14:paraId="741E47A0"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12</w:t>
            </w:r>
          </w:p>
        </w:tc>
        <w:tc>
          <w:tcPr>
            <w:tcW w:w="3132" w:type="dxa"/>
            <w:tcBorders>
              <w:top w:val="single" w:sz="4" w:space="0" w:color="000000"/>
              <w:left w:val="single" w:sz="4" w:space="0" w:color="000000"/>
              <w:bottom w:val="single" w:sz="4" w:space="0" w:color="000000"/>
              <w:right w:val="single" w:sz="4" w:space="0" w:color="000000"/>
            </w:tcBorders>
            <w:hideMark/>
          </w:tcPr>
          <w:p w14:paraId="48AEBB36"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GD địa phương</w:t>
            </w:r>
          </w:p>
        </w:tc>
        <w:tc>
          <w:tcPr>
            <w:tcW w:w="1441" w:type="dxa"/>
            <w:tcBorders>
              <w:top w:val="single" w:sz="4" w:space="0" w:color="000000"/>
              <w:left w:val="single" w:sz="4" w:space="0" w:color="000000"/>
              <w:bottom w:val="single" w:sz="4" w:space="0" w:color="000000"/>
              <w:right w:val="single" w:sz="4" w:space="0" w:color="000000"/>
            </w:tcBorders>
            <w:vAlign w:val="center"/>
          </w:tcPr>
          <w:p w14:paraId="7250EAA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18</w:t>
            </w:r>
          </w:p>
        </w:tc>
        <w:tc>
          <w:tcPr>
            <w:tcW w:w="1452" w:type="dxa"/>
            <w:tcBorders>
              <w:top w:val="single" w:sz="4" w:space="0" w:color="000000"/>
              <w:left w:val="single" w:sz="4" w:space="0" w:color="000000"/>
              <w:bottom w:val="single" w:sz="4" w:space="0" w:color="000000"/>
              <w:right w:val="single" w:sz="4" w:space="0" w:color="000000"/>
            </w:tcBorders>
            <w:vAlign w:val="center"/>
          </w:tcPr>
          <w:p w14:paraId="2546A89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17</w:t>
            </w:r>
          </w:p>
        </w:tc>
        <w:tc>
          <w:tcPr>
            <w:tcW w:w="1657" w:type="dxa"/>
            <w:tcBorders>
              <w:top w:val="single" w:sz="4" w:space="0" w:color="000000"/>
              <w:left w:val="single" w:sz="4" w:space="0" w:color="000000"/>
              <w:bottom w:val="single" w:sz="4" w:space="0" w:color="000000"/>
              <w:right w:val="single" w:sz="4" w:space="0" w:color="000000"/>
            </w:tcBorders>
            <w:vAlign w:val="center"/>
          </w:tcPr>
          <w:p w14:paraId="22BE6B0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35</w:t>
            </w:r>
          </w:p>
        </w:tc>
      </w:tr>
      <w:tr w:rsidR="002277FF" w:rsidRPr="002277FF" w14:paraId="552BA749" w14:textId="77777777" w:rsidTr="0028719E">
        <w:trPr>
          <w:trHeight w:val="438"/>
        </w:trPr>
        <w:tc>
          <w:tcPr>
            <w:tcW w:w="4219" w:type="dxa"/>
            <w:gridSpan w:val="2"/>
            <w:tcBorders>
              <w:top w:val="single" w:sz="4" w:space="0" w:color="000000"/>
              <w:left w:val="single" w:sz="4" w:space="0" w:color="000000"/>
              <w:bottom w:val="single" w:sz="4" w:space="0" w:color="000000"/>
              <w:right w:val="single" w:sz="4" w:space="0" w:color="000000"/>
            </w:tcBorders>
            <w:hideMark/>
          </w:tcPr>
          <w:p w14:paraId="21C9DF2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Tổng số tiết</w:t>
            </w:r>
          </w:p>
        </w:tc>
        <w:tc>
          <w:tcPr>
            <w:tcW w:w="4550" w:type="dxa"/>
            <w:gridSpan w:val="3"/>
            <w:tcBorders>
              <w:top w:val="single" w:sz="4" w:space="0" w:color="000000"/>
              <w:left w:val="single" w:sz="4" w:space="0" w:color="000000"/>
              <w:bottom w:val="single" w:sz="4" w:space="0" w:color="000000"/>
              <w:right w:val="single" w:sz="4" w:space="0" w:color="000000"/>
            </w:tcBorders>
            <w:hideMark/>
          </w:tcPr>
          <w:p w14:paraId="5883D914"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1015 tiết</w:t>
            </w:r>
          </w:p>
        </w:tc>
      </w:tr>
      <w:tr w:rsidR="002277FF" w:rsidRPr="002277FF" w14:paraId="382D37AD" w14:textId="77777777" w:rsidTr="0028719E">
        <w:trPr>
          <w:trHeight w:val="438"/>
        </w:trPr>
        <w:tc>
          <w:tcPr>
            <w:tcW w:w="4219" w:type="dxa"/>
            <w:gridSpan w:val="2"/>
            <w:tcBorders>
              <w:top w:val="single" w:sz="4" w:space="0" w:color="000000"/>
              <w:left w:val="single" w:sz="4" w:space="0" w:color="000000"/>
              <w:bottom w:val="single" w:sz="4" w:space="0" w:color="000000"/>
              <w:right w:val="single" w:sz="4" w:space="0" w:color="000000"/>
            </w:tcBorders>
            <w:hideMark/>
          </w:tcPr>
          <w:p w14:paraId="06BD7F4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Tổng số tiết/ tuần</w:t>
            </w:r>
          </w:p>
        </w:tc>
        <w:tc>
          <w:tcPr>
            <w:tcW w:w="4550" w:type="dxa"/>
            <w:gridSpan w:val="3"/>
            <w:tcBorders>
              <w:top w:val="single" w:sz="4" w:space="0" w:color="000000"/>
              <w:left w:val="single" w:sz="4" w:space="0" w:color="000000"/>
              <w:bottom w:val="single" w:sz="4" w:space="0" w:color="000000"/>
              <w:right w:val="single" w:sz="4" w:space="0" w:color="000000"/>
            </w:tcBorders>
            <w:hideMark/>
          </w:tcPr>
          <w:p w14:paraId="2EC78B06"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1015 tiết/35 tuần = 29 tiết/tuần</w:t>
            </w:r>
          </w:p>
        </w:tc>
      </w:tr>
      <w:tr w:rsidR="002277FF" w:rsidRPr="002277FF" w14:paraId="3233AAD4" w14:textId="77777777" w:rsidTr="0028719E">
        <w:trPr>
          <w:trHeight w:val="453"/>
        </w:trPr>
        <w:tc>
          <w:tcPr>
            <w:tcW w:w="4219" w:type="dxa"/>
            <w:gridSpan w:val="2"/>
            <w:tcBorders>
              <w:top w:val="single" w:sz="4" w:space="0" w:color="000000"/>
              <w:left w:val="single" w:sz="4" w:space="0" w:color="000000"/>
              <w:bottom w:val="single" w:sz="4" w:space="0" w:color="000000"/>
              <w:right w:val="single" w:sz="4" w:space="0" w:color="000000"/>
            </w:tcBorders>
            <w:hideMark/>
          </w:tcPr>
          <w:p w14:paraId="39BDC12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Số buổi dạy</w:t>
            </w:r>
          </w:p>
        </w:tc>
        <w:tc>
          <w:tcPr>
            <w:tcW w:w="4550" w:type="dxa"/>
            <w:gridSpan w:val="3"/>
            <w:tcBorders>
              <w:top w:val="single" w:sz="4" w:space="0" w:color="000000"/>
              <w:left w:val="single" w:sz="4" w:space="0" w:color="000000"/>
              <w:bottom w:val="single" w:sz="4" w:space="0" w:color="000000"/>
              <w:right w:val="single" w:sz="4" w:space="0" w:color="000000"/>
            </w:tcBorders>
            <w:hideMark/>
          </w:tcPr>
          <w:p w14:paraId="3FA82F84" w14:textId="36DEC80E" w:rsidR="00C46005" w:rsidRPr="002277FF" w:rsidRDefault="006E71F6" w:rsidP="002F209A">
            <w:pPr>
              <w:tabs>
                <w:tab w:val="left" w:pos="0"/>
              </w:tabs>
              <w:spacing w:after="0" w:line="240" w:lineRule="auto"/>
              <w:jc w:val="center"/>
              <w:rPr>
                <w:rFonts w:cs="Times New Roman"/>
                <w:sz w:val="26"/>
                <w:szCs w:val="26"/>
              </w:rPr>
            </w:pPr>
            <w:r w:rsidRPr="002277FF">
              <w:rPr>
                <w:rFonts w:cs="Times New Roman"/>
                <w:sz w:val="26"/>
                <w:szCs w:val="26"/>
              </w:rPr>
              <w:t>6</w:t>
            </w:r>
            <w:r w:rsidR="00C46005" w:rsidRPr="002277FF">
              <w:rPr>
                <w:rFonts w:cs="Times New Roman"/>
                <w:sz w:val="26"/>
                <w:szCs w:val="26"/>
              </w:rPr>
              <w:t xml:space="preserve"> buổi</w:t>
            </w:r>
          </w:p>
        </w:tc>
      </w:tr>
    </w:tbl>
    <w:p w14:paraId="032D529F" w14:textId="62E8D8F4" w:rsidR="00C46005" w:rsidRPr="002277FF" w:rsidRDefault="0015071A" w:rsidP="000E491D">
      <w:pPr>
        <w:tabs>
          <w:tab w:val="left" w:pos="0"/>
        </w:tabs>
        <w:spacing w:after="0" w:line="240" w:lineRule="auto"/>
        <w:rPr>
          <w:rFonts w:cs="Times New Roman"/>
          <w:b/>
          <w:i/>
          <w:sz w:val="26"/>
          <w:szCs w:val="26"/>
        </w:rPr>
      </w:pPr>
      <w:r w:rsidRPr="002277FF">
        <w:rPr>
          <w:rFonts w:cs="Times New Roman"/>
          <w:b/>
          <w:i/>
          <w:sz w:val="26"/>
          <w:szCs w:val="26"/>
        </w:rPr>
        <w:t>2.</w:t>
      </w:r>
      <w:r w:rsidR="00C46005" w:rsidRPr="002277FF">
        <w:rPr>
          <w:rFonts w:cs="Times New Roman"/>
          <w:b/>
          <w:i/>
          <w:sz w:val="26"/>
          <w:szCs w:val="26"/>
        </w:rPr>
        <w:t>1.3.  Đối với khối 8 chương trình GDPT 2018:</w:t>
      </w: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3121"/>
        <w:gridCol w:w="1457"/>
        <w:gridCol w:w="1467"/>
        <w:gridCol w:w="1675"/>
      </w:tblGrid>
      <w:tr w:rsidR="002277FF" w:rsidRPr="002277FF" w14:paraId="13E4C7F7" w14:textId="77777777" w:rsidTr="00CE7176">
        <w:trPr>
          <w:trHeight w:val="449"/>
        </w:trPr>
        <w:tc>
          <w:tcPr>
            <w:tcW w:w="1098" w:type="dxa"/>
            <w:vMerge w:val="restart"/>
            <w:tcBorders>
              <w:top w:val="single" w:sz="4" w:space="0" w:color="000000"/>
              <w:left w:val="single" w:sz="4" w:space="0" w:color="000000"/>
              <w:bottom w:val="single" w:sz="4" w:space="0" w:color="000000"/>
              <w:right w:val="single" w:sz="4" w:space="0" w:color="000000"/>
            </w:tcBorders>
            <w:vAlign w:val="center"/>
          </w:tcPr>
          <w:p w14:paraId="7CC75BCD" w14:textId="77777777" w:rsidR="00C46005" w:rsidRPr="002277FF" w:rsidRDefault="00C46005" w:rsidP="002F209A">
            <w:pPr>
              <w:tabs>
                <w:tab w:val="left" w:pos="0"/>
              </w:tabs>
              <w:spacing w:after="0" w:line="240" w:lineRule="auto"/>
              <w:jc w:val="center"/>
              <w:rPr>
                <w:rFonts w:cs="Times New Roman"/>
                <w:b/>
                <w:sz w:val="26"/>
                <w:szCs w:val="26"/>
              </w:rPr>
            </w:pPr>
          </w:p>
          <w:p w14:paraId="0719B09A"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 xml:space="preserve"> TT</w:t>
            </w:r>
          </w:p>
        </w:tc>
        <w:tc>
          <w:tcPr>
            <w:tcW w:w="3121" w:type="dxa"/>
            <w:vMerge w:val="restart"/>
            <w:tcBorders>
              <w:top w:val="single" w:sz="4" w:space="0" w:color="000000"/>
              <w:left w:val="single" w:sz="4" w:space="0" w:color="000000"/>
              <w:bottom w:val="single" w:sz="4" w:space="0" w:color="000000"/>
              <w:right w:val="single" w:sz="4" w:space="0" w:color="000000"/>
            </w:tcBorders>
            <w:vAlign w:val="center"/>
            <w:hideMark/>
          </w:tcPr>
          <w:p w14:paraId="7F98C85A"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Môn học</w:t>
            </w:r>
          </w:p>
        </w:tc>
        <w:tc>
          <w:tcPr>
            <w:tcW w:w="4599" w:type="dxa"/>
            <w:gridSpan w:val="3"/>
            <w:tcBorders>
              <w:top w:val="single" w:sz="4" w:space="0" w:color="000000"/>
              <w:left w:val="single" w:sz="4" w:space="0" w:color="000000"/>
              <w:bottom w:val="single" w:sz="4" w:space="0" w:color="000000"/>
              <w:right w:val="single" w:sz="4" w:space="0" w:color="000000"/>
            </w:tcBorders>
            <w:hideMark/>
          </w:tcPr>
          <w:p w14:paraId="234B1EAE"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Khối lớp 8</w:t>
            </w:r>
          </w:p>
        </w:tc>
      </w:tr>
      <w:tr w:rsidR="002277FF" w:rsidRPr="002277FF" w14:paraId="62681DA7" w14:textId="77777777" w:rsidTr="00CE7176">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D7FE89" w14:textId="77777777" w:rsidR="00C46005" w:rsidRPr="002277FF" w:rsidRDefault="00C46005" w:rsidP="002F209A">
            <w:pPr>
              <w:tabs>
                <w:tab w:val="left" w:pos="0"/>
              </w:tabs>
              <w:spacing w:after="0" w:line="240" w:lineRule="auto"/>
              <w:jc w:val="center"/>
              <w:rPr>
                <w:rFonts w:cs="Times New Roman"/>
                <w:b/>
                <w:sz w:val="26"/>
                <w:szCs w:val="26"/>
              </w:rPr>
            </w:pPr>
          </w:p>
        </w:tc>
        <w:tc>
          <w:tcPr>
            <w:tcW w:w="3121" w:type="dxa"/>
            <w:vMerge/>
            <w:tcBorders>
              <w:top w:val="single" w:sz="4" w:space="0" w:color="000000"/>
              <w:left w:val="single" w:sz="4" w:space="0" w:color="000000"/>
              <w:bottom w:val="single" w:sz="4" w:space="0" w:color="000000"/>
              <w:right w:val="single" w:sz="4" w:space="0" w:color="000000"/>
            </w:tcBorders>
            <w:vAlign w:val="center"/>
            <w:hideMark/>
          </w:tcPr>
          <w:p w14:paraId="5B4CA343" w14:textId="77777777" w:rsidR="00C46005" w:rsidRPr="002277FF" w:rsidRDefault="00C46005" w:rsidP="002F209A">
            <w:pPr>
              <w:tabs>
                <w:tab w:val="left" w:pos="0"/>
              </w:tabs>
              <w:spacing w:after="0" w:line="240" w:lineRule="auto"/>
              <w:jc w:val="center"/>
              <w:rPr>
                <w:rFonts w:cs="Times New Roman"/>
                <w:b/>
                <w:sz w:val="26"/>
                <w:szCs w:val="26"/>
              </w:rPr>
            </w:pPr>
          </w:p>
        </w:tc>
        <w:tc>
          <w:tcPr>
            <w:tcW w:w="1457" w:type="dxa"/>
            <w:tcBorders>
              <w:top w:val="single" w:sz="4" w:space="0" w:color="000000"/>
              <w:left w:val="single" w:sz="4" w:space="0" w:color="000000"/>
              <w:bottom w:val="single" w:sz="4" w:space="0" w:color="000000"/>
              <w:right w:val="single" w:sz="4" w:space="0" w:color="000000"/>
            </w:tcBorders>
            <w:hideMark/>
          </w:tcPr>
          <w:p w14:paraId="262024D9"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HK1</w:t>
            </w:r>
          </w:p>
        </w:tc>
        <w:tc>
          <w:tcPr>
            <w:tcW w:w="1467" w:type="dxa"/>
            <w:tcBorders>
              <w:top w:val="single" w:sz="4" w:space="0" w:color="000000"/>
              <w:left w:val="single" w:sz="4" w:space="0" w:color="000000"/>
              <w:bottom w:val="single" w:sz="4" w:space="0" w:color="000000"/>
              <w:right w:val="single" w:sz="4" w:space="0" w:color="000000"/>
            </w:tcBorders>
            <w:hideMark/>
          </w:tcPr>
          <w:p w14:paraId="3A3254B3"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HK2</w:t>
            </w:r>
          </w:p>
        </w:tc>
        <w:tc>
          <w:tcPr>
            <w:tcW w:w="1675" w:type="dxa"/>
            <w:tcBorders>
              <w:top w:val="single" w:sz="4" w:space="0" w:color="000000"/>
              <w:left w:val="single" w:sz="4" w:space="0" w:color="000000"/>
              <w:bottom w:val="single" w:sz="4" w:space="0" w:color="000000"/>
              <w:right w:val="single" w:sz="4" w:space="0" w:color="000000"/>
            </w:tcBorders>
            <w:hideMark/>
          </w:tcPr>
          <w:p w14:paraId="37E835E3"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CN</w:t>
            </w:r>
          </w:p>
        </w:tc>
      </w:tr>
      <w:tr w:rsidR="002277FF" w:rsidRPr="002277FF" w14:paraId="392AF377"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hideMark/>
          </w:tcPr>
          <w:p w14:paraId="4F4687D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w:t>
            </w:r>
          </w:p>
        </w:tc>
        <w:tc>
          <w:tcPr>
            <w:tcW w:w="3121" w:type="dxa"/>
            <w:tcBorders>
              <w:top w:val="single" w:sz="4" w:space="0" w:color="000000"/>
              <w:left w:val="single" w:sz="4" w:space="0" w:color="000000"/>
              <w:bottom w:val="single" w:sz="4" w:space="0" w:color="000000"/>
              <w:right w:val="single" w:sz="4" w:space="0" w:color="000000"/>
            </w:tcBorders>
            <w:hideMark/>
          </w:tcPr>
          <w:p w14:paraId="5FD69D8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Ngữ văn</w:t>
            </w:r>
          </w:p>
        </w:tc>
        <w:tc>
          <w:tcPr>
            <w:tcW w:w="1457" w:type="dxa"/>
            <w:tcBorders>
              <w:top w:val="single" w:sz="4" w:space="0" w:color="000000"/>
              <w:left w:val="single" w:sz="4" w:space="0" w:color="000000"/>
              <w:bottom w:val="single" w:sz="4" w:space="0" w:color="000000"/>
              <w:right w:val="single" w:sz="4" w:space="0" w:color="000000"/>
            </w:tcBorders>
          </w:tcPr>
          <w:p w14:paraId="4765E3A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72</w:t>
            </w:r>
          </w:p>
        </w:tc>
        <w:tc>
          <w:tcPr>
            <w:tcW w:w="1467" w:type="dxa"/>
            <w:tcBorders>
              <w:top w:val="single" w:sz="4" w:space="0" w:color="000000"/>
              <w:left w:val="single" w:sz="4" w:space="0" w:color="000000"/>
              <w:bottom w:val="single" w:sz="4" w:space="0" w:color="000000"/>
              <w:right w:val="single" w:sz="4" w:space="0" w:color="000000"/>
            </w:tcBorders>
          </w:tcPr>
          <w:p w14:paraId="2ADBBD4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68</w:t>
            </w:r>
          </w:p>
        </w:tc>
        <w:tc>
          <w:tcPr>
            <w:tcW w:w="1675" w:type="dxa"/>
            <w:tcBorders>
              <w:top w:val="single" w:sz="4" w:space="0" w:color="000000"/>
              <w:left w:val="single" w:sz="4" w:space="0" w:color="000000"/>
              <w:bottom w:val="single" w:sz="4" w:space="0" w:color="000000"/>
              <w:right w:val="single" w:sz="4" w:space="0" w:color="000000"/>
            </w:tcBorders>
          </w:tcPr>
          <w:p w14:paraId="4AF87846"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140</w:t>
            </w:r>
          </w:p>
        </w:tc>
      </w:tr>
      <w:tr w:rsidR="002277FF" w:rsidRPr="002277FF" w14:paraId="5ACF7EA2"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hideMark/>
          </w:tcPr>
          <w:p w14:paraId="3FCAF47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2</w:t>
            </w:r>
          </w:p>
        </w:tc>
        <w:tc>
          <w:tcPr>
            <w:tcW w:w="3121" w:type="dxa"/>
            <w:tcBorders>
              <w:top w:val="single" w:sz="4" w:space="0" w:color="000000"/>
              <w:left w:val="single" w:sz="4" w:space="0" w:color="000000"/>
              <w:bottom w:val="single" w:sz="4" w:space="0" w:color="000000"/>
              <w:right w:val="single" w:sz="4" w:space="0" w:color="000000"/>
            </w:tcBorders>
            <w:hideMark/>
          </w:tcPr>
          <w:p w14:paraId="681284ED"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Toán</w:t>
            </w:r>
          </w:p>
        </w:tc>
        <w:tc>
          <w:tcPr>
            <w:tcW w:w="1457" w:type="dxa"/>
            <w:tcBorders>
              <w:top w:val="single" w:sz="4" w:space="0" w:color="000000"/>
              <w:left w:val="single" w:sz="4" w:space="0" w:color="000000"/>
              <w:bottom w:val="single" w:sz="4" w:space="0" w:color="000000"/>
              <w:right w:val="single" w:sz="4" w:space="0" w:color="000000"/>
            </w:tcBorders>
          </w:tcPr>
          <w:p w14:paraId="29825B4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72</w:t>
            </w:r>
          </w:p>
        </w:tc>
        <w:tc>
          <w:tcPr>
            <w:tcW w:w="1467" w:type="dxa"/>
            <w:tcBorders>
              <w:top w:val="single" w:sz="4" w:space="0" w:color="000000"/>
              <w:left w:val="single" w:sz="4" w:space="0" w:color="000000"/>
              <w:bottom w:val="single" w:sz="4" w:space="0" w:color="000000"/>
              <w:right w:val="single" w:sz="4" w:space="0" w:color="000000"/>
            </w:tcBorders>
          </w:tcPr>
          <w:p w14:paraId="08F585B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68</w:t>
            </w:r>
          </w:p>
        </w:tc>
        <w:tc>
          <w:tcPr>
            <w:tcW w:w="1675" w:type="dxa"/>
            <w:tcBorders>
              <w:top w:val="single" w:sz="4" w:space="0" w:color="000000"/>
              <w:left w:val="single" w:sz="4" w:space="0" w:color="000000"/>
              <w:bottom w:val="single" w:sz="4" w:space="0" w:color="000000"/>
              <w:right w:val="single" w:sz="4" w:space="0" w:color="000000"/>
            </w:tcBorders>
          </w:tcPr>
          <w:p w14:paraId="4E16C6A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140</w:t>
            </w:r>
          </w:p>
        </w:tc>
      </w:tr>
      <w:tr w:rsidR="002277FF" w:rsidRPr="002277FF" w14:paraId="1B968213"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hideMark/>
          </w:tcPr>
          <w:p w14:paraId="6539ECC2"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w:t>
            </w:r>
          </w:p>
        </w:tc>
        <w:tc>
          <w:tcPr>
            <w:tcW w:w="3121" w:type="dxa"/>
            <w:tcBorders>
              <w:top w:val="single" w:sz="4" w:space="0" w:color="000000"/>
              <w:left w:val="single" w:sz="4" w:space="0" w:color="000000"/>
              <w:bottom w:val="single" w:sz="4" w:space="0" w:color="000000"/>
              <w:right w:val="single" w:sz="4" w:space="0" w:color="000000"/>
            </w:tcBorders>
            <w:hideMark/>
          </w:tcPr>
          <w:p w14:paraId="7A3CBB7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Tiếng Anh</w:t>
            </w:r>
          </w:p>
        </w:tc>
        <w:tc>
          <w:tcPr>
            <w:tcW w:w="1457" w:type="dxa"/>
            <w:tcBorders>
              <w:top w:val="single" w:sz="4" w:space="0" w:color="000000"/>
              <w:left w:val="single" w:sz="4" w:space="0" w:color="000000"/>
              <w:bottom w:val="single" w:sz="4" w:space="0" w:color="000000"/>
              <w:right w:val="single" w:sz="4" w:space="0" w:color="000000"/>
            </w:tcBorders>
          </w:tcPr>
          <w:p w14:paraId="06F1DBF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54</w:t>
            </w:r>
          </w:p>
        </w:tc>
        <w:tc>
          <w:tcPr>
            <w:tcW w:w="1467" w:type="dxa"/>
            <w:tcBorders>
              <w:top w:val="single" w:sz="4" w:space="0" w:color="000000"/>
              <w:left w:val="single" w:sz="4" w:space="0" w:color="000000"/>
              <w:bottom w:val="single" w:sz="4" w:space="0" w:color="000000"/>
              <w:right w:val="single" w:sz="4" w:space="0" w:color="000000"/>
            </w:tcBorders>
          </w:tcPr>
          <w:p w14:paraId="079165A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51</w:t>
            </w:r>
          </w:p>
        </w:tc>
        <w:tc>
          <w:tcPr>
            <w:tcW w:w="1675" w:type="dxa"/>
            <w:tcBorders>
              <w:top w:val="single" w:sz="4" w:space="0" w:color="000000"/>
              <w:left w:val="single" w:sz="4" w:space="0" w:color="000000"/>
              <w:bottom w:val="single" w:sz="4" w:space="0" w:color="000000"/>
              <w:right w:val="single" w:sz="4" w:space="0" w:color="000000"/>
            </w:tcBorders>
          </w:tcPr>
          <w:p w14:paraId="6FF4C0D4"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105</w:t>
            </w:r>
          </w:p>
        </w:tc>
      </w:tr>
      <w:tr w:rsidR="002277FF" w:rsidRPr="002277FF" w14:paraId="16DA4723"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hideMark/>
          </w:tcPr>
          <w:p w14:paraId="7808CC8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4</w:t>
            </w:r>
          </w:p>
        </w:tc>
        <w:tc>
          <w:tcPr>
            <w:tcW w:w="3121" w:type="dxa"/>
            <w:tcBorders>
              <w:top w:val="single" w:sz="4" w:space="0" w:color="000000"/>
              <w:left w:val="single" w:sz="4" w:space="0" w:color="000000"/>
              <w:bottom w:val="single" w:sz="4" w:space="0" w:color="000000"/>
              <w:right w:val="single" w:sz="4" w:space="0" w:color="000000"/>
            </w:tcBorders>
            <w:hideMark/>
          </w:tcPr>
          <w:p w14:paraId="049AFE4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GDCD</w:t>
            </w:r>
          </w:p>
        </w:tc>
        <w:tc>
          <w:tcPr>
            <w:tcW w:w="1457" w:type="dxa"/>
            <w:tcBorders>
              <w:top w:val="single" w:sz="4" w:space="0" w:color="000000"/>
              <w:left w:val="single" w:sz="4" w:space="0" w:color="000000"/>
              <w:bottom w:val="single" w:sz="4" w:space="0" w:color="000000"/>
              <w:right w:val="single" w:sz="4" w:space="0" w:color="000000"/>
            </w:tcBorders>
          </w:tcPr>
          <w:p w14:paraId="491AD71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18</w:t>
            </w:r>
          </w:p>
        </w:tc>
        <w:tc>
          <w:tcPr>
            <w:tcW w:w="1467" w:type="dxa"/>
            <w:tcBorders>
              <w:top w:val="single" w:sz="4" w:space="0" w:color="000000"/>
              <w:left w:val="single" w:sz="4" w:space="0" w:color="000000"/>
              <w:bottom w:val="single" w:sz="4" w:space="0" w:color="000000"/>
              <w:right w:val="single" w:sz="4" w:space="0" w:color="000000"/>
            </w:tcBorders>
          </w:tcPr>
          <w:p w14:paraId="25B99420"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17</w:t>
            </w:r>
          </w:p>
        </w:tc>
        <w:tc>
          <w:tcPr>
            <w:tcW w:w="1675" w:type="dxa"/>
            <w:tcBorders>
              <w:top w:val="single" w:sz="4" w:space="0" w:color="000000"/>
              <w:left w:val="single" w:sz="4" w:space="0" w:color="000000"/>
              <w:bottom w:val="single" w:sz="4" w:space="0" w:color="000000"/>
              <w:right w:val="single" w:sz="4" w:space="0" w:color="000000"/>
            </w:tcBorders>
          </w:tcPr>
          <w:p w14:paraId="5B74472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35</w:t>
            </w:r>
          </w:p>
        </w:tc>
      </w:tr>
      <w:tr w:rsidR="002277FF" w:rsidRPr="002277FF" w14:paraId="477D2E63"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hideMark/>
          </w:tcPr>
          <w:p w14:paraId="4EE7C462"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w:t>
            </w:r>
          </w:p>
        </w:tc>
        <w:tc>
          <w:tcPr>
            <w:tcW w:w="3121" w:type="dxa"/>
            <w:tcBorders>
              <w:top w:val="single" w:sz="4" w:space="0" w:color="000000"/>
              <w:left w:val="single" w:sz="4" w:space="0" w:color="000000"/>
              <w:bottom w:val="single" w:sz="4" w:space="0" w:color="000000"/>
              <w:right w:val="single" w:sz="4" w:space="0" w:color="000000"/>
            </w:tcBorders>
            <w:hideMark/>
          </w:tcPr>
          <w:p w14:paraId="2C65C60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LS-ĐL</w:t>
            </w:r>
          </w:p>
        </w:tc>
        <w:tc>
          <w:tcPr>
            <w:tcW w:w="1457" w:type="dxa"/>
            <w:tcBorders>
              <w:top w:val="single" w:sz="4" w:space="0" w:color="000000"/>
              <w:left w:val="single" w:sz="4" w:space="0" w:color="000000"/>
              <w:bottom w:val="single" w:sz="4" w:space="0" w:color="000000"/>
              <w:right w:val="single" w:sz="4" w:space="0" w:color="000000"/>
            </w:tcBorders>
          </w:tcPr>
          <w:p w14:paraId="576BFAD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54</w:t>
            </w:r>
          </w:p>
        </w:tc>
        <w:tc>
          <w:tcPr>
            <w:tcW w:w="1467" w:type="dxa"/>
            <w:tcBorders>
              <w:top w:val="single" w:sz="4" w:space="0" w:color="000000"/>
              <w:left w:val="single" w:sz="4" w:space="0" w:color="000000"/>
              <w:bottom w:val="single" w:sz="4" w:space="0" w:color="000000"/>
              <w:right w:val="single" w:sz="4" w:space="0" w:color="000000"/>
            </w:tcBorders>
          </w:tcPr>
          <w:p w14:paraId="6483490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51</w:t>
            </w:r>
          </w:p>
        </w:tc>
        <w:tc>
          <w:tcPr>
            <w:tcW w:w="1675" w:type="dxa"/>
            <w:tcBorders>
              <w:top w:val="single" w:sz="4" w:space="0" w:color="000000"/>
              <w:left w:val="single" w:sz="4" w:space="0" w:color="000000"/>
              <w:bottom w:val="single" w:sz="4" w:space="0" w:color="000000"/>
              <w:right w:val="single" w:sz="4" w:space="0" w:color="000000"/>
            </w:tcBorders>
          </w:tcPr>
          <w:p w14:paraId="1B953E2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105</w:t>
            </w:r>
          </w:p>
        </w:tc>
      </w:tr>
      <w:tr w:rsidR="002277FF" w:rsidRPr="002277FF" w14:paraId="71A286A6"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hideMark/>
          </w:tcPr>
          <w:p w14:paraId="286960DC"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w:t>
            </w:r>
          </w:p>
        </w:tc>
        <w:tc>
          <w:tcPr>
            <w:tcW w:w="3121" w:type="dxa"/>
            <w:tcBorders>
              <w:top w:val="single" w:sz="4" w:space="0" w:color="000000"/>
              <w:left w:val="single" w:sz="4" w:space="0" w:color="000000"/>
              <w:bottom w:val="single" w:sz="4" w:space="0" w:color="000000"/>
              <w:right w:val="single" w:sz="4" w:space="0" w:color="000000"/>
            </w:tcBorders>
            <w:hideMark/>
          </w:tcPr>
          <w:p w14:paraId="6DB5AA0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KHTN</w:t>
            </w:r>
          </w:p>
        </w:tc>
        <w:tc>
          <w:tcPr>
            <w:tcW w:w="1457" w:type="dxa"/>
            <w:tcBorders>
              <w:top w:val="single" w:sz="4" w:space="0" w:color="000000"/>
              <w:left w:val="single" w:sz="4" w:space="0" w:color="000000"/>
              <w:bottom w:val="single" w:sz="4" w:space="0" w:color="000000"/>
              <w:right w:val="single" w:sz="4" w:space="0" w:color="000000"/>
            </w:tcBorders>
          </w:tcPr>
          <w:p w14:paraId="6D4944D4"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72</w:t>
            </w:r>
          </w:p>
        </w:tc>
        <w:tc>
          <w:tcPr>
            <w:tcW w:w="1467" w:type="dxa"/>
            <w:tcBorders>
              <w:top w:val="single" w:sz="4" w:space="0" w:color="000000"/>
              <w:left w:val="single" w:sz="4" w:space="0" w:color="000000"/>
              <w:bottom w:val="single" w:sz="4" w:space="0" w:color="000000"/>
              <w:right w:val="single" w:sz="4" w:space="0" w:color="000000"/>
            </w:tcBorders>
          </w:tcPr>
          <w:p w14:paraId="2EE27B5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68</w:t>
            </w:r>
          </w:p>
        </w:tc>
        <w:tc>
          <w:tcPr>
            <w:tcW w:w="1675" w:type="dxa"/>
            <w:tcBorders>
              <w:top w:val="single" w:sz="4" w:space="0" w:color="000000"/>
              <w:left w:val="single" w:sz="4" w:space="0" w:color="000000"/>
              <w:bottom w:val="single" w:sz="4" w:space="0" w:color="000000"/>
              <w:right w:val="single" w:sz="4" w:space="0" w:color="000000"/>
            </w:tcBorders>
          </w:tcPr>
          <w:p w14:paraId="41A1A77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140</w:t>
            </w:r>
          </w:p>
        </w:tc>
      </w:tr>
      <w:tr w:rsidR="002277FF" w:rsidRPr="002277FF" w14:paraId="2782E3B6"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hideMark/>
          </w:tcPr>
          <w:p w14:paraId="03148944"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w:t>
            </w:r>
          </w:p>
        </w:tc>
        <w:tc>
          <w:tcPr>
            <w:tcW w:w="3121" w:type="dxa"/>
            <w:tcBorders>
              <w:top w:val="single" w:sz="4" w:space="0" w:color="000000"/>
              <w:left w:val="single" w:sz="4" w:space="0" w:color="000000"/>
              <w:bottom w:val="single" w:sz="4" w:space="0" w:color="000000"/>
              <w:right w:val="single" w:sz="4" w:space="0" w:color="000000"/>
            </w:tcBorders>
            <w:hideMark/>
          </w:tcPr>
          <w:p w14:paraId="45E2AC0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Công nghệ</w:t>
            </w:r>
          </w:p>
        </w:tc>
        <w:tc>
          <w:tcPr>
            <w:tcW w:w="1457" w:type="dxa"/>
            <w:tcBorders>
              <w:top w:val="single" w:sz="4" w:space="0" w:color="000000"/>
              <w:left w:val="single" w:sz="4" w:space="0" w:color="000000"/>
              <w:bottom w:val="single" w:sz="4" w:space="0" w:color="000000"/>
              <w:right w:val="single" w:sz="4" w:space="0" w:color="000000"/>
            </w:tcBorders>
          </w:tcPr>
          <w:p w14:paraId="23EE567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18</w:t>
            </w:r>
          </w:p>
        </w:tc>
        <w:tc>
          <w:tcPr>
            <w:tcW w:w="1467" w:type="dxa"/>
            <w:tcBorders>
              <w:top w:val="single" w:sz="4" w:space="0" w:color="000000"/>
              <w:left w:val="single" w:sz="4" w:space="0" w:color="000000"/>
              <w:bottom w:val="single" w:sz="4" w:space="0" w:color="000000"/>
              <w:right w:val="single" w:sz="4" w:space="0" w:color="000000"/>
            </w:tcBorders>
          </w:tcPr>
          <w:p w14:paraId="097826D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17</w:t>
            </w:r>
          </w:p>
        </w:tc>
        <w:tc>
          <w:tcPr>
            <w:tcW w:w="1675" w:type="dxa"/>
            <w:tcBorders>
              <w:top w:val="single" w:sz="4" w:space="0" w:color="000000"/>
              <w:left w:val="single" w:sz="4" w:space="0" w:color="000000"/>
              <w:bottom w:val="single" w:sz="4" w:space="0" w:color="000000"/>
              <w:right w:val="single" w:sz="4" w:space="0" w:color="000000"/>
            </w:tcBorders>
          </w:tcPr>
          <w:p w14:paraId="6176D980"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52</w:t>
            </w:r>
          </w:p>
        </w:tc>
      </w:tr>
      <w:tr w:rsidR="002277FF" w:rsidRPr="002277FF" w14:paraId="79D16CA1"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hideMark/>
          </w:tcPr>
          <w:p w14:paraId="6366794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8</w:t>
            </w:r>
          </w:p>
        </w:tc>
        <w:tc>
          <w:tcPr>
            <w:tcW w:w="3121" w:type="dxa"/>
            <w:tcBorders>
              <w:top w:val="single" w:sz="4" w:space="0" w:color="000000"/>
              <w:left w:val="single" w:sz="4" w:space="0" w:color="000000"/>
              <w:bottom w:val="single" w:sz="4" w:space="0" w:color="000000"/>
              <w:right w:val="single" w:sz="4" w:space="0" w:color="000000"/>
            </w:tcBorders>
            <w:hideMark/>
          </w:tcPr>
          <w:p w14:paraId="6D47B9E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Tin học</w:t>
            </w:r>
          </w:p>
        </w:tc>
        <w:tc>
          <w:tcPr>
            <w:tcW w:w="1457" w:type="dxa"/>
            <w:tcBorders>
              <w:top w:val="single" w:sz="4" w:space="0" w:color="000000"/>
              <w:left w:val="single" w:sz="4" w:space="0" w:color="000000"/>
              <w:bottom w:val="single" w:sz="4" w:space="0" w:color="000000"/>
              <w:right w:val="single" w:sz="4" w:space="0" w:color="000000"/>
            </w:tcBorders>
          </w:tcPr>
          <w:p w14:paraId="73B3278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18</w:t>
            </w:r>
          </w:p>
        </w:tc>
        <w:tc>
          <w:tcPr>
            <w:tcW w:w="1467" w:type="dxa"/>
            <w:tcBorders>
              <w:top w:val="single" w:sz="4" w:space="0" w:color="000000"/>
              <w:left w:val="single" w:sz="4" w:space="0" w:color="000000"/>
              <w:bottom w:val="single" w:sz="4" w:space="0" w:color="000000"/>
              <w:right w:val="single" w:sz="4" w:space="0" w:color="000000"/>
            </w:tcBorders>
          </w:tcPr>
          <w:p w14:paraId="3B00862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17</w:t>
            </w:r>
          </w:p>
        </w:tc>
        <w:tc>
          <w:tcPr>
            <w:tcW w:w="1675" w:type="dxa"/>
            <w:tcBorders>
              <w:top w:val="single" w:sz="4" w:space="0" w:color="000000"/>
              <w:left w:val="single" w:sz="4" w:space="0" w:color="000000"/>
              <w:bottom w:val="single" w:sz="4" w:space="0" w:color="000000"/>
              <w:right w:val="single" w:sz="4" w:space="0" w:color="000000"/>
            </w:tcBorders>
          </w:tcPr>
          <w:p w14:paraId="1E27D98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35</w:t>
            </w:r>
          </w:p>
        </w:tc>
      </w:tr>
      <w:tr w:rsidR="002277FF" w:rsidRPr="002277FF" w14:paraId="6C0A746A"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vAlign w:val="center"/>
            <w:hideMark/>
          </w:tcPr>
          <w:p w14:paraId="7241531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9</w:t>
            </w:r>
          </w:p>
        </w:tc>
        <w:tc>
          <w:tcPr>
            <w:tcW w:w="3121" w:type="dxa"/>
            <w:tcBorders>
              <w:top w:val="single" w:sz="4" w:space="0" w:color="000000"/>
              <w:left w:val="single" w:sz="4" w:space="0" w:color="000000"/>
              <w:bottom w:val="single" w:sz="4" w:space="0" w:color="000000"/>
              <w:right w:val="single" w:sz="4" w:space="0" w:color="000000"/>
            </w:tcBorders>
            <w:hideMark/>
          </w:tcPr>
          <w:p w14:paraId="4F1DD49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GDTC</w:t>
            </w:r>
          </w:p>
        </w:tc>
        <w:tc>
          <w:tcPr>
            <w:tcW w:w="1457" w:type="dxa"/>
            <w:tcBorders>
              <w:top w:val="single" w:sz="4" w:space="0" w:color="000000"/>
              <w:left w:val="single" w:sz="4" w:space="0" w:color="000000"/>
              <w:bottom w:val="single" w:sz="4" w:space="0" w:color="000000"/>
              <w:right w:val="single" w:sz="4" w:space="0" w:color="000000"/>
            </w:tcBorders>
            <w:vAlign w:val="center"/>
          </w:tcPr>
          <w:p w14:paraId="4671EEC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36</w:t>
            </w:r>
          </w:p>
        </w:tc>
        <w:tc>
          <w:tcPr>
            <w:tcW w:w="1467" w:type="dxa"/>
            <w:tcBorders>
              <w:top w:val="single" w:sz="4" w:space="0" w:color="000000"/>
              <w:left w:val="single" w:sz="4" w:space="0" w:color="000000"/>
              <w:bottom w:val="single" w:sz="4" w:space="0" w:color="000000"/>
              <w:right w:val="single" w:sz="4" w:space="0" w:color="000000"/>
            </w:tcBorders>
            <w:vAlign w:val="center"/>
          </w:tcPr>
          <w:p w14:paraId="1BE282D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34</w:t>
            </w:r>
          </w:p>
        </w:tc>
        <w:tc>
          <w:tcPr>
            <w:tcW w:w="1675" w:type="dxa"/>
            <w:tcBorders>
              <w:top w:val="single" w:sz="4" w:space="0" w:color="000000"/>
              <w:left w:val="single" w:sz="4" w:space="0" w:color="000000"/>
              <w:bottom w:val="single" w:sz="4" w:space="0" w:color="000000"/>
              <w:right w:val="single" w:sz="4" w:space="0" w:color="000000"/>
            </w:tcBorders>
            <w:vAlign w:val="center"/>
          </w:tcPr>
          <w:p w14:paraId="5BC33D10"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70</w:t>
            </w:r>
          </w:p>
        </w:tc>
      </w:tr>
      <w:tr w:rsidR="002277FF" w:rsidRPr="002277FF" w14:paraId="22FCA02D"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vAlign w:val="center"/>
            <w:hideMark/>
          </w:tcPr>
          <w:p w14:paraId="6820EC0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w:t>
            </w:r>
          </w:p>
        </w:tc>
        <w:tc>
          <w:tcPr>
            <w:tcW w:w="3121" w:type="dxa"/>
            <w:tcBorders>
              <w:top w:val="single" w:sz="4" w:space="0" w:color="000000"/>
              <w:left w:val="single" w:sz="4" w:space="0" w:color="000000"/>
              <w:bottom w:val="single" w:sz="4" w:space="0" w:color="000000"/>
              <w:right w:val="single" w:sz="4" w:space="0" w:color="000000"/>
            </w:tcBorders>
            <w:hideMark/>
          </w:tcPr>
          <w:p w14:paraId="520BF3E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Nghệ thuật (ÂN, MT)</w:t>
            </w:r>
          </w:p>
        </w:tc>
        <w:tc>
          <w:tcPr>
            <w:tcW w:w="1457" w:type="dxa"/>
            <w:tcBorders>
              <w:top w:val="single" w:sz="4" w:space="0" w:color="000000"/>
              <w:left w:val="single" w:sz="4" w:space="0" w:color="000000"/>
              <w:bottom w:val="single" w:sz="4" w:space="0" w:color="000000"/>
              <w:right w:val="single" w:sz="4" w:space="0" w:color="000000"/>
            </w:tcBorders>
            <w:vAlign w:val="center"/>
          </w:tcPr>
          <w:p w14:paraId="2F98CE9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36</w:t>
            </w:r>
          </w:p>
        </w:tc>
        <w:tc>
          <w:tcPr>
            <w:tcW w:w="1467" w:type="dxa"/>
            <w:tcBorders>
              <w:top w:val="single" w:sz="4" w:space="0" w:color="000000"/>
              <w:left w:val="single" w:sz="4" w:space="0" w:color="000000"/>
              <w:bottom w:val="single" w:sz="4" w:space="0" w:color="000000"/>
              <w:right w:val="single" w:sz="4" w:space="0" w:color="000000"/>
            </w:tcBorders>
            <w:vAlign w:val="center"/>
          </w:tcPr>
          <w:p w14:paraId="14396EDD"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34</w:t>
            </w:r>
          </w:p>
        </w:tc>
        <w:tc>
          <w:tcPr>
            <w:tcW w:w="1675" w:type="dxa"/>
            <w:tcBorders>
              <w:top w:val="single" w:sz="4" w:space="0" w:color="000000"/>
              <w:left w:val="single" w:sz="4" w:space="0" w:color="000000"/>
              <w:bottom w:val="single" w:sz="4" w:space="0" w:color="000000"/>
              <w:right w:val="single" w:sz="4" w:space="0" w:color="000000"/>
            </w:tcBorders>
            <w:vAlign w:val="center"/>
          </w:tcPr>
          <w:p w14:paraId="7A5ED41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70</w:t>
            </w:r>
          </w:p>
        </w:tc>
      </w:tr>
      <w:tr w:rsidR="002277FF" w:rsidRPr="002277FF" w14:paraId="695C749E"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vAlign w:val="center"/>
            <w:hideMark/>
          </w:tcPr>
          <w:p w14:paraId="50999C0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11</w:t>
            </w:r>
          </w:p>
        </w:tc>
        <w:tc>
          <w:tcPr>
            <w:tcW w:w="3121" w:type="dxa"/>
            <w:tcBorders>
              <w:top w:val="single" w:sz="4" w:space="0" w:color="000000"/>
              <w:left w:val="single" w:sz="4" w:space="0" w:color="000000"/>
              <w:bottom w:val="single" w:sz="4" w:space="0" w:color="000000"/>
              <w:right w:val="single" w:sz="4" w:space="0" w:color="000000"/>
            </w:tcBorders>
            <w:hideMark/>
          </w:tcPr>
          <w:p w14:paraId="30030BBD"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HĐTN, Hướng nghiệp</w:t>
            </w:r>
          </w:p>
        </w:tc>
        <w:tc>
          <w:tcPr>
            <w:tcW w:w="1457" w:type="dxa"/>
            <w:tcBorders>
              <w:top w:val="single" w:sz="4" w:space="0" w:color="000000"/>
              <w:left w:val="single" w:sz="4" w:space="0" w:color="000000"/>
              <w:bottom w:val="single" w:sz="4" w:space="0" w:color="000000"/>
              <w:right w:val="single" w:sz="4" w:space="0" w:color="000000"/>
            </w:tcBorders>
            <w:vAlign w:val="center"/>
          </w:tcPr>
          <w:p w14:paraId="7FE613A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54</w:t>
            </w:r>
          </w:p>
        </w:tc>
        <w:tc>
          <w:tcPr>
            <w:tcW w:w="1467" w:type="dxa"/>
            <w:tcBorders>
              <w:top w:val="single" w:sz="4" w:space="0" w:color="000000"/>
              <w:left w:val="single" w:sz="4" w:space="0" w:color="000000"/>
              <w:bottom w:val="single" w:sz="4" w:space="0" w:color="000000"/>
              <w:right w:val="single" w:sz="4" w:space="0" w:color="000000"/>
            </w:tcBorders>
            <w:vAlign w:val="center"/>
          </w:tcPr>
          <w:p w14:paraId="388D884C"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51</w:t>
            </w:r>
          </w:p>
        </w:tc>
        <w:tc>
          <w:tcPr>
            <w:tcW w:w="1675" w:type="dxa"/>
            <w:tcBorders>
              <w:top w:val="single" w:sz="4" w:space="0" w:color="000000"/>
              <w:left w:val="single" w:sz="4" w:space="0" w:color="000000"/>
              <w:bottom w:val="single" w:sz="4" w:space="0" w:color="000000"/>
              <w:right w:val="single" w:sz="4" w:space="0" w:color="000000"/>
            </w:tcBorders>
            <w:vAlign w:val="center"/>
          </w:tcPr>
          <w:p w14:paraId="28B2AB2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105</w:t>
            </w:r>
          </w:p>
        </w:tc>
      </w:tr>
      <w:tr w:rsidR="002277FF" w:rsidRPr="002277FF" w14:paraId="2D13FCE3"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vAlign w:val="center"/>
            <w:hideMark/>
          </w:tcPr>
          <w:p w14:paraId="1AF2CADC"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12</w:t>
            </w:r>
          </w:p>
        </w:tc>
        <w:tc>
          <w:tcPr>
            <w:tcW w:w="3121" w:type="dxa"/>
            <w:tcBorders>
              <w:top w:val="single" w:sz="4" w:space="0" w:color="000000"/>
              <w:left w:val="single" w:sz="4" w:space="0" w:color="000000"/>
              <w:bottom w:val="single" w:sz="4" w:space="0" w:color="000000"/>
              <w:right w:val="single" w:sz="4" w:space="0" w:color="000000"/>
            </w:tcBorders>
            <w:hideMark/>
          </w:tcPr>
          <w:p w14:paraId="6F5D1E4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GD địa phương</w:t>
            </w:r>
          </w:p>
        </w:tc>
        <w:tc>
          <w:tcPr>
            <w:tcW w:w="1457" w:type="dxa"/>
            <w:tcBorders>
              <w:top w:val="single" w:sz="4" w:space="0" w:color="000000"/>
              <w:left w:val="single" w:sz="4" w:space="0" w:color="000000"/>
              <w:bottom w:val="single" w:sz="4" w:space="0" w:color="000000"/>
              <w:right w:val="single" w:sz="4" w:space="0" w:color="000000"/>
            </w:tcBorders>
            <w:vAlign w:val="center"/>
          </w:tcPr>
          <w:p w14:paraId="625E96A0"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18</w:t>
            </w:r>
          </w:p>
        </w:tc>
        <w:tc>
          <w:tcPr>
            <w:tcW w:w="1467" w:type="dxa"/>
            <w:tcBorders>
              <w:top w:val="single" w:sz="4" w:space="0" w:color="000000"/>
              <w:left w:val="single" w:sz="4" w:space="0" w:color="000000"/>
              <w:bottom w:val="single" w:sz="4" w:space="0" w:color="000000"/>
              <w:right w:val="single" w:sz="4" w:space="0" w:color="000000"/>
            </w:tcBorders>
            <w:vAlign w:val="center"/>
          </w:tcPr>
          <w:p w14:paraId="61C5716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17</w:t>
            </w:r>
          </w:p>
        </w:tc>
        <w:tc>
          <w:tcPr>
            <w:tcW w:w="1675" w:type="dxa"/>
            <w:tcBorders>
              <w:top w:val="single" w:sz="4" w:space="0" w:color="000000"/>
              <w:left w:val="single" w:sz="4" w:space="0" w:color="000000"/>
              <w:bottom w:val="single" w:sz="4" w:space="0" w:color="000000"/>
              <w:right w:val="single" w:sz="4" w:space="0" w:color="000000"/>
            </w:tcBorders>
            <w:vAlign w:val="center"/>
          </w:tcPr>
          <w:p w14:paraId="6E9D8C1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35</w:t>
            </w:r>
          </w:p>
        </w:tc>
      </w:tr>
      <w:tr w:rsidR="002277FF" w:rsidRPr="002277FF" w14:paraId="6C286944" w14:textId="77777777" w:rsidTr="00CE7176">
        <w:trPr>
          <w:trHeight w:val="144"/>
        </w:trPr>
        <w:tc>
          <w:tcPr>
            <w:tcW w:w="4219" w:type="dxa"/>
            <w:gridSpan w:val="2"/>
            <w:tcBorders>
              <w:top w:val="single" w:sz="4" w:space="0" w:color="000000"/>
              <w:left w:val="single" w:sz="4" w:space="0" w:color="000000"/>
              <w:bottom w:val="single" w:sz="4" w:space="0" w:color="000000"/>
              <w:right w:val="single" w:sz="4" w:space="0" w:color="000000"/>
            </w:tcBorders>
            <w:hideMark/>
          </w:tcPr>
          <w:p w14:paraId="72D962A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Tổng số tiết</w:t>
            </w:r>
          </w:p>
        </w:tc>
        <w:tc>
          <w:tcPr>
            <w:tcW w:w="4599" w:type="dxa"/>
            <w:gridSpan w:val="3"/>
            <w:tcBorders>
              <w:top w:val="single" w:sz="4" w:space="0" w:color="000000"/>
              <w:left w:val="single" w:sz="4" w:space="0" w:color="000000"/>
              <w:bottom w:val="single" w:sz="4" w:space="0" w:color="000000"/>
              <w:right w:val="single" w:sz="4" w:space="0" w:color="000000"/>
            </w:tcBorders>
            <w:hideMark/>
          </w:tcPr>
          <w:p w14:paraId="18AAD134"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1032 tiết</w:t>
            </w:r>
          </w:p>
        </w:tc>
      </w:tr>
      <w:tr w:rsidR="002277FF" w:rsidRPr="002277FF" w14:paraId="10FFBE81" w14:textId="77777777" w:rsidTr="00CE7176">
        <w:trPr>
          <w:trHeight w:val="144"/>
        </w:trPr>
        <w:tc>
          <w:tcPr>
            <w:tcW w:w="4219" w:type="dxa"/>
            <w:gridSpan w:val="2"/>
            <w:tcBorders>
              <w:top w:val="single" w:sz="4" w:space="0" w:color="000000"/>
              <w:left w:val="single" w:sz="4" w:space="0" w:color="000000"/>
              <w:bottom w:val="single" w:sz="4" w:space="0" w:color="000000"/>
              <w:right w:val="single" w:sz="4" w:space="0" w:color="000000"/>
            </w:tcBorders>
            <w:hideMark/>
          </w:tcPr>
          <w:p w14:paraId="655B4A7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Tổng số tiết/ tuần</w:t>
            </w:r>
          </w:p>
        </w:tc>
        <w:tc>
          <w:tcPr>
            <w:tcW w:w="4599" w:type="dxa"/>
            <w:gridSpan w:val="3"/>
            <w:tcBorders>
              <w:top w:val="single" w:sz="4" w:space="0" w:color="000000"/>
              <w:left w:val="single" w:sz="4" w:space="0" w:color="000000"/>
              <w:bottom w:val="single" w:sz="4" w:space="0" w:color="000000"/>
              <w:right w:val="single" w:sz="4" w:space="0" w:color="000000"/>
            </w:tcBorders>
            <w:hideMark/>
          </w:tcPr>
          <w:p w14:paraId="7A43AAE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1032 tiết/35 tuần = 29,5 tiết/tuần</w:t>
            </w:r>
          </w:p>
        </w:tc>
      </w:tr>
      <w:tr w:rsidR="002277FF" w:rsidRPr="002277FF" w14:paraId="3661629F" w14:textId="77777777" w:rsidTr="00CE7176">
        <w:trPr>
          <w:trHeight w:val="144"/>
        </w:trPr>
        <w:tc>
          <w:tcPr>
            <w:tcW w:w="4219" w:type="dxa"/>
            <w:gridSpan w:val="2"/>
            <w:tcBorders>
              <w:top w:val="single" w:sz="4" w:space="0" w:color="000000"/>
              <w:left w:val="single" w:sz="4" w:space="0" w:color="000000"/>
              <w:bottom w:val="single" w:sz="4" w:space="0" w:color="000000"/>
              <w:right w:val="single" w:sz="4" w:space="0" w:color="000000"/>
            </w:tcBorders>
            <w:hideMark/>
          </w:tcPr>
          <w:p w14:paraId="3E3C0E0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lastRenderedPageBreak/>
              <w:t>Số buổi dạy</w:t>
            </w:r>
          </w:p>
        </w:tc>
        <w:tc>
          <w:tcPr>
            <w:tcW w:w="4599" w:type="dxa"/>
            <w:gridSpan w:val="3"/>
            <w:tcBorders>
              <w:top w:val="single" w:sz="4" w:space="0" w:color="000000"/>
              <w:left w:val="single" w:sz="4" w:space="0" w:color="000000"/>
              <w:bottom w:val="single" w:sz="4" w:space="0" w:color="000000"/>
              <w:right w:val="single" w:sz="4" w:space="0" w:color="000000"/>
            </w:tcBorders>
            <w:hideMark/>
          </w:tcPr>
          <w:p w14:paraId="20F371CC" w14:textId="75C237AC" w:rsidR="00C46005" w:rsidRPr="002277FF" w:rsidRDefault="006E71F6" w:rsidP="002F209A">
            <w:pPr>
              <w:tabs>
                <w:tab w:val="left" w:pos="0"/>
              </w:tabs>
              <w:spacing w:after="0" w:line="240" w:lineRule="auto"/>
              <w:jc w:val="center"/>
              <w:rPr>
                <w:rFonts w:cs="Times New Roman"/>
                <w:sz w:val="26"/>
                <w:szCs w:val="26"/>
              </w:rPr>
            </w:pPr>
            <w:r w:rsidRPr="002277FF">
              <w:rPr>
                <w:rFonts w:cs="Times New Roman"/>
                <w:sz w:val="26"/>
                <w:szCs w:val="26"/>
              </w:rPr>
              <w:t>6</w:t>
            </w:r>
            <w:r w:rsidR="00C46005" w:rsidRPr="002277FF">
              <w:rPr>
                <w:rFonts w:cs="Times New Roman"/>
                <w:sz w:val="26"/>
                <w:szCs w:val="26"/>
              </w:rPr>
              <w:t xml:space="preserve"> buổi</w:t>
            </w:r>
          </w:p>
        </w:tc>
      </w:tr>
    </w:tbl>
    <w:p w14:paraId="51113A7D" w14:textId="0E260BAC" w:rsidR="00C46005" w:rsidRPr="002277FF" w:rsidRDefault="0015071A" w:rsidP="000E491D">
      <w:pPr>
        <w:tabs>
          <w:tab w:val="left" w:pos="0"/>
        </w:tabs>
        <w:spacing w:after="0" w:line="240" w:lineRule="auto"/>
        <w:rPr>
          <w:rFonts w:cs="Times New Roman"/>
          <w:b/>
          <w:i/>
          <w:sz w:val="26"/>
          <w:szCs w:val="26"/>
        </w:rPr>
      </w:pPr>
      <w:r w:rsidRPr="002277FF">
        <w:rPr>
          <w:rFonts w:cs="Times New Roman"/>
          <w:b/>
          <w:i/>
          <w:sz w:val="26"/>
          <w:szCs w:val="26"/>
        </w:rPr>
        <w:t>2.</w:t>
      </w:r>
      <w:r w:rsidR="00C46005" w:rsidRPr="002277FF">
        <w:rPr>
          <w:rFonts w:cs="Times New Roman"/>
          <w:b/>
          <w:i/>
          <w:sz w:val="26"/>
          <w:szCs w:val="26"/>
        </w:rPr>
        <w:t>1.4.  Đối với khối 9 chương trình GDPT 2018:</w:t>
      </w: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3121"/>
        <w:gridCol w:w="1457"/>
        <w:gridCol w:w="1467"/>
        <w:gridCol w:w="1675"/>
      </w:tblGrid>
      <w:tr w:rsidR="002277FF" w:rsidRPr="002277FF" w14:paraId="61B499F2" w14:textId="77777777" w:rsidTr="00CE7176">
        <w:trPr>
          <w:trHeight w:val="449"/>
          <w:tblHeader/>
        </w:trPr>
        <w:tc>
          <w:tcPr>
            <w:tcW w:w="1098" w:type="dxa"/>
            <w:vMerge w:val="restart"/>
            <w:tcBorders>
              <w:top w:val="single" w:sz="4" w:space="0" w:color="000000"/>
              <w:left w:val="single" w:sz="4" w:space="0" w:color="000000"/>
              <w:bottom w:val="single" w:sz="4" w:space="0" w:color="000000"/>
              <w:right w:val="single" w:sz="4" w:space="0" w:color="000000"/>
            </w:tcBorders>
            <w:vAlign w:val="center"/>
          </w:tcPr>
          <w:p w14:paraId="1CFDA740" w14:textId="77777777" w:rsidR="00C46005" w:rsidRPr="002277FF" w:rsidRDefault="00C46005" w:rsidP="002F209A">
            <w:pPr>
              <w:tabs>
                <w:tab w:val="left" w:pos="0"/>
              </w:tabs>
              <w:spacing w:after="0" w:line="240" w:lineRule="auto"/>
              <w:jc w:val="center"/>
              <w:rPr>
                <w:rFonts w:cs="Times New Roman"/>
                <w:b/>
                <w:sz w:val="26"/>
                <w:szCs w:val="26"/>
              </w:rPr>
            </w:pPr>
          </w:p>
          <w:p w14:paraId="4A0613EC"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 xml:space="preserve"> TT</w:t>
            </w:r>
          </w:p>
        </w:tc>
        <w:tc>
          <w:tcPr>
            <w:tcW w:w="3121" w:type="dxa"/>
            <w:vMerge w:val="restart"/>
            <w:tcBorders>
              <w:top w:val="single" w:sz="4" w:space="0" w:color="000000"/>
              <w:left w:val="single" w:sz="4" w:space="0" w:color="000000"/>
              <w:bottom w:val="single" w:sz="4" w:space="0" w:color="000000"/>
              <w:right w:val="single" w:sz="4" w:space="0" w:color="000000"/>
            </w:tcBorders>
            <w:vAlign w:val="center"/>
            <w:hideMark/>
          </w:tcPr>
          <w:p w14:paraId="66371E1F"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Môn học</w:t>
            </w:r>
          </w:p>
        </w:tc>
        <w:tc>
          <w:tcPr>
            <w:tcW w:w="4599" w:type="dxa"/>
            <w:gridSpan w:val="3"/>
            <w:tcBorders>
              <w:top w:val="single" w:sz="4" w:space="0" w:color="000000"/>
              <w:left w:val="single" w:sz="4" w:space="0" w:color="000000"/>
              <w:bottom w:val="single" w:sz="4" w:space="0" w:color="000000"/>
              <w:right w:val="single" w:sz="4" w:space="0" w:color="000000"/>
            </w:tcBorders>
            <w:hideMark/>
          </w:tcPr>
          <w:p w14:paraId="6B8B7FD9" w14:textId="5CA9B80B" w:rsidR="00C46005" w:rsidRPr="002277FF" w:rsidRDefault="00C46005" w:rsidP="00C66375">
            <w:pPr>
              <w:tabs>
                <w:tab w:val="left" w:pos="0"/>
              </w:tabs>
              <w:spacing w:after="0" w:line="240" w:lineRule="auto"/>
              <w:jc w:val="center"/>
              <w:rPr>
                <w:rFonts w:cs="Times New Roman"/>
                <w:b/>
                <w:sz w:val="26"/>
                <w:szCs w:val="26"/>
              </w:rPr>
            </w:pPr>
            <w:r w:rsidRPr="002277FF">
              <w:rPr>
                <w:rFonts w:cs="Times New Roman"/>
                <w:b/>
                <w:sz w:val="26"/>
                <w:szCs w:val="26"/>
              </w:rPr>
              <w:t xml:space="preserve">Khối lớp </w:t>
            </w:r>
            <w:r w:rsidR="00C66375" w:rsidRPr="002277FF">
              <w:rPr>
                <w:rFonts w:cs="Times New Roman"/>
                <w:b/>
                <w:sz w:val="26"/>
                <w:szCs w:val="26"/>
              </w:rPr>
              <w:t>9</w:t>
            </w:r>
          </w:p>
        </w:tc>
      </w:tr>
      <w:tr w:rsidR="002277FF" w:rsidRPr="002277FF" w14:paraId="4B1B50E2" w14:textId="77777777" w:rsidTr="00CE7176">
        <w:trPr>
          <w:trHeight w:val="14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82CB54" w14:textId="77777777" w:rsidR="00C46005" w:rsidRPr="002277FF" w:rsidRDefault="00C46005" w:rsidP="002F209A">
            <w:pPr>
              <w:tabs>
                <w:tab w:val="left" w:pos="0"/>
              </w:tabs>
              <w:spacing w:after="0" w:line="240" w:lineRule="auto"/>
              <w:jc w:val="center"/>
              <w:rPr>
                <w:rFonts w:cs="Times New Roman"/>
                <w:b/>
                <w:sz w:val="26"/>
                <w:szCs w:val="26"/>
              </w:rPr>
            </w:pPr>
          </w:p>
        </w:tc>
        <w:tc>
          <w:tcPr>
            <w:tcW w:w="3121" w:type="dxa"/>
            <w:vMerge/>
            <w:tcBorders>
              <w:top w:val="single" w:sz="4" w:space="0" w:color="000000"/>
              <w:left w:val="single" w:sz="4" w:space="0" w:color="000000"/>
              <w:bottom w:val="single" w:sz="4" w:space="0" w:color="000000"/>
              <w:right w:val="single" w:sz="4" w:space="0" w:color="000000"/>
            </w:tcBorders>
            <w:vAlign w:val="center"/>
            <w:hideMark/>
          </w:tcPr>
          <w:p w14:paraId="7CBF3D5D" w14:textId="77777777" w:rsidR="00C46005" w:rsidRPr="002277FF" w:rsidRDefault="00C46005" w:rsidP="002F209A">
            <w:pPr>
              <w:tabs>
                <w:tab w:val="left" w:pos="0"/>
              </w:tabs>
              <w:spacing w:after="0" w:line="240" w:lineRule="auto"/>
              <w:jc w:val="center"/>
              <w:rPr>
                <w:rFonts w:cs="Times New Roman"/>
                <w:b/>
                <w:sz w:val="26"/>
                <w:szCs w:val="26"/>
              </w:rPr>
            </w:pPr>
          </w:p>
        </w:tc>
        <w:tc>
          <w:tcPr>
            <w:tcW w:w="1457" w:type="dxa"/>
            <w:tcBorders>
              <w:top w:val="single" w:sz="4" w:space="0" w:color="000000"/>
              <w:left w:val="single" w:sz="4" w:space="0" w:color="000000"/>
              <w:bottom w:val="single" w:sz="4" w:space="0" w:color="000000"/>
              <w:right w:val="single" w:sz="4" w:space="0" w:color="000000"/>
            </w:tcBorders>
            <w:hideMark/>
          </w:tcPr>
          <w:p w14:paraId="4FA20F8C"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HK1</w:t>
            </w:r>
          </w:p>
        </w:tc>
        <w:tc>
          <w:tcPr>
            <w:tcW w:w="1467" w:type="dxa"/>
            <w:tcBorders>
              <w:top w:val="single" w:sz="4" w:space="0" w:color="000000"/>
              <w:left w:val="single" w:sz="4" w:space="0" w:color="000000"/>
              <w:bottom w:val="single" w:sz="4" w:space="0" w:color="000000"/>
              <w:right w:val="single" w:sz="4" w:space="0" w:color="000000"/>
            </w:tcBorders>
            <w:hideMark/>
          </w:tcPr>
          <w:p w14:paraId="173B43F4"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HK2</w:t>
            </w:r>
          </w:p>
        </w:tc>
        <w:tc>
          <w:tcPr>
            <w:tcW w:w="1675" w:type="dxa"/>
            <w:tcBorders>
              <w:top w:val="single" w:sz="4" w:space="0" w:color="000000"/>
              <w:left w:val="single" w:sz="4" w:space="0" w:color="000000"/>
              <w:bottom w:val="single" w:sz="4" w:space="0" w:color="000000"/>
              <w:right w:val="single" w:sz="4" w:space="0" w:color="000000"/>
            </w:tcBorders>
            <w:hideMark/>
          </w:tcPr>
          <w:p w14:paraId="57AAB62A"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CN</w:t>
            </w:r>
          </w:p>
        </w:tc>
      </w:tr>
      <w:tr w:rsidR="002277FF" w:rsidRPr="002277FF" w14:paraId="6A345262"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hideMark/>
          </w:tcPr>
          <w:p w14:paraId="71FACFF5"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w:t>
            </w:r>
          </w:p>
        </w:tc>
        <w:tc>
          <w:tcPr>
            <w:tcW w:w="3121" w:type="dxa"/>
            <w:tcBorders>
              <w:top w:val="single" w:sz="4" w:space="0" w:color="000000"/>
              <w:left w:val="single" w:sz="4" w:space="0" w:color="000000"/>
              <w:bottom w:val="single" w:sz="4" w:space="0" w:color="000000"/>
              <w:right w:val="single" w:sz="4" w:space="0" w:color="000000"/>
            </w:tcBorders>
            <w:hideMark/>
          </w:tcPr>
          <w:p w14:paraId="3E08CC6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Ngữ văn</w:t>
            </w:r>
          </w:p>
        </w:tc>
        <w:tc>
          <w:tcPr>
            <w:tcW w:w="1457" w:type="dxa"/>
            <w:tcBorders>
              <w:top w:val="single" w:sz="4" w:space="0" w:color="000000"/>
              <w:left w:val="single" w:sz="4" w:space="0" w:color="000000"/>
              <w:bottom w:val="single" w:sz="4" w:space="0" w:color="000000"/>
              <w:right w:val="single" w:sz="4" w:space="0" w:color="000000"/>
            </w:tcBorders>
          </w:tcPr>
          <w:p w14:paraId="7295B87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72</w:t>
            </w:r>
          </w:p>
        </w:tc>
        <w:tc>
          <w:tcPr>
            <w:tcW w:w="1467" w:type="dxa"/>
            <w:tcBorders>
              <w:top w:val="single" w:sz="4" w:space="0" w:color="000000"/>
              <w:left w:val="single" w:sz="4" w:space="0" w:color="000000"/>
              <w:bottom w:val="single" w:sz="4" w:space="0" w:color="000000"/>
              <w:right w:val="single" w:sz="4" w:space="0" w:color="000000"/>
            </w:tcBorders>
          </w:tcPr>
          <w:p w14:paraId="74D2D0D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68</w:t>
            </w:r>
          </w:p>
        </w:tc>
        <w:tc>
          <w:tcPr>
            <w:tcW w:w="1675" w:type="dxa"/>
            <w:tcBorders>
              <w:top w:val="single" w:sz="4" w:space="0" w:color="000000"/>
              <w:left w:val="single" w:sz="4" w:space="0" w:color="000000"/>
              <w:bottom w:val="single" w:sz="4" w:space="0" w:color="000000"/>
              <w:right w:val="single" w:sz="4" w:space="0" w:color="000000"/>
            </w:tcBorders>
          </w:tcPr>
          <w:p w14:paraId="56A3EFD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140</w:t>
            </w:r>
          </w:p>
        </w:tc>
      </w:tr>
      <w:tr w:rsidR="002277FF" w:rsidRPr="002277FF" w14:paraId="677C25F6"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hideMark/>
          </w:tcPr>
          <w:p w14:paraId="7449668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2</w:t>
            </w:r>
          </w:p>
        </w:tc>
        <w:tc>
          <w:tcPr>
            <w:tcW w:w="3121" w:type="dxa"/>
            <w:tcBorders>
              <w:top w:val="single" w:sz="4" w:space="0" w:color="000000"/>
              <w:left w:val="single" w:sz="4" w:space="0" w:color="000000"/>
              <w:bottom w:val="single" w:sz="4" w:space="0" w:color="000000"/>
              <w:right w:val="single" w:sz="4" w:space="0" w:color="000000"/>
            </w:tcBorders>
            <w:hideMark/>
          </w:tcPr>
          <w:p w14:paraId="3EEFE6B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Toán</w:t>
            </w:r>
          </w:p>
        </w:tc>
        <w:tc>
          <w:tcPr>
            <w:tcW w:w="1457" w:type="dxa"/>
            <w:tcBorders>
              <w:top w:val="single" w:sz="4" w:space="0" w:color="000000"/>
              <w:left w:val="single" w:sz="4" w:space="0" w:color="000000"/>
              <w:bottom w:val="single" w:sz="4" w:space="0" w:color="000000"/>
              <w:right w:val="single" w:sz="4" w:space="0" w:color="000000"/>
            </w:tcBorders>
          </w:tcPr>
          <w:p w14:paraId="1473F7C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72</w:t>
            </w:r>
          </w:p>
        </w:tc>
        <w:tc>
          <w:tcPr>
            <w:tcW w:w="1467" w:type="dxa"/>
            <w:tcBorders>
              <w:top w:val="single" w:sz="4" w:space="0" w:color="000000"/>
              <w:left w:val="single" w:sz="4" w:space="0" w:color="000000"/>
              <w:bottom w:val="single" w:sz="4" w:space="0" w:color="000000"/>
              <w:right w:val="single" w:sz="4" w:space="0" w:color="000000"/>
            </w:tcBorders>
          </w:tcPr>
          <w:p w14:paraId="3FF5E862"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68</w:t>
            </w:r>
          </w:p>
        </w:tc>
        <w:tc>
          <w:tcPr>
            <w:tcW w:w="1675" w:type="dxa"/>
            <w:tcBorders>
              <w:top w:val="single" w:sz="4" w:space="0" w:color="000000"/>
              <w:left w:val="single" w:sz="4" w:space="0" w:color="000000"/>
              <w:bottom w:val="single" w:sz="4" w:space="0" w:color="000000"/>
              <w:right w:val="single" w:sz="4" w:space="0" w:color="000000"/>
            </w:tcBorders>
          </w:tcPr>
          <w:p w14:paraId="57E0D5E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140</w:t>
            </w:r>
          </w:p>
        </w:tc>
      </w:tr>
      <w:tr w:rsidR="002277FF" w:rsidRPr="002277FF" w14:paraId="592FC20F"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hideMark/>
          </w:tcPr>
          <w:p w14:paraId="20C93D0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w:t>
            </w:r>
          </w:p>
        </w:tc>
        <w:tc>
          <w:tcPr>
            <w:tcW w:w="3121" w:type="dxa"/>
            <w:tcBorders>
              <w:top w:val="single" w:sz="4" w:space="0" w:color="000000"/>
              <w:left w:val="single" w:sz="4" w:space="0" w:color="000000"/>
              <w:bottom w:val="single" w:sz="4" w:space="0" w:color="000000"/>
              <w:right w:val="single" w:sz="4" w:space="0" w:color="000000"/>
            </w:tcBorders>
            <w:hideMark/>
          </w:tcPr>
          <w:p w14:paraId="633766F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Tiếng Anh</w:t>
            </w:r>
          </w:p>
        </w:tc>
        <w:tc>
          <w:tcPr>
            <w:tcW w:w="1457" w:type="dxa"/>
            <w:tcBorders>
              <w:top w:val="single" w:sz="4" w:space="0" w:color="000000"/>
              <w:left w:val="single" w:sz="4" w:space="0" w:color="000000"/>
              <w:bottom w:val="single" w:sz="4" w:space="0" w:color="000000"/>
              <w:right w:val="single" w:sz="4" w:space="0" w:color="000000"/>
            </w:tcBorders>
          </w:tcPr>
          <w:p w14:paraId="5F763D1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54</w:t>
            </w:r>
          </w:p>
        </w:tc>
        <w:tc>
          <w:tcPr>
            <w:tcW w:w="1467" w:type="dxa"/>
            <w:tcBorders>
              <w:top w:val="single" w:sz="4" w:space="0" w:color="000000"/>
              <w:left w:val="single" w:sz="4" w:space="0" w:color="000000"/>
              <w:bottom w:val="single" w:sz="4" w:space="0" w:color="000000"/>
              <w:right w:val="single" w:sz="4" w:space="0" w:color="000000"/>
            </w:tcBorders>
          </w:tcPr>
          <w:p w14:paraId="5612850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51</w:t>
            </w:r>
          </w:p>
        </w:tc>
        <w:tc>
          <w:tcPr>
            <w:tcW w:w="1675" w:type="dxa"/>
            <w:tcBorders>
              <w:top w:val="single" w:sz="4" w:space="0" w:color="000000"/>
              <w:left w:val="single" w:sz="4" w:space="0" w:color="000000"/>
              <w:bottom w:val="single" w:sz="4" w:space="0" w:color="000000"/>
              <w:right w:val="single" w:sz="4" w:space="0" w:color="000000"/>
            </w:tcBorders>
          </w:tcPr>
          <w:p w14:paraId="1F85558D"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105</w:t>
            </w:r>
          </w:p>
        </w:tc>
      </w:tr>
      <w:tr w:rsidR="002277FF" w:rsidRPr="002277FF" w14:paraId="037C1037"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hideMark/>
          </w:tcPr>
          <w:p w14:paraId="1834B05D"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4</w:t>
            </w:r>
          </w:p>
        </w:tc>
        <w:tc>
          <w:tcPr>
            <w:tcW w:w="3121" w:type="dxa"/>
            <w:tcBorders>
              <w:top w:val="single" w:sz="4" w:space="0" w:color="000000"/>
              <w:left w:val="single" w:sz="4" w:space="0" w:color="000000"/>
              <w:bottom w:val="single" w:sz="4" w:space="0" w:color="000000"/>
              <w:right w:val="single" w:sz="4" w:space="0" w:color="000000"/>
            </w:tcBorders>
            <w:hideMark/>
          </w:tcPr>
          <w:p w14:paraId="385E9D6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GDCD</w:t>
            </w:r>
          </w:p>
        </w:tc>
        <w:tc>
          <w:tcPr>
            <w:tcW w:w="1457" w:type="dxa"/>
            <w:tcBorders>
              <w:top w:val="single" w:sz="4" w:space="0" w:color="000000"/>
              <w:left w:val="single" w:sz="4" w:space="0" w:color="000000"/>
              <w:bottom w:val="single" w:sz="4" w:space="0" w:color="000000"/>
              <w:right w:val="single" w:sz="4" w:space="0" w:color="000000"/>
            </w:tcBorders>
          </w:tcPr>
          <w:p w14:paraId="20C8518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18</w:t>
            </w:r>
          </w:p>
        </w:tc>
        <w:tc>
          <w:tcPr>
            <w:tcW w:w="1467" w:type="dxa"/>
            <w:tcBorders>
              <w:top w:val="single" w:sz="4" w:space="0" w:color="000000"/>
              <w:left w:val="single" w:sz="4" w:space="0" w:color="000000"/>
              <w:bottom w:val="single" w:sz="4" w:space="0" w:color="000000"/>
              <w:right w:val="single" w:sz="4" w:space="0" w:color="000000"/>
            </w:tcBorders>
          </w:tcPr>
          <w:p w14:paraId="3FED7AB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17</w:t>
            </w:r>
          </w:p>
        </w:tc>
        <w:tc>
          <w:tcPr>
            <w:tcW w:w="1675" w:type="dxa"/>
            <w:tcBorders>
              <w:top w:val="single" w:sz="4" w:space="0" w:color="000000"/>
              <w:left w:val="single" w:sz="4" w:space="0" w:color="000000"/>
              <w:bottom w:val="single" w:sz="4" w:space="0" w:color="000000"/>
              <w:right w:val="single" w:sz="4" w:space="0" w:color="000000"/>
            </w:tcBorders>
          </w:tcPr>
          <w:p w14:paraId="1489BF4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35</w:t>
            </w:r>
          </w:p>
        </w:tc>
      </w:tr>
      <w:tr w:rsidR="002277FF" w:rsidRPr="002277FF" w14:paraId="42123A25"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hideMark/>
          </w:tcPr>
          <w:p w14:paraId="4986C66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w:t>
            </w:r>
          </w:p>
        </w:tc>
        <w:tc>
          <w:tcPr>
            <w:tcW w:w="3121" w:type="dxa"/>
            <w:tcBorders>
              <w:top w:val="single" w:sz="4" w:space="0" w:color="000000"/>
              <w:left w:val="single" w:sz="4" w:space="0" w:color="000000"/>
              <w:bottom w:val="single" w:sz="4" w:space="0" w:color="000000"/>
              <w:right w:val="single" w:sz="4" w:space="0" w:color="000000"/>
            </w:tcBorders>
            <w:hideMark/>
          </w:tcPr>
          <w:p w14:paraId="52762EA4"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LS-ĐL</w:t>
            </w:r>
          </w:p>
        </w:tc>
        <w:tc>
          <w:tcPr>
            <w:tcW w:w="1457" w:type="dxa"/>
            <w:tcBorders>
              <w:top w:val="single" w:sz="4" w:space="0" w:color="000000"/>
              <w:left w:val="single" w:sz="4" w:space="0" w:color="000000"/>
              <w:bottom w:val="single" w:sz="4" w:space="0" w:color="000000"/>
              <w:right w:val="single" w:sz="4" w:space="0" w:color="000000"/>
            </w:tcBorders>
          </w:tcPr>
          <w:p w14:paraId="1AE81F86"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54</w:t>
            </w:r>
          </w:p>
        </w:tc>
        <w:tc>
          <w:tcPr>
            <w:tcW w:w="1467" w:type="dxa"/>
            <w:tcBorders>
              <w:top w:val="single" w:sz="4" w:space="0" w:color="000000"/>
              <w:left w:val="single" w:sz="4" w:space="0" w:color="000000"/>
              <w:bottom w:val="single" w:sz="4" w:space="0" w:color="000000"/>
              <w:right w:val="single" w:sz="4" w:space="0" w:color="000000"/>
            </w:tcBorders>
          </w:tcPr>
          <w:p w14:paraId="560E1844"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51</w:t>
            </w:r>
          </w:p>
        </w:tc>
        <w:tc>
          <w:tcPr>
            <w:tcW w:w="1675" w:type="dxa"/>
            <w:tcBorders>
              <w:top w:val="single" w:sz="4" w:space="0" w:color="000000"/>
              <w:left w:val="single" w:sz="4" w:space="0" w:color="000000"/>
              <w:bottom w:val="single" w:sz="4" w:space="0" w:color="000000"/>
              <w:right w:val="single" w:sz="4" w:space="0" w:color="000000"/>
            </w:tcBorders>
          </w:tcPr>
          <w:p w14:paraId="75C5D89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105</w:t>
            </w:r>
          </w:p>
        </w:tc>
      </w:tr>
      <w:tr w:rsidR="002277FF" w:rsidRPr="002277FF" w14:paraId="46B29F33"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hideMark/>
          </w:tcPr>
          <w:p w14:paraId="504D86DD"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w:t>
            </w:r>
          </w:p>
        </w:tc>
        <w:tc>
          <w:tcPr>
            <w:tcW w:w="3121" w:type="dxa"/>
            <w:tcBorders>
              <w:top w:val="single" w:sz="4" w:space="0" w:color="000000"/>
              <w:left w:val="single" w:sz="4" w:space="0" w:color="000000"/>
              <w:bottom w:val="single" w:sz="4" w:space="0" w:color="000000"/>
              <w:right w:val="single" w:sz="4" w:space="0" w:color="000000"/>
            </w:tcBorders>
            <w:hideMark/>
          </w:tcPr>
          <w:p w14:paraId="493BBBE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KHTN</w:t>
            </w:r>
          </w:p>
        </w:tc>
        <w:tc>
          <w:tcPr>
            <w:tcW w:w="1457" w:type="dxa"/>
            <w:tcBorders>
              <w:top w:val="single" w:sz="4" w:space="0" w:color="000000"/>
              <w:left w:val="single" w:sz="4" w:space="0" w:color="000000"/>
              <w:bottom w:val="single" w:sz="4" w:space="0" w:color="000000"/>
              <w:right w:val="single" w:sz="4" w:space="0" w:color="000000"/>
            </w:tcBorders>
          </w:tcPr>
          <w:p w14:paraId="13A565A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72</w:t>
            </w:r>
          </w:p>
        </w:tc>
        <w:tc>
          <w:tcPr>
            <w:tcW w:w="1467" w:type="dxa"/>
            <w:tcBorders>
              <w:top w:val="single" w:sz="4" w:space="0" w:color="000000"/>
              <w:left w:val="single" w:sz="4" w:space="0" w:color="000000"/>
              <w:bottom w:val="single" w:sz="4" w:space="0" w:color="000000"/>
              <w:right w:val="single" w:sz="4" w:space="0" w:color="000000"/>
            </w:tcBorders>
          </w:tcPr>
          <w:p w14:paraId="4B39FA2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68</w:t>
            </w:r>
          </w:p>
        </w:tc>
        <w:tc>
          <w:tcPr>
            <w:tcW w:w="1675" w:type="dxa"/>
            <w:tcBorders>
              <w:top w:val="single" w:sz="4" w:space="0" w:color="000000"/>
              <w:left w:val="single" w:sz="4" w:space="0" w:color="000000"/>
              <w:bottom w:val="single" w:sz="4" w:space="0" w:color="000000"/>
              <w:right w:val="single" w:sz="4" w:space="0" w:color="000000"/>
            </w:tcBorders>
          </w:tcPr>
          <w:p w14:paraId="0A3FA53C"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140</w:t>
            </w:r>
          </w:p>
        </w:tc>
      </w:tr>
      <w:tr w:rsidR="002277FF" w:rsidRPr="002277FF" w14:paraId="18E0C6F7"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hideMark/>
          </w:tcPr>
          <w:p w14:paraId="4D924E6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w:t>
            </w:r>
          </w:p>
        </w:tc>
        <w:tc>
          <w:tcPr>
            <w:tcW w:w="3121" w:type="dxa"/>
            <w:tcBorders>
              <w:top w:val="single" w:sz="4" w:space="0" w:color="000000"/>
              <w:left w:val="single" w:sz="4" w:space="0" w:color="000000"/>
              <w:bottom w:val="single" w:sz="4" w:space="0" w:color="000000"/>
              <w:right w:val="single" w:sz="4" w:space="0" w:color="000000"/>
            </w:tcBorders>
            <w:hideMark/>
          </w:tcPr>
          <w:p w14:paraId="00D6AE52"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Công nghệ</w:t>
            </w:r>
          </w:p>
        </w:tc>
        <w:tc>
          <w:tcPr>
            <w:tcW w:w="1457" w:type="dxa"/>
            <w:tcBorders>
              <w:top w:val="single" w:sz="4" w:space="0" w:color="000000"/>
              <w:left w:val="single" w:sz="4" w:space="0" w:color="000000"/>
              <w:bottom w:val="single" w:sz="4" w:space="0" w:color="000000"/>
              <w:right w:val="single" w:sz="4" w:space="0" w:color="000000"/>
            </w:tcBorders>
          </w:tcPr>
          <w:p w14:paraId="46EA3EA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18</w:t>
            </w:r>
          </w:p>
        </w:tc>
        <w:tc>
          <w:tcPr>
            <w:tcW w:w="1467" w:type="dxa"/>
            <w:tcBorders>
              <w:top w:val="single" w:sz="4" w:space="0" w:color="000000"/>
              <w:left w:val="single" w:sz="4" w:space="0" w:color="000000"/>
              <w:bottom w:val="single" w:sz="4" w:space="0" w:color="000000"/>
              <w:right w:val="single" w:sz="4" w:space="0" w:color="000000"/>
            </w:tcBorders>
          </w:tcPr>
          <w:p w14:paraId="237275B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17</w:t>
            </w:r>
          </w:p>
        </w:tc>
        <w:tc>
          <w:tcPr>
            <w:tcW w:w="1675" w:type="dxa"/>
            <w:tcBorders>
              <w:top w:val="single" w:sz="4" w:space="0" w:color="000000"/>
              <w:left w:val="single" w:sz="4" w:space="0" w:color="000000"/>
              <w:bottom w:val="single" w:sz="4" w:space="0" w:color="000000"/>
              <w:right w:val="single" w:sz="4" w:space="0" w:color="000000"/>
            </w:tcBorders>
          </w:tcPr>
          <w:p w14:paraId="791AEC1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52</w:t>
            </w:r>
          </w:p>
        </w:tc>
      </w:tr>
      <w:tr w:rsidR="002277FF" w:rsidRPr="002277FF" w14:paraId="558CBDB7"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hideMark/>
          </w:tcPr>
          <w:p w14:paraId="023DAEA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8</w:t>
            </w:r>
          </w:p>
        </w:tc>
        <w:tc>
          <w:tcPr>
            <w:tcW w:w="3121" w:type="dxa"/>
            <w:tcBorders>
              <w:top w:val="single" w:sz="4" w:space="0" w:color="000000"/>
              <w:left w:val="single" w:sz="4" w:space="0" w:color="000000"/>
              <w:bottom w:val="single" w:sz="4" w:space="0" w:color="000000"/>
              <w:right w:val="single" w:sz="4" w:space="0" w:color="000000"/>
            </w:tcBorders>
            <w:hideMark/>
          </w:tcPr>
          <w:p w14:paraId="1361E3A2"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Tin học</w:t>
            </w:r>
          </w:p>
        </w:tc>
        <w:tc>
          <w:tcPr>
            <w:tcW w:w="1457" w:type="dxa"/>
            <w:tcBorders>
              <w:top w:val="single" w:sz="4" w:space="0" w:color="000000"/>
              <w:left w:val="single" w:sz="4" w:space="0" w:color="000000"/>
              <w:bottom w:val="single" w:sz="4" w:space="0" w:color="000000"/>
              <w:right w:val="single" w:sz="4" w:space="0" w:color="000000"/>
            </w:tcBorders>
          </w:tcPr>
          <w:p w14:paraId="2D6682B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18</w:t>
            </w:r>
          </w:p>
        </w:tc>
        <w:tc>
          <w:tcPr>
            <w:tcW w:w="1467" w:type="dxa"/>
            <w:tcBorders>
              <w:top w:val="single" w:sz="4" w:space="0" w:color="000000"/>
              <w:left w:val="single" w:sz="4" w:space="0" w:color="000000"/>
              <w:bottom w:val="single" w:sz="4" w:space="0" w:color="000000"/>
              <w:right w:val="single" w:sz="4" w:space="0" w:color="000000"/>
            </w:tcBorders>
          </w:tcPr>
          <w:p w14:paraId="50B16E30"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17</w:t>
            </w:r>
          </w:p>
        </w:tc>
        <w:tc>
          <w:tcPr>
            <w:tcW w:w="1675" w:type="dxa"/>
            <w:tcBorders>
              <w:top w:val="single" w:sz="4" w:space="0" w:color="000000"/>
              <w:left w:val="single" w:sz="4" w:space="0" w:color="000000"/>
              <w:bottom w:val="single" w:sz="4" w:space="0" w:color="000000"/>
              <w:right w:val="single" w:sz="4" w:space="0" w:color="000000"/>
            </w:tcBorders>
          </w:tcPr>
          <w:p w14:paraId="41DCFAC2"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35</w:t>
            </w:r>
          </w:p>
        </w:tc>
      </w:tr>
      <w:tr w:rsidR="002277FF" w:rsidRPr="002277FF" w14:paraId="74A26D11"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vAlign w:val="center"/>
            <w:hideMark/>
          </w:tcPr>
          <w:p w14:paraId="1356FC2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9</w:t>
            </w:r>
          </w:p>
        </w:tc>
        <w:tc>
          <w:tcPr>
            <w:tcW w:w="3121" w:type="dxa"/>
            <w:tcBorders>
              <w:top w:val="single" w:sz="4" w:space="0" w:color="000000"/>
              <w:left w:val="single" w:sz="4" w:space="0" w:color="000000"/>
              <w:bottom w:val="single" w:sz="4" w:space="0" w:color="000000"/>
              <w:right w:val="single" w:sz="4" w:space="0" w:color="000000"/>
            </w:tcBorders>
            <w:hideMark/>
          </w:tcPr>
          <w:p w14:paraId="0B13785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GDTC</w:t>
            </w:r>
          </w:p>
        </w:tc>
        <w:tc>
          <w:tcPr>
            <w:tcW w:w="1457" w:type="dxa"/>
            <w:tcBorders>
              <w:top w:val="single" w:sz="4" w:space="0" w:color="000000"/>
              <w:left w:val="single" w:sz="4" w:space="0" w:color="000000"/>
              <w:bottom w:val="single" w:sz="4" w:space="0" w:color="000000"/>
              <w:right w:val="single" w:sz="4" w:space="0" w:color="000000"/>
            </w:tcBorders>
            <w:vAlign w:val="center"/>
          </w:tcPr>
          <w:p w14:paraId="04FCB990"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36</w:t>
            </w:r>
          </w:p>
        </w:tc>
        <w:tc>
          <w:tcPr>
            <w:tcW w:w="1467" w:type="dxa"/>
            <w:tcBorders>
              <w:top w:val="single" w:sz="4" w:space="0" w:color="000000"/>
              <w:left w:val="single" w:sz="4" w:space="0" w:color="000000"/>
              <w:bottom w:val="single" w:sz="4" w:space="0" w:color="000000"/>
              <w:right w:val="single" w:sz="4" w:space="0" w:color="000000"/>
            </w:tcBorders>
            <w:vAlign w:val="center"/>
          </w:tcPr>
          <w:p w14:paraId="6E678AD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34</w:t>
            </w:r>
          </w:p>
        </w:tc>
        <w:tc>
          <w:tcPr>
            <w:tcW w:w="1675" w:type="dxa"/>
            <w:tcBorders>
              <w:top w:val="single" w:sz="4" w:space="0" w:color="000000"/>
              <w:left w:val="single" w:sz="4" w:space="0" w:color="000000"/>
              <w:bottom w:val="single" w:sz="4" w:space="0" w:color="000000"/>
              <w:right w:val="single" w:sz="4" w:space="0" w:color="000000"/>
            </w:tcBorders>
            <w:vAlign w:val="center"/>
          </w:tcPr>
          <w:p w14:paraId="15478ABF"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70</w:t>
            </w:r>
          </w:p>
        </w:tc>
      </w:tr>
      <w:tr w:rsidR="002277FF" w:rsidRPr="002277FF" w14:paraId="6E48A080"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vAlign w:val="center"/>
            <w:hideMark/>
          </w:tcPr>
          <w:p w14:paraId="163F2169"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w:t>
            </w:r>
          </w:p>
        </w:tc>
        <w:tc>
          <w:tcPr>
            <w:tcW w:w="3121" w:type="dxa"/>
            <w:tcBorders>
              <w:top w:val="single" w:sz="4" w:space="0" w:color="000000"/>
              <w:left w:val="single" w:sz="4" w:space="0" w:color="000000"/>
              <w:bottom w:val="single" w:sz="4" w:space="0" w:color="000000"/>
              <w:right w:val="single" w:sz="4" w:space="0" w:color="000000"/>
            </w:tcBorders>
            <w:hideMark/>
          </w:tcPr>
          <w:p w14:paraId="0EF172EB"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Nghệ thuật (ÂN, MT)</w:t>
            </w:r>
          </w:p>
        </w:tc>
        <w:tc>
          <w:tcPr>
            <w:tcW w:w="1457" w:type="dxa"/>
            <w:tcBorders>
              <w:top w:val="single" w:sz="4" w:space="0" w:color="000000"/>
              <w:left w:val="single" w:sz="4" w:space="0" w:color="000000"/>
              <w:bottom w:val="single" w:sz="4" w:space="0" w:color="000000"/>
              <w:right w:val="single" w:sz="4" w:space="0" w:color="000000"/>
            </w:tcBorders>
            <w:vAlign w:val="center"/>
          </w:tcPr>
          <w:p w14:paraId="5FD25692"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36</w:t>
            </w:r>
          </w:p>
        </w:tc>
        <w:tc>
          <w:tcPr>
            <w:tcW w:w="1467" w:type="dxa"/>
            <w:tcBorders>
              <w:top w:val="single" w:sz="4" w:space="0" w:color="000000"/>
              <w:left w:val="single" w:sz="4" w:space="0" w:color="000000"/>
              <w:bottom w:val="single" w:sz="4" w:space="0" w:color="000000"/>
              <w:right w:val="single" w:sz="4" w:space="0" w:color="000000"/>
            </w:tcBorders>
            <w:vAlign w:val="center"/>
          </w:tcPr>
          <w:p w14:paraId="234FF78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34</w:t>
            </w:r>
          </w:p>
        </w:tc>
        <w:tc>
          <w:tcPr>
            <w:tcW w:w="1675" w:type="dxa"/>
            <w:tcBorders>
              <w:top w:val="single" w:sz="4" w:space="0" w:color="000000"/>
              <w:left w:val="single" w:sz="4" w:space="0" w:color="000000"/>
              <w:bottom w:val="single" w:sz="4" w:space="0" w:color="000000"/>
              <w:right w:val="single" w:sz="4" w:space="0" w:color="000000"/>
            </w:tcBorders>
            <w:vAlign w:val="center"/>
          </w:tcPr>
          <w:p w14:paraId="4DD7E3BD"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70</w:t>
            </w:r>
          </w:p>
        </w:tc>
      </w:tr>
      <w:tr w:rsidR="002277FF" w:rsidRPr="002277FF" w14:paraId="3C98B840"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vAlign w:val="center"/>
            <w:hideMark/>
          </w:tcPr>
          <w:p w14:paraId="73423C5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11</w:t>
            </w:r>
          </w:p>
        </w:tc>
        <w:tc>
          <w:tcPr>
            <w:tcW w:w="3121" w:type="dxa"/>
            <w:tcBorders>
              <w:top w:val="single" w:sz="4" w:space="0" w:color="000000"/>
              <w:left w:val="single" w:sz="4" w:space="0" w:color="000000"/>
              <w:bottom w:val="single" w:sz="4" w:space="0" w:color="000000"/>
              <w:right w:val="single" w:sz="4" w:space="0" w:color="000000"/>
            </w:tcBorders>
            <w:hideMark/>
          </w:tcPr>
          <w:p w14:paraId="4F11E0E6"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HĐTN, Hướng nghiệp</w:t>
            </w:r>
          </w:p>
        </w:tc>
        <w:tc>
          <w:tcPr>
            <w:tcW w:w="1457" w:type="dxa"/>
            <w:tcBorders>
              <w:top w:val="single" w:sz="4" w:space="0" w:color="000000"/>
              <w:left w:val="single" w:sz="4" w:space="0" w:color="000000"/>
              <w:bottom w:val="single" w:sz="4" w:space="0" w:color="000000"/>
              <w:right w:val="single" w:sz="4" w:space="0" w:color="000000"/>
            </w:tcBorders>
            <w:vAlign w:val="center"/>
          </w:tcPr>
          <w:p w14:paraId="7BEDA4CD"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54</w:t>
            </w:r>
          </w:p>
        </w:tc>
        <w:tc>
          <w:tcPr>
            <w:tcW w:w="1467" w:type="dxa"/>
            <w:tcBorders>
              <w:top w:val="single" w:sz="4" w:space="0" w:color="000000"/>
              <w:left w:val="single" w:sz="4" w:space="0" w:color="000000"/>
              <w:bottom w:val="single" w:sz="4" w:space="0" w:color="000000"/>
              <w:right w:val="single" w:sz="4" w:space="0" w:color="000000"/>
            </w:tcBorders>
            <w:vAlign w:val="center"/>
          </w:tcPr>
          <w:p w14:paraId="66D8571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51</w:t>
            </w:r>
          </w:p>
        </w:tc>
        <w:tc>
          <w:tcPr>
            <w:tcW w:w="1675" w:type="dxa"/>
            <w:tcBorders>
              <w:top w:val="single" w:sz="4" w:space="0" w:color="000000"/>
              <w:left w:val="single" w:sz="4" w:space="0" w:color="000000"/>
              <w:bottom w:val="single" w:sz="4" w:space="0" w:color="000000"/>
              <w:right w:val="single" w:sz="4" w:space="0" w:color="000000"/>
            </w:tcBorders>
            <w:vAlign w:val="center"/>
          </w:tcPr>
          <w:p w14:paraId="1491E8B2"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105</w:t>
            </w:r>
          </w:p>
        </w:tc>
      </w:tr>
      <w:tr w:rsidR="002277FF" w:rsidRPr="002277FF" w14:paraId="087A14F9" w14:textId="77777777" w:rsidTr="00CE7176">
        <w:trPr>
          <w:trHeight w:val="144"/>
        </w:trPr>
        <w:tc>
          <w:tcPr>
            <w:tcW w:w="1098" w:type="dxa"/>
            <w:tcBorders>
              <w:top w:val="single" w:sz="4" w:space="0" w:color="000000"/>
              <w:left w:val="single" w:sz="4" w:space="0" w:color="000000"/>
              <w:bottom w:val="single" w:sz="4" w:space="0" w:color="000000"/>
              <w:right w:val="single" w:sz="4" w:space="0" w:color="000000"/>
            </w:tcBorders>
            <w:vAlign w:val="center"/>
            <w:hideMark/>
          </w:tcPr>
          <w:p w14:paraId="49E142F2"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12</w:t>
            </w:r>
          </w:p>
        </w:tc>
        <w:tc>
          <w:tcPr>
            <w:tcW w:w="3121" w:type="dxa"/>
            <w:tcBorders>
              <w:top w:val="single" w:sz="4" w:space="0" w:color="000000"/>
              <w:left w:val="single" w:sz="4" w:space="0" w:color="000000"/>
              <w:bottom w:val="single" w:sz="4" w:space="0" w:color="000000"/>
              <w:right w:val="single" w:sz="4" w:space="0" w:color="000000"/>
            </w:tcBorders>
            <w:hideMark/>
          </w:tcPr>
          <w:p w14:paraId="61D213A1"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GD địa phương</w:t>
            </w:r>
          </w:p>
        </w:tc>
        <w:tc>
          <w:tcPr>
            <w:tcW w:w="1457" w:type="dxa"/>
            <w:tcBorders>
              <w:top w:val="single" w:sz="4" w:space="0" w:color="000000"/>
              <w:left w:val="single" w:sz="4" w:space="0" w:color="000000"/>
              <w:bottom w:val="single" w:sz="4" w:space="0" w:color="000000"/>
              <w:right w:val="single" w:sz="4" w:space="0" w:color="000000"/>
            </w:tcBorders>
            <w:vAlign w:val="center"/>
          </w:tcPr>
          <w:p w14:paraId="5347FFE6"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18</w:t>
            </w:r>
          </w:p>
        </w:tc>
        <w:tc>
          <w:tcPr>
            <w:tcW w:w="1467" w:type="dxa"/>
            <w:tcBorders>
              <w:top w:val="single" w:sz="4" w:space="0" w:color="000000"/>
              <w:left w:val="single" w:sz="4" w:space="0" w:color="000000"/>
              <w:bottom w:val="single" w:sz="4" w:space="0" w:color="000000"/>
              <w:right w:val="single" w:sz="4" w:space="0" w:color="000000"/>
            </w:tcBorders>
            <w:vAlign w:val="center"/>
          </w:tcPr>
          <w:p w14:paraId="0C30F06D"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17</w:t>
            </w:r>
          </w:p>
        </w:tc>
        <w:tc>
          <w:tcPr>
            <w:tcW w:w="1675" w:type="dxa"/>
            <w:tcBorders>
              <w:top w:val="single" w:sz="4" w:space="0" w:color="000000"/>
              <w:left w:val="single" w:sz="4" w:space="0" w:color="000000"/>
              <w:bottom w:val="single" w:sz="4" w:space="0" w:color="000000"/>
              <w:right w:val="single" w:sz="4" w:space="0" w:color="000000"/>
            </w:tcBorders>
            <w:vAlign w:val="center"/>
          </w:tcPr>
          <w:p w14:paraId="4C843F38"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35</w:t>
            </w:r>
          </w:p>
        </w:tc>
      </w:tr>
      <w:tr w:rsidR="002277FF" w:rsidRPr="002277FF" w14:paraId="5EA28877" w14:textId="77777777" w:rsidTr="00CE7176">
        <w:trPr>
          <w:trHeight w:val="144"/>
        </w:trPr>
        <w:tc>
          <w:tcPr>
            <w:tcW w:w="4219" w:type="dxa"/>
            <w:gridSpan w:val="2"/>
            <w:tcBorders>
              <w:top w:val="single" w:sz="4" w:space="0" w:color="000000"/>
              <w:left w:val="single" w:sz="4" w:space="0" w:color="000000"/>
              <w:bottom w:val="single" w:sz="4" w:space="0" w:color="000000"/>
              <w:right w:val="single" w:sz="4" w:space="0" w:color="000000"/>
            </w:tcBorders>
            <w:hideMark/>
          </w:tcPr>
          <w:p w14:paraId="4E834ED3"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Tổng số tiết</w:t>
            </w:r>
          </w:p>
        </w:tc>
        <w:tc>
          <w:tcPr>
            <w:tcW w:w="4599" w:type="dxa"/>
            <w:gridSpan w:val="3"/>
            <w:tcBorders>
              <w:top w:val="single" w:sz="4" w:space="0" w:color="000000"/>
              <w:left w:val="single" w:sz="4" w:space="0" w:color="000000"/>
              <w:bottom w:val="single" w:sz="4" w:space="0" w:color="000000"/>
              <w:right w:val="single" w:sz="4" w:space="0" w:color="000000"/>
            </w:tcBorders>
            <w:hideMark/>
          </w:tcPr>
          <w:p w14:paraId="1E73E19A"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1032 tiết</w:t>
            </w:r>
          </w:p>
        </w:tc>
      </w:tr>
      <w:tr w:rsidR="002277FF" w:rsidRPr="002277FF" w14:paraId="0DEB1CAA" w14:textId="77777777" w:rsidTr="00CE7176">
        <w:trPr>
          <w:trHeight w:val="144"/>
        </w:trPr>
        <w:tc>
          <w:tcPr>
            <w:tcW w:w="4219" w:type="dxa"/>
            <w:gridSpan w:val="2"/>
            <w:tcBorders>
              <w:top w:val="single" w:sz="4" w:space="0" w:color="000000"/>
              <w:left w:val="single" w:sz="4" w:space="0" w:color="000000"/>
              <w:bottom w:val="single" w:sz="4" w:space="0" w:color="000000"/>
              <w:right w:val="single" w:sz="4" w:space="0" w:color="000000"/>
            </w:tcBorders>
            <w:hideMark/>
          </w:tcPr>
          <w:p w14:paraId="1C5A2DED"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Tổng số tiết/ tuần</w:t>
            </w:r>
          </w:p>
        </w:tc>
        <w:tc>
          <w:tcPr>
            <w:tcW w:w="4599" w:type="dxa"/>
            <w:gridSpan w:val="3"/>
            <w:tcBorders>
              <w:top w:val="single" w:sz="4" w:space="0" w:color="000000"/>
              <w:left w:val="single" w:sz="4" w:space="0" w:color="000000"/>
              <w:bottom w:val="single" w:sz="4" w:space="0" w:color="000000"/>
              <w:right w:val="single" w:sz="4" w:space="0" w:color="000000"/>
            </w:tcBorders>
            <w:hideMark/>
          </w:tcPr>
          <w:p w14:paraId="4AA097C4"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1032 tiết/35 tuần = 29,5 tiết/tuần</w:t>
            </w:r>
          </w:p>
        </w:tc>
      </w:tr>
      <w:tr w:rsidR="002277FF" w:rsidRPr="002277FF" w14:paraId="47C63F22" w14:textId="77777777" w:rsidTr="00CE7176">
        <w:trPr>
          <w:trHeight w:val="144"/>
        </w:trPr>
        <w:tc>
          <w:tcPr>
            <w:tcW w:w="4219" w:type="dxa"/>
            <w:gridSpan w:val="2"/>
            <w:tcBorders>
              <w:top w:val="single" w:sz="4" w:space="0" w:color="000000"/>
              <w:left w:val="single" w:sz="4" w:space="0" w:color="000000"/>
              <w:bottom w:val="single" w:sz="4" w:space="0" w:color="000000"/>
              <w:right w:val="single" w:sz="4" w:space="0" w:color="000000"/>
            </w:tcBorders>
            <w:hideMark/>
          </w:tcPr>
          <w:p w14:paraId="0FB74CCC"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Số buổi dạy</w:t>
            </w:r>
          </w:p>
        </w:tc>
        <w:tc>
          <w:tcPr>
            <w:tcW w:w="4599" w:type="dxa"/>
            <w:gridSpan w:val="3"/>
            <w:tcBorders>
              <w:top w:val="single" w:sz="4" w:space="0" w:color="000000"/>
              <w:left w:val="single" w:sz="4" w:space="0" w:color="000000"/>
              <w:bottom w:val="single" w:sz="4" w:space="0" w:color="000000"/>
              <w:right w:val="single" w:sz="4" w:space="0" w:color="000000"/>
            </w:tcBorders>
            <w:hideMark/>
          </w:tcPr>
          <w:p w14:paraId="0609F9F1" w14:textId="37273252" w:rsidR="00C46005" w:rsidRPr="002277FF" w:rsidRDefault="006E71F6" w:rsidP="002F209A">
            <w:pPr>
              <w:tabs>
                <w:tab w:val="left" w:pos="0"/>
              </w:tabs>
              <w:spacing w:after="0" w:line="240" w:lineRule="auto"/>
              <w:jc w:val="center"/>
              <w:rPr>
                <w:rFonts w:cs="Times New Roman"/>
                <w:sz w:val="26"/>
                <w:szCs w:val="26"/>
              </w:rPr>
            </w:pPr>
            <w:r w:rsidRPr="002277FF">
              <w:rPr>
                <w:rFonts w:cs="Times New Roman"/>
                <w:sz w:val="26"/>
                <w:szCs w:val="26"/>
              </w:rPr>
              <w:t>6</w:t>
            </w:r>
            <w:r w:rsidR="00C46005" w:rsidRPr="002277FF">
              <w:rPr>
                <w:rFonts w:cs="Times New Roman"/>
                <w:sz w:val="26"/>
                <w:szCs w:val="26"/>
              </w:rPr>
              <w:t xml:space="preserve"> buổi</w:t>
            </w:r>
          </w:p>
        </w:tc>
      </w:tr>
    </w:tbl>
    <w:p w14:paraId="6E91464F"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 xml:space="preserve"> Thời gian biểu:</w:t>
      </w:r>
    </w:p>
    <w:tbl>
      <w:tblPr>
        <w:tblW w:w="9077" w:type="dxa"/>
        <w:tblInd w:w="103" w:type="dxa"/>
        <w:tblLook w:val="04A0" w:firstRow="1" w:lastRow="0" w:firstColumn="1" w:lastColumn="0" w:noHBand="0" w:noVBand="1"/>
      </w:tblPr>
      <w:tblGrid>
        <w:gridCol w:w="1559"/>
        <w:gridCol w:w="1707"/>
        <w:gridCol w:w="1134"/>
        <w:gridCol w:w="1463"/>
        <w:gridCol w:w="3214"/>
      </w:tblGrid>
      <w:tr w:rsidR="002277FF" w:rsidRPr="002277FF" w14:paraId="1B36A41C" w14:textId="77777777" w:rsidTr="00CE7176">
        <w:trPr>
          <w:trHeight w:val="387"/>
          <w:tblHead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32A73"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Thứ</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69C07164"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Sáng</w:t>
            </w:r>
          </w:p>
          <w:p w14:paraId="16CAED96"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K 6,9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094852"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Chiều</w:t>
            </w:r>
          </w:p>
          <w:p w14:paraId="39282770"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K 7,8</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547DCFA0"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Tổng S+C</w:t>
            </w:r>
          </w:p>
        </w:tc>
        <w:tc>
          <w:tcPr>
            <w:tcW w:w="3214" w:type="dxa"/>
            <w:tcBorders>
              <w:top w:val="single" w:sz="4" w:space="0" w:color="auto"/>
              <w:left w:val="nil"/>
              <w:bottom w:val="single" w:sz="4" w:space="0" w:color="auto"/>
              <w:right w:val="single" w:sz="4" w:space="0" w:color="auto"/>
            </w:tcBorders>
            <w:shd w:val="clear" w:color="auto" w:fill="auto"/>
            <w:noWrap/>
            <w:vAlign w:val="center"/>
          </w:tcPr>
          <w:p w14:paraId="79931918" w14:textId="77777777" w:rsidR="00C46005" w:rsidRPr="002277FF" w:rsidRDefault="00C46005" w:rsidP="002F209A">
            <w:pPr>
              <w:tabs>
                <w:tab w:val="left" w:pos="0"/>
              </w:tabs>
              <w:spacing w:after="0" w:line="240" w:lineRule="auto"/>
              <w:jc w:val="center"/>
              <w:rPr>
                <w:rFonts w:cs="Times New Roman"/>
                <w:b/>
                <w:sz w:val="26"/>
                <w:szCs w:val="26"/>
              </w:rPr>
            </w:pPr>
            <w:r w:rsidRPr="002277FF">
              <w:rPr>
                <w:rFonts w:cs="Times New Roman"/>
                <w:b/>
                <w:sz w:val="26"/>
                <w:szCs w:val="26"/>
              </w:rPr>
              <w:t>Ghi chú</w:t>
            </w:r>
          </w:p>
        </w:tc>
      </w:tr>
      <w:tr w:rsidR="002277FF" w:rsidRPr="002277FF" w14:paraId="34E9E85B" w14:textId="77777777" w:rsidTr="00EC2F24">
        <w:trPr>
          <w:trHeight w:val="387"/>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1A42795A" w14:textId="0B8A9161" w:rsidR="00C46005" w:rsidRPr="002277FF" w:rsidRDefault="00E366AB" w:rsidP="002F209A">
            <w:pPr>
              <w:tabs>
                <w:tab w:val="left" w:pos="0"/>
              </w:tabs>
              <w:spacing w:after="0" w:line="240" w:lineRule="auto"/>
              <w:jc w:val="center"/>
              <w:rPr>
                <w:rFonts w:cs="Times New Roman"/>
                <w:sz w:val="26"/>
                <w:szCs w:val="26"/>
              </w:rPr>
            </w:pPr>
            <w:r w:rsidRPr="002277FF">
              <w:rPr>
                <w:rFonts w:cs="Times New Roman"/>
                <w:sz w:val="26"/>
                <w:szCs w:val="26"/>
              </w:rPr>
              <w:t>2</w:t>
            </w:r>
          </w:p>
        </w:tc>
        <w:tc>
          <w:tcPr>
            <w:tcW w:w="1707" w:type="dxa"/>
            <w:tcBorders>
              <w:top w:val="nil"/>
              <w:left w:val="nil"/>
              <w:bottom w:val="single" w:sz="4" w:space="0" w:color="auto"/>
              <w:right w:val="single" w:sz="4" w:space="0" w:color="auto"/>
            </w:tcBorders>
            <w:shd w:val="clear" w:color="auto" w:fill="auto"/>
            <w:noWrap/>
            <w:vAlign w:val="center"/>
          </w:tcPr>
          <w:p w14:paraId="0336277F" w14:textId="408A5904" w:rsidR="00C46005" w:rsidRPr="002277FF" w:rsidRDefault="00E366AB" w:rsidP="00E366AB">
            <w:pPr>
              <w:tabs>
                <w:tab w:val="left" w:pos="0"/>
              </w:tabs>
              <w:spacing w:after="0" w:line="240" w:lineRule="auto"/>
              <w:jc w:val="center"/>
              <w:rPr>
                <w:rFonts w:cs="Times New Roman"/>
                <w:sz w:val="26"/>
                <w:szCs w:val="26"/>
              </w:rPr>
            </w:pPr>
            <w:r w:rsidRPr="002277FF">
              <w:rPr>
                <w:rFonts w:cs="Times New Roman"/>
                <w:sz w:val="26"/>
                <w:szCs w:val="26"/>
              </w:rPr>
              <w:t>CC</w:t>
            </w:r>
            <w:r w:rsidR="00C46005" w:rsidRPr="002277FF">
              <w:rPr>
                <w:rFonts w:cs="Times New Roman"/>
                <w:sz w:val="26"/>
                <w:szCs w:val="26"/>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4F95F6A6" w14:textId="1685C0A7" w:rsidR="00C46005" w:rsidRPr="002277FF" w:rsidRDefault="00C46005" w:rsidP="002F209A">
            <w:pPr>
              <w:tabs>
                <w:tab w:val="left" w:pos="0"/>
              </w:tabs>
              <w:spacing w:after="0" w:line="240" w:lineRule="auto"/>
              <w:jc w:val="center"/>
              <w:rPr>
                <w:rFonts w:cs="Times New Roman"/>
                <w:sz w:val="26"/>
                <w:szCs w:val="26"/>
              </w:rPr>
            </w:pP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47240B09" w14:textId="77777777" w:rsidR="00C46005" w:rsidRPr="002277FF" w:rsidRDefault="00C46005" w:rsidP="002F209A">
            <w:pPr>
              <w:tabs>
                <w:tab w:val="left" w:pos="0"/>
              </w:tabs>
              <w:spacing w:after="0" w:line="240" w:lineRule="auto"/>
              <w:jc w:val="center"/>
              <w:rPr>
                <w:rFonts w:cs="Times New Roman"/>
                <w:sz w:val="26"/>
                <w:szCs w:val="26"/>
              </w:rPr>
            </w:pPr>
          </w:p>
        </w:tc>
        <w:tc>
          <w:tcPr>
            <w:tcW w:w="3214" w:type="dxa"/>
            <w:tcBorders>
              <w:top w:val="single" w:sz="4" w:space="0" w:color="auto"/>
              <w:left w:val="nil"/>
              <w:bottom w:val="single" w:sz="4" w:space="0" w:color="auto"/>
              <w:right w:val="single" w:sz="4" w:space="0" w:color="auto"/>
            </w:tcBorders>
            <w:shd w:val="clear" w:color="auto" w:fill="auto"/>
            <w:noWrap/>
          </w:tcPr>
          <w:p w14:paraId="4CC822BF" w14:textId="2763E933" w:rsidR="00C46005" w:rsidRPr="002277FF" w:rsidRDefault="00C46005" w:rsidP="00E366AB">
            <w:pPr>
              <w:tabs>
                <w:tab w:val="left" w:pos="0"/>
              </w:tabs>
              <w:spacing w:after="0" w:line="240" w:lineRule="auto"/>
              <w:jc w:val="center"/>
              <w:rPr>
                <w:rFonts w:cs="Times New Roman"/>
                <w:sz w:val="26"/>
                <w:szCs w:val="26"/>
              </w:rPr>
            </w:pPr>
            <w:r w:rsidRPr="002277FF">
              <w:rPr>
                <w:rFonts w:cs="Times New Roman"/>
                <w:sz w:val="26"/>
                <w:szCs w:val="26"/>
              </w:rPr>
              <w:t>BD, TD</w:t>
            </w:r>
          </w:p>
        </w:tc>
      </w:tr>
      <w:tr w:rsidR="002277FF" w:rsidRPr="002277FF" w14:paraId="5C485456" w14:textId="77777777" w:rsidTr="00EC2F24">
        <w:trPr>
          <w:trHeight w:val="387"/>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0C83C547"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3</w:t>
            </w:r>
          </w:p>
        </w:tc>
        <w:tc>
          <w:tcPr>
            <w:tcW w:w="1707" w:type="dxa"/>
            <w:tcBorders>
              <w:top w:val="nil"/>
              <w:left w:val="nil"/>
              <w:bottom w:val="single" w:sz="4" w:space="0" w:color="auto"/>
              <w:right w:val="single" w:sz="4" w:space="0" w:color="auto"/>
            </w:tcBorders>
            <w:shd w:val="clear" w:color="auto" w:fill="auto"/>
            <w:noWrap/>
            <w:vAlign w:val="center"/>
          </w:tcPr>
          <w:p w14:paraId="3633DC95" w14:textId="40A4FDEA" w:rsidR="00C46005" w:rsidRPr="002277FF" w:rsidRDefault="00E366AB" w:rsidP="002F209A">
            <w:pPr>
              <w:tabs>
                <w:tab w:val="left" w:pos="0"/>
              </w:tabs>
              <w:spacing w:after="0" w:line="240" w:lineRule="auto"/>
              <w:jc w:val="center"/>
              <w:rPr>
                <w:rFonts w:cs="Times New Roman"/>
                <w:sz w:val="26"/>
                <w:szCs w:val="26"/>
              </w:rPr>
            </w:pPr>
            <w:r w:rsidRPr="002277FF">
              <w:rPr>
                <w:rFonts w:cs="Times New Roman"/>
                <w:sz w:val="26"/>
                <w:szCs w:val="26"/>
              </w:rPr>
              <w:t>4</w:t>
            </w:r>
          </w:p>
        </w:tc>
        <w:tc>
          <w:tcPr>
            <w:tcW w:w="1134" w:type="dxa"/>
            <w:tcBorders>
              <w:top w:val="nil"/>
              <w:left w:val="nil"/>
              <w:bottom w:val="single" w:sz="4" w:space="0" w:color="auto"/>
              <w:right w:val="single" w:sz="4" w:space="0" w:color="auto"/>
            </w:tcBorders>
            <w:shd w:val="clear" w:color="auto" w:fill="auto"/>
            <w:noWrap/>
            <w:vAlign w:val="center"/>
          </w:tcPr>
          <w:p w14:paraId="7EA204E9" w14:textId="69ED314A" w:rsidR="00C46005" w:rsidRPr="002277FF" w:rsidRDefault="00E366AB" w:rsidP="002F209A">
            <w:pPr>
              <w:tabs>
                <w:tab w:val="left" w:pos="0"/>
              </w:tabs>
              <w:spacing w:after="0" w:line="240" w:lineRule="auto"/>
              <w:jc w:val="center"/>
              <w:rPr>
                <w:rFonts w:cs="Times New Roman"/>
                <w:sz w:val="26"/>
                <w:szCs w:val="26"/>
              </w:rPr>
            </w:pPr>
            <w:r w:rsidRPr="002277FF">
              <w:rPr>
                <w:rFonts w:cs="Times New Roman"/>
                <w:sz w:val="26"/>
                <w:szCs w:val="26"/>
              </w:rPr>
              <w:t>4</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28A3551C" w14:textId="77777777" w:rsidR="00C46005" w:rsidRPr="002277FF" w:rsidRDefault="00C46005" w:rsidP="002F209A">
            <w:pPr>
              <w:tabs>
                <w:tab w:val="left" w:pos="0"/>
              </w:tabs>
              <w:spacing w:after="0" w:line="240" w:lineRule="auto"/>
              <w:jc w:val="center"/>
              <w:rPr>
                <w:rFonts w:cs="Times New Roman"/>
                <w:sz w:val="26"/>
                <w:szCs w:val="26"/>
              </w:rPr>
            </w:pPr>
          </w:p>
        </w:tc>
        <w:tc>
          <w:tcPr>
            <w:tcW w:w="3214" w:type="dxa"/>
            <w:tcBorders>
              <w:top w:val="single" w:sz="4" w:space="0" w:color="auto"/>
              <w:left w:val="nil"/>
              <w:bottom w:val="single" w:sz="4" w:space="0" w:color="auto"/>
              <w:right w:val="single" w:sz="4" w:space="0" w:color="auto"/>
            </w:tcBorders>
            <w:shd w:val="clear" w:color="auto" w:fill="auto"/>
            <w:noWrap/>
          </w:tcPr>
          <w:p w14:paraId="1D04CD65" w14:textId="3EF62025" w:rsidR="00C46005" w:rsidRPr="002277FF" w:rsidRDefault="00C46005" w:rsidP="00E366AB">
            <w:pPr>
              <w:tabs>
                <w:tab w:val="left" w:pos="0"/>
              </w:tabs>
              <w:spacing w:after="0" w:line="240" w:lineRule="auto"/>
              <w:jc w:val="center"/>
              <w:rPr>
                <w:rFonts w:cs="Times New Roman"/>
                <w:sz w:val="26"/>
                <w:szCs w:val="26"/>
              </w:rPr>
            </w:pPr>
            <w:r w:rsidRPr="002277FF">
              <w:rPr>
                <w:rFonts w:cs="Times New Roman"/>
                <w:sz w:val="26"/>
                <w:szCs w:val="26"/>
              </w:rPr>
              <w:t>BD, TD</w:t>
            </w:r>
          </w:p>
        </w:tc>
      </w:tr>
      <w:tr w:rsidR="002277FF" w:rsidRPr="002277FF" w14:paraId="01247E1B" w14:textId="77777777" w:rsidTr="00EC2F24">
        <w:trPr>
          <w:trHeight w:val="387"/>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5DD84D5E"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4</w:t>
            </w:r>
          </w:p>
        </w:tc>
        <w:tc>
          <w:tcPr>
            <w:tcW w:w="1707" w:type="dxa"/>
            <w:tcBorders>
              <w:top w:val="nil"/>
              <w:left w:val="nil"/>
              <w:bottom w:val="single" w:sz="4" w:space="0" w:color="auto"/>
              <w:right w:val="single" w:sz="4" w:space="0" w:color="auto"/>
            </w:tcBorders>
            <w:shd w:val="clear" w:color="auto" w:fill="auto"/>
            <w:noWrap/>
            <w:vAlign w:val="center"/>
          </w:tcPr>
          <w:p w14:paraId="4E1CFF17" w14:textId="5A48E4F0" w:rsidR="00C46005" w:rsidRPr="002277FF" w:rsidRDefault="00E366AB" w:rsidP="002F209A">
            <w:pPr>
              <w:tabs>
                <w:tab w:val="left" w:pos="0"/>
              </w:tabs>
              <w:spacing w:after="0" w:line="240" w:lineRule="auto"/>
              <w:jc w:val="center"/>
              <w:rPr>
                <w:rFonts w:cs="Times New Roman"/>
                <w:sz w:val="26"/>
                <w:szCs w:val="26"/>
              </w:rPr>
            </w:pPr>
            <w:r w:rsidRPr="002277FF">
              <w:rPr>
                <w:rFonts w:cs="Times New Roman"/>
                <w:sz w:val="26"/>
                <w:szCs w:val="26"/>
              </w:rPr>
              <w:t>HĐTN, GDĐP</w:t>
            </w:r>
          </w:p>
        </w:tc>
        <w:tc>
          <w:tcPr>
            <w:tcW w:w="1134" w:type="dxa"/>
            <w:tcBorders>
              <w:top w:val="nil"/>
              <w:left w:val="nil"/>
              <w:bottom w:val="single" w:sz="4" w:space="0" w:color="auto"/>
              <w:right w:val="single" w:sz="4" w:space="0" w:color="auto"/>
            </w:tcBorders>
            <w:shd w:val="clear" w:color="auto" w:fill="auto"/>
            <w:noWrap/>
            <w:vAlign w:val="center"/>
          </w:tcPr>
          <w:p w14:paraId="4972FD6E" w14:textId="0AAC6BBA" w:rsidR="00C46005" w:rsidRPr="002277FF" w:rsidRDefault="00E366AB" w:rsidP="002F209A">
            <w:pPr>
              <w:tabs>
                <w:tab w:val="left" w:pos="0"/>
              </w:tabs>
              <w:spacing w:after="0" w:line="240" w:lineRule="auto"/>
              <w:jc w:val="center"/>
              <w:rPr>
                <w:rFonts w:cs="Times New Roman"/>
                <w:sz w:val="26"/>
                <w:szCs w:val="26"/>
              </w:rPr>
            </w:pPr>
            <w:r w:rsidRPr="002277FF">
              <w:rPr>
                <w:rFonts w:cs="Times New Roman"/>
                <w:sz w:val="26"/>
                <w:szCs w:val="26"/>
              </w:rPr>
              <w:t>HĐTN, GDĐP</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5B714A43" w14:textId="77777777" w:rsidR="00C46005" w:rsidRPr="002277FF" w:rsidRDefault="00C46005" w:rsidP="002F209A">
            <w:pPr>
              <w:tabs>
                <w:tab w:val="left" w:pos="0"/>
              </w:tabs>
              <w:spacing w:after="0" w:line="240" w:lineRule="auto"/>
              <w:jc w:val="center"/>
              <w:rPr>
                <w:rFonts w:cs="Times New Roman"/>
                <w:sz w:val="26"/>
                <w:szCs w:val="26"/>
              </w:rPr>
            </w:pPr>
          </w:p>
        </w:tc>
        <w:tc>
          <w:tcPr>
            <w:tcW w:w="3214" w:type="dxa"/>
            <w:tcBorders>
              <w:top w:val="single" w:sz="4" w:space="0" w:color="auto"/>
              <w:left w:val="nil"/>
              <w:bottom w:val="single" w:sz="4" w:space="0" w:color="auto"/>
              <w:right w:val="single" w:sz="4" w:space="0" w:color="auto"/>
            </w:tcBorders>
            <w:shd w:val="clear" w:color="auto" w:fill="auto"/>
            <w:noWrap/>
          </w:tcPr>
          <w:p w14:paraId="243ADC5C" w14:textId="13AD756C" w:rsidR="00C46005" w:rsidRPr="002277FF" w:rsidRDefault="00C46005" w:rsidP="00E366AB">
            <w:pPr>
              <w:tabs>
                <w:tab w:val="left" w:pos="0"/>
              </w:tabs>
              <w:spacing w:after="0" w:line="240" w:lineRule="auto"/>
              <w:jc w:val="center"/>
              <w:rPr>
                <w:rFonts w:cs="Times New Roman"/>
                <w:sz w:val="26"/>
                <w:szCs w:val="26"/>
              </w:rPr>
            </w:pPr>
            <w:r w:rsidRPr="002277FF">
              <w:rPr>
                <w:rFonts w:cs="Times New Roman"/>
                <w:sz w:val="26"/>
                <w:szCs w:val="26"/>
              </w:rPr>
              <w:t>BD</w:t>
            </w:r>
          </w:p>
        </w:tc>
      </w:tr>
      <w:tr w:rsidR="002277FF" w:rsidRPr="002277FF" w14:paraId="30F2D1A5" w14:textId="77777777" w:rsidTr="00EC2F24">
        <w:trPr>
          <w:trHeight w:val="387"/>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70068CA0"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5</w:t>
            </w:r>
          </w:p>
        </w:tc>
        <w:tc>
          <w:tcPr>
            <w:tcW w:w="1707" w:type="dxa"/>
            <w:tcBorders>
              <w:top w:val="nil"/>
              <w:left w:val="nil"/>
              <w:bottom w:val="single" w:sz="4" w:space="0" w:color="auto"/>
              <w:right w:val="single" w:sz="4" w:space="0" w:color="auto"/>
            </w:tcBorders>
            <w:shd w:val="clear" w:color="auto" w:fill="auto"/>
            <w:noWrap/>
            <w:vAlign w:val="center"/>
          </w:tcPr>
          <w:p w14:paraId="464DC685" w14:textId="5A52F7D0" w:rsidR="00C46005" w:rsidRPr="002277FF" w:rsidRDefault="00E366AB" w:rsidP="002F209A">
            <w:pPr>
              <w:tabs>
                <w:tab w:val="left" w:pos="0"/>
              </w:tabs>
              <w:spacing w:after="0" w:line="240" w:lineRule="auto"/>
              <w:jc w:val="center"/>
              <w:rPr>
                <w:rFonts w:cs="Times New Roman"/>
                <w:sz w:val="26"/>
                <w:szCs w:val="26"/>
              </w:rPr>
            </w:pPr>
            <w:r w:rsidRPr="002277FF">
              <w:rPr>
                <w:rFonts w:cs="Times New Roman"/>
                <w:sz w:val="26"/>
                <w:szCs w:val="26"/>
              </w:rPr>
              <w:t>4</w:t>
            </w:r>
          </w:p>
        </w:tc>
        <w:tc>
          <w:tcPr>
            <w:tcW w:w="1134" w:type="dxa"/>
            <w:tcBorders>
              <w:top w:val="nil"/>
              <w:left w:val="nil"/>
              <w:bottom w:val="single" w:sz="4" w:space="0" w:color="auto"/>
              <w:right w:val="single" w:sz="4" w:space="0" w:color="auto"/>
            </w:tcBorders>
            <w:shd w:val="clear" w:color="auto" w:fill="auto"/>
            <w:noWrap/>
            <w:vAlign w:val="center"/>
          </w:tcPr>
          <w:p w14:paraId="30C5AD04" w14:textId="5C7D68E5" w:rsidR="00C46005" w:rsidRPr="002277FF" w:rsidRDefault="00E366AB" w:rsidP="002F209A">
            <w:pPr>
              <w:tabs>
                <w:tab w:val="left" w:pos="0"/>
              </w:tabs>
              <w:spacing w:after="0" w:line="240" w:lineRule="auto"/>
              <w:jc w:val="center"/>
              <w:rPr>
                <w:rFonts w:cs="Times New Roman"/>
                <w:sz w:val="26"/>
                <w:szCs w:val="26"/>
              </w:rPr>
            </w:pPr>
            <w:r w:rsidRPr="002277FF">
              <w:rPr>
                <w:rFonts w:cs="Times New Roman"/>
                <w:sz w:val="26"/>
                <w:szCs w:val="26"/>
              </w:rPr>
              <w:t>4</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2A8B3DFC" w14:textId="77777777" w:rsidR="00C46005" w:rsidRPr="002277FF" w:rsidRDefault="00C46005" w:rsidP="002F209A">
            <w:pPr>
              <w:tabs>
                <w:tab w:val="left" w:pos="0"/>
              </w:tabs>
              <w:spacing w:after="0" w:line="240" w:lineRule="auto"/>
              <w:jc w:val="center"/>
              <w:rPr>
                <w:rFonts w:cs="Times New Roman"/>
                <w:sz w:val="26"/>
                <w:szCs w:val="26"/>
              </w:rPr>
            </w:pPr>
          </w:p>
        </w:tc>
        <w:tc>
          <w:tcPr>
            <w:tcW w:w="3214" w:type="dxa"/>
            <w:tcBorders>
              <w:top w:val="single" w:sz="4" w:space="0" w:color="auto"/>
              <w:left w:val="nil"/>
              <w:bottom w:val="single" w:sz="4" w:space="0" w:color="auto"/>
              <w:right w:val="single" w:sz="4" w:space="0" w:color="auto"/>
            </w:tcBorders>
            <w:shd w:val="clear" w:color="auto" w:fill="auto"/>
            <w:noWrap/>
          </w:tcPr>
          <w:p w14:paraId="3AD5A39F" w14:textId="3080EE62" w:rsidR="00C46005" w:rsidRPr="002277FF" w:rsidRDefault="00C46005" w:rsidP="00E366AB">
            <w:pPr>
              <w:tabs>
                <w:tab w:val="left" w:pos="0"/>
              </w:tabs>
              <w:spacing w:after="0" w:line="240" w:lineRule="auto"/>
              <w:jc w:val="center"/>
              <w:rPr>
                <w:rFonts w:cs="Times New Roman"/>
                <w:sz w:val="26"/>
                <w:szCs w:val="26"/>
              </w:rPr>
            </w:pPr>
            <w:r w:rsidRPr="002277FF">
              <w:rPr>
                <w:rFonts w:cs="Times New Roman"/>
                <w:sz w:val="26"/>
                <w:szCs w:val="26"/>
              </w:rPr>
              <w:t>BD, TD</w:t>
            </w:r>
          </w:p>
        </w:tc>
      </w:tr>
      <w:tr w:rsidR="002277FF" w:rsidRPr="002277FF" w14:paraId="25CE53F3" w14:textId="77777777" w:rsidTr="00EC2F24">
        <w:trPr>
          <w:trHeight w:val="387"/>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6E617A56"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6</w:t>
            </w:r>
          </w:p>
        </w:tc>
        <w:tc>
          <w:tcPr>
            <w:tcW w:w="1707" w:type="dxa"/>
            <w:tcBorders>
              <w:top w:val="nil"/>
              <w:left w:val="nil"/>
              <w:bottom w:val="single" w:sz="4" w:space="0" w:color="auto"/>
              <w:right w:val="single" w:sz="4" w:space="0" w:color="auto"/>
            </w:tcBorders>
            <w:shd w:val="clear" w:color="auto" w:fill="auto"/>
            <w:noWrap/>
            <w:vAlign w:val="center"/>
          </w:tcPr>
          <w:p w14:paraId="2C9F1574" w14:textId="7B3C7436" w:rsidR="00C46005" w:rsidRPr="002277FF" w:rsidRDefault="00E366AB" w:rsidP="002F209A">
            <w:pPr>
              <w:tabs>
                <w:tab w:val="left" w:pos="0"/>
              </w:tabs>
              <w:spacing w:after="0" w:line="240" w:lineRule="auto"/>
              <w:jc w:val="center"/>
              <w:rPr>
                <w:rFonts w:cs="Times New Roman"/>
                <w:sz w:val="26"/>
                <w:szCs w:val="26"/>
              </w:rPr>
            </w:pPr>
            <w:r w:rsidRPr="002277FF">
              <w:rPr>
                <w:rFonts w:cs="Times New Roman"/>
                <w:sz w:val="26"/>
                <w:szCs w:val="26"/>
              </w:rPr>
              <w:t>4</w:t>
            </w:r>
          </w:p>
        </w:tc>
        <w:tc>
          <w:tcPr>
            <w:tcW w:w="1134" w:type="dxa"/>
            <w:tcBorders>
              <w:top w:val="nil"/>
              <w:left w:val="nil"/>
              <w:bottom w:val="single" w:sz="4" w:space="0" w:color="auto"/>
              <w:right w:val="single" w:sz="4" w:space="0" w:color="auto"/>
            </w:tcBorders>
            <w:shd w:val="clear" w:color="auto" w:fill="auto"/>
            <w:noWrap/>
            <w:vAlign w:val="center"/>
          </w:tcPr>
          <w:p w14:paraId="6E06BF4E" w14:textId="4BFE9B78" w:rsidR="00C46005" w:rsidRPr="002277FF" w:rsidRDefault="00E366AB" w:rsidP="002F209A">
            <w:pPr>
              <w:tabs>
                <w:tab w:val="left" w:pos="0"/>
              </w:tabs>
              <w:spacing w:after="0" w:line="240" w:lineRule="auto"/>
              <w:jc w:val="center"/>
              <w:rPr>
                <w:rFonts w:cs="Times New Roman"/>
                <w:sz w:val="26"/>
                <w:szCs w:val="26"/>
              </w:rPr>
            </w:pPr>
            <w:r w:rsidRPr="002277FF">
              <w:rPr>
                <w:rFonts w:cs="Times New Roman"/>
                <w:sz w:val="26"/>
                <w:szCs w:val="26"/>
              </w:rPr>
              <w:t>4</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13E60E12" w14:textId="77777777" w:rsidR="00C46005" w:rsidRPr="002277FF" w:rsidRDefault="00C46005" w:rsidP="002F209A">
            <w:pPr>
              <w:tabs>
                <w:tab w:val="left" w:pos="0"/>
              </w:tabs>
              <w:spacing w:after="0" w:line="240" w:lineRule="auto"/>
              <w:jc w:val="center"/>
              <w:rPr>
                <w:rFonts w:cs="Times New Roman"/>
                <w:sz w:val="26"/>
                <w:szCs w:val="26"/>
              </w:rPr>
            </w:pPr>
          </w:p>
        </w:tc>
        <w:tc>
          <w:tcPr>
            <w:tcW w:w="3214" w:type="dxa"/>
            <w:tcBorders>
              <w:top w:val="single" w:sz="4" w:space="0" w:color="auto"/>
              <w:left w:val="nil"/>
              <w:bottom w:val="single" w:sz="4" w:space="0" w:color="auto"/>
              <w:right w:val="single" w:sz="4" w:space="0" w:color="auto"/>
            </w:tcBorders>
            <w:shd w:val="clear" w:color="auto" w:fill="auto"/>
            <w:noWrap/>
          </w:tcPr>
          <w:p w14:paraId="7BB69064" w14:textId="5D45E3B8" w:rsidR="00C46005" w:rsidRPr="002277FF" w:rsidRDefault="00C46005" w:rsidP="00E366AB">
            <w:pPr>
              <w:tabs>
                <w:tab w:val="left" w:pos="0"/>
              </w:tabs>
              <w:spacing w:after="0" w:line="240" w:lineRule="auto"/>
              <w:jc w:val="center"/>
              <w:rPr>
                <w:rFonts w:cs="Times New Roman"/>
                <w:sz w:val="26"/>
                <w:szCs w:val="26"/>
              </w:rPr>
            </w:pPr>
            <w:r w:rsidRPr="002277FF">
              <w:rPr>
                <w:rFonts w:cs="Times New Roman"/>
                <w:sz w:val="26"/>
                <w:szCs w:val="26"/>
              </w:rPr>
              <w:t>BD, TD</w:t>
            </w:r>
          </w:p>
        </w:tc>
      </w:tr>
      <w:tr w:rsidR="002277FF" w:rsidRPr="002277FF" w14:paraId="4E3A7709" w14:textId="77777777" w:rsidTr="00EC2F24">
        <w:trPr>
          <w:trHeight w:val="387"/>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7777626C" w14:textId="77777777" w:rsidR="00C46005" w:rsidRPr="002277FF" w:rsidRDefault="00C46005" w:rsidP="002F209A">
            <w:pPr>
              <w:tabs>
                <w:tab w:val="left" w:pos="0"/>
              </w:tabs>
              <w:spacing w:after="0" w:line="240" w:lineRule="auto"/>
              <w:jc w:val="center"/>
              <w:rPr>
                <w:rFonts w:cs="Times New Roman"/>
                <w:sz w:val="26"/>
                <w:szCs w:val="26"/>
              </w:rPr>
            </w:pPr>
            <w:r w:rsidRPr="002277FF">
              <w:rPr>
                <w:rFonts w:cs="Times New Roman"/>
                <w:sz w:val="26"/>
                <w:szCs w:val="26"/>
              </w:rPr>
              <w:t>7</w:t>
            </w:r>
          </w:p>
        </w:tc>
        <w:tc>
          <w:tcPr>
            <w:tcW w:w="1707" w:type="dxa"/>
            <w:tcBorders>
              <w:top w:val="nil"/>
              <w:left w:val="nil"/>
              <w:bottom w:val="single" w:sz="4" w:space="0" w:color="auto"/>
              <w:right w:val="single" w:sz="4" w:space="0" w:color="auto"/>
            </w:tcBorders>
            <w:shd w:val="clear" w:color="auto" w:fill="auto"/>
            <w:noWrap/>
            <w:vAlign w:val="center"/>
          </w:tcPr>
          <w:p w14:paraId="3A07BE93" w14:textId="01B42BFA" w:rsidR="00C46005" w:rsidRPr="002277FF" w:rsidRDefault="00E366AB" w:rsidP="002F209A">
            <w:pPr>
              <w:tabs>
                <w:tab w:val="left" w:pos="0"/>
              </w:tabs>
              <w:spacing w:after="0" w:line="240" w:lineRule="auto"/>
              <w:jc w:val="center"/>
              <w:rPr>
                <w:rFonts w:cs="Times New Roman"/>
                <w:sz w:val="26"/>
                <w:szCs w:val="26"/>
              </w:rPr>
            </w:pPr>
            <w:r w:rsidRPr="002277FF">
              <w:rPr>
                <w:rFonts w:cs="Times New Roman"/>
                <w:sz w:val="26"/>
                <w:szCs w:val="26"/>
              </w:rPr>
              <w:t>4</w:t>
            </w:r>
          </w:p>
        </w:tc>
        <w:tc>
          <w:tcPr>
            <w:tcW w:w="1134" w:type="dxa"/>
            <w:tcBorders>
              <w:top w:val="nil"/>
              <w:left w:val="nil"/>
              <w:bottom w:val="single" w:sz="4" w:space="0" w:color="auto"/>
              <w:right w:val="single" w:sz="4" w:space="0" w:color="auto"/>
            </w:tcBorders>
            <w:shd w:val="clear" w:color="auto" w:fill="auto"/>
            <w:noWrap/>
            <w:vAlign w:val="center"/>
          </w:tcPr>
          <w:p w14:paraId="5626D243" w14:textId="516DC62F" w:rsidR="00C46005" w:rsidRPr="002277FF" w:rsidRDefault="00E366AB" w:rsidP="002F209A">
            <w:pPr>
              <w:tabs>
                <w:tab w:val="left" w:pos="0"/>
              </w:tabs>
              <w:spacing w:after="0" w:line="240" w:lineRule="auto"/>
              <w:jc w:val="center"/>
              <w:rPr>
                <w:rFonts w:cs="Times New Roman"/>
                <w:sz w:val="26"/>
                <w:szCs w:val="26"/>
              </w:rPr>
            </w:pPr>
            <w:r w:rsidRPr="002277FF">
              <w:rPr>
                <w:rFonts w:cs="Times New Roman"/>
                <w:sz w:val="26"/>
                <w:szCs w:val="26"/>
              </w:rPr>
              <w:t>4</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2A5D2B68" w14:textId="77777777" w:rsidR="00C46005" w:rsidRPr="002277FF" w:rsidRDefault="00C46005" w:rsidP="002F209A">
            <w:pPr>
              <w:tabs>
                <w:tab w:val="left" w:pos="0"/>
              </w:tabs>
              <w:spacing w:after="0" w:line="240" w:lineRule="auto"/>
              <w:jc w:val="center"/>
              <w:rPr>
                <w:rFonts w:cs="Times New Roman"/>
                <w:sz w:val="26"/>
                <w:szCs w:val="26"/>
              </w:rPr>
            </w:pPr>
          </w:p>
        </w:tc>
        <w:tc>
          <w:tcPr>
            <w:tcW w:w="3214" w:type="dxa"/>
            <w:tcBorders>
              <w:top w:val="single" w:sz="4" w:space="0" w:color="auto"/>
              <w:left w:val="nil"/>
              <w:bottom w:val="single" w:sz="4" w:space="0" w:color="auto"/>
              <w:right w:val="single" w:sz="4" w:space="0" w:color="auto"/>
            </w:tcBorders>
            <w:shd w:val="clear" w:color="auto" w:fill="auto"/>
            <w:noWrap/>
            <w:vAlign w:val="center"/>
          </w:tcPr>
          <w:p w14:paraId="5357112B" w14:textId="5D3DEA93" w:rsidR="00C46005" w:rsidRPr="002277FF" w:rsidRDefault="00C46005" w:rsidP="00E366AB">
            <w:pPr>
              <w:tabs>
                <w:tab w:val="left" w:pos="0"/>
              </w:tabs>
              <w:spacing w:after="0" w:line="240" w:lineRule="auto"/>
              <w:jc w:val="center"/>
              <w:rPr>
                <w:rFonts w:cs="Times New Roman"/>
                <w:sz w:val="26"/>
                <w:szCs w:val="26"/>
              </w:rPr>
            </w:pPr>
            <w:r w:rsidRPr="002277FF">
              <w:rPr>
                <w:rFonts w:cs="Times New Roman"/>
                <w:sz w:val="26"/>
                <w:szCs w:val="26"/>
              </w:rPr>
              <w:t>BD, TD</w:t>
            </w:r>
          </w:p>
        </w:tc>
      </w:tr>
    </w:tbl>
    <w:p w14:paraId="620AF3BF" w14:textId="77777777" w:rsidR="00C46005" w:rsidRPr="002277FF" w:rsidRDefault="00C46005" w:rsidP="00AB7206">
      <w:pPr>
        <w:tabs>
          <w:tab w:val="left" w:pos="0"/>
        </w:tabs>
        <w:spacing w:after="0" w:line="240" w:lineRule="auto"/>
        <w:ind w:firstLine="567"/>
        <w:jc w:val="both"/>
        <w:rPr>
          <w:rFonts w:cs="Times New Roman"/>
          <w:sz w:val="26"/>
          <w:szCs w:val="26"/>
        </w:rPr>
      </w:pPr>
      <w:r w:rsidRPr="002277FF">
        <w:rPr>
          <w:rFonts w:cs="Times New Roman"/>
          <w:sz w:val="26"/>
          <w:szCs w:val="26"/>
        </w:rPr>
        <w:t>Trong đó:</w:t>
      </w:r>
    </w:p>
    <w:p w14:paraId="5935DFD8" w14:textId="6FF5988E" w:rsidR="00C46005" w:rsidRPr="002277FF" w:rsidRDefault="00C46005" w:rsidP="00AB7206">
      <w:pPr>
        <w:tabs>
          <w:tab w:val="left" w:pos="0"/>
        </w:tabs>
        <w:spacing w:after="0" w:line="240" w:lineRule="auto"/>
        <w:ind w:firstLine="567"/>
        <w:jc w:val="both"/>
        <w:rPr>
          <w:rFonts w:cs="Times New Roman"/>
          <w:sz w:val="26"/>
          <w:szCs w:val="26"/>
        </w:rPr>
      </w:pPr>
      <w:r w:rsidRPr="002277FF">
        <w:rPr>
          <w:rFonts w:cs="Times New Roman"/>
          <w:sz w:val="26"/>
          <w:szCs w:val="26"/>
        </w:rPr>
        <w:t xml:space="preserve">- Dạy trái buổi các khối 6, 7, 8, 9 các môn </w:t>
      </w:r>
      <w:r w:rsidR="00387209" w:rsidRPr="002277FF">
        <w:rPr>
          <w:rFonts w:cs="Times New Roman"/>
          <w:sz w:val="26"/>
          <w:szCs w:val="26"/>
        </w:rPr>
        <w:t>GDTC</w:t>
      </w:r>
      <w:r w:rsidRPr="002277FF">
        <w:rPr>
          <w:rFonts w:cs="Times New Roman"/>
          <w:sz w:val="26"/>
          <w:szCs w:val="26"/>
        </w:rPr>
        <w:t xml:space="preserve"> và HĐTN, GDĐP. </w:t>
      </w:r>
    </w:p>
    <w:p w14:paraId="02D94C2C" w14:textId="77777777" w:rsidR="00C46005" w:rsidRPr="002277FF" w:rsidRDefault="00C46005" w:rsidP="00AB7206">
      <w:pPr>
        <w:tabs>
          <w:tab w:val="left" w:pos="0"/>
        </w:tabs>
        <w:spacing w:after="0" w:line="240" w:lineRule="auto"/>
        <w:ind w:firstLine="567"/>
        <w:jc w:val="both"/>
        <w:rPr>
          <w:rFonts w:cs="Times New Roman"/>
          <w:sz w:val="26"/>
          <w:szCs w:val="26"/>
        </w:rPr>
      </w:pPr>
      <w:r w:rsidRPr="002277FF">
        <w:rPr>
          <w:rFonts w:cs="Times New Roman"/>
          <w:sz w:val="26"/>
          <w:szCs w:val="26"/>
        </w:rPr>
        <w:t>- Dạy trái buổi các khối 6, 7, 8, 9 tập trung bồi dưỡng nâng cao chất lượng học sinh theo chuyên đề bồi dưỡng học sinh giỏi.</w:t>
      </w:r>
    </w:p>
    <w:p w14:paraId="654BDA45" w14:textId="77777777" w:rsidR="00C46005" w:rsidRPr="002277FF" w:rsidRDefault="00C46005" w:rsidP="00AB7206">
      <w:pPr>
        <w:tabs>
          <w:tab w:val="left" w:pos="0"/>
        </w:tabs>
        <w:spacing w:after="0" w:line="240" w:lineRule="auto"/>
        <w:ind w:firstLine="567"/>
        <w:jc w:val="both"/>
        <w:rPr>
          <w:rFonts w:cs="Times New Roman"/>
          <w:bCs/>
          <w:sz w:val="26"/>
          <w:szCs w:val="26"/>
          <w:lang w:eastAsia="x-none"/>
        </w:rPr>
      </w:pPr>
      <w:r w:rsidRPr="002277FF">
        <w:rPr>
          <w:rFonts w:cs="Times New Roman"/>
          <w:bCs/>
          <w:sz w:val="26"/>
          <w:szCs w:val="26"/>
          <w:lang w:val="x-none" w:eastAsia="x-none"/>
        </w:rPr>
        <w:t xml:space="preserve">- Tổ chức thực hiện dạy </w:t>
      </w:r>
      <w:r w:rsidRPr="002277FF">
        <w:rPr>
          <w:rFonts w:cs="Times New Roman"/>
          <w:bCs/>
          <w:sz w:val="26"/>
          <w:szCs w:val="26"/>
          <w:lang w:eastAsia="x-none"/>
        </w:rPr>
        <w:t xml:space="preserve">1 </w:t>
      </w:r>
      <w:r w:rsidRPr="002277FF">
        <w:rPr>
          <w:rFonts w:cs="Times New Roman"/>
          <w:bCs/>
          <w:sz w:val="26"/>
          <w:szCs w:val="26"/>
          <w:lang w:val="x-none" w:eastAsia="x-none"/>
        </w:rPr>
        <w:t>buổi/ngày 05/9/2024 đến 31/5/2025</w:t>
      </w:r>
    </w:p>
    <w:p w14:paraId="4709AB86" w14:textId="1652D934" w:rsidR="00C46005" w:rsidRPr="002277FF" w:rsidRDefault="00C46005" w:rsidP="00AB7206">
      <w:pPr>
        <w:tabs>
          <w:tab w:val="left" w:pos="0"/>
        </w:tabs>
        <w:spacing w:after="0" w:line="240" w:lineRule="auto"/>
        <w:ind w:firstLine="567"/>
        <w:rPr>
          <w:rFonts w:eastAsia="Calibri" w:cs="Times New Roman"/>
          <w:b/>
          <w:bCs/>
          <w:sz w:val="26"/>
          <w:szCs w:val="26"/>
        </w:rPr>
      </w:pPr>
      <w:r w:rsidRPr="002277FF">
        <w:rPr>
          <w:rFonts w:eastAsia="Calibri" w:cs="Times New Roman"/>
          <w:b/>
          <w:bCs/>
          <w:sz w:val="26"/>
          <w:szCs w:val="26"/>
        </w:rPr>
        <w:t>2.</w:t>
      </w:r>
      <w:r w:rsidR="0015071A" w:rsidRPr="002277FF">
        <w:rPr>
          <w:rFonts w:eastAsia="Calibri" w:cs="Times New Roman"/>
          <w:b/>
          <w:bCs/>
          <w:sz w:val="26"/>
          <w:szCs w:val="26"/>
        </w:rPr>
        <w:t>2</w:t>
      </w:r>
      <w:r w:rsidRPr="002277FF">
        <w:rPr>
          <w:rFonts w:eastAsia="Calibri" w:cs="Times New Roman"/>
          <w:b/>
          <w:bCs/>
          <w:sz w:val="26"/>
          <w:szCs w:val="26"/>
        </w:rPr>
        <w:t>. Thực hiện hiệu quả đổi mới phương pháp dạy học</w:t>
      </w:r>
    </w:p>
    <w:p w14:paraId="1082D7D8" w14:textId="77777777" w:rsidR="00C46005" w:rsidRPr="002277FF" w:rsidRDefault="00C46005" w:rsidP="00AB7206">
      <w:pPr>
        <w:tabs>
          <w:tab w:val="left" w:pos="0"/>
        </w:tabs>
        <w:spacing w:after="0" w:line="240" w:lineRule="auto"/>
        <w:ind w:firstLine="567"/>
        <w:jc w:val="both"/>
        <w:rPr>
          <w:rFonts w:cs="Times New Roman"/>
          <w:w w:val="104"/>
          <w:sz w:val="26"/>
          <w:szCs w:val="26"/>
          <w:lang w:val="vi-VN"/>
        </w:rPr>
      </w:pPr>
      <w:r w:rsidRPr="002277FF">
        <w:rPr>
          <w:rFonts w:cs="Times New Roman"/>
          <w:sz w:val="26"/>
          <w:szCs w:val="26"/>
          <w:lang w:val="vi-VN"/>
        </w:rPr>
        <w:t>- Thực hiện nội dung dạy học theo hướng tiếp cận định hướng chương trình giáo dục phổ thông mới; đổi mới phương pháp dạy, phương pháp học và nâng cao chất lượng đánh giá học sinh.</w:t>
      </w:r>
      <w:r w:rsidRPr="002277FF">
        <w:rPr>
          <w:rFonts w:cs="Times New Roman"/>
          <w:spacing w:val="-2"/>
          <w:sz w:val="26"/>
          <w:szCs w:val="26"/>
          <w:lang w:val="vi-VN"/>
        </w:rPr>
        <w:t xml:space="preserve"> Cụ thể:</w:t>
      </w:r>
    </w:p>
    <w:p w14:paraId="069F406E" w14:textId="77777777" w:rsidR="00C46005" w:rsidRPr="002277FF" w:rsidRDefault="00C46005" w:rsidP="00AB7206">
      <w:pPr>
        <w:tabs>
          <w:tab w:val="left" w:pos="0"/>
        </w:tabs>
        <w:spacing w:after="0" w:line="240" w:lineRule="auto"/>
        <w:ind w:firstLine="567"/>
        <w:jc w:val="both"/>
        <w:rPr>
          <w:rFonts w:cs="Times New Roman"/>
          <w:w w:val="104"/>
          <w:sz w:val="26"/>
          <w:szCs w:val="26"/>
          <w:lang w:val="vi-VN"/>
        </w:rPr>
      </w:pPr>
      <w:r w:rsidRPr="002277FF">
        <w:rPr>
          <w:rFonts w:cs="Times New Roman"/>
          <w:spacing w:val="-2"/>
          <w:sz w:val="26"/>
          <w:szCs w:val="26"/>
          <w:lang w:val="vi-VN"/>
        </w:rPr>
        <w:t xml:space="preserve">+ Dạy học </w:t>
      </w:r>
      <w:r w:rsidRPr="002277FF">
        <w:rPr>
          <w:rFonts w:cs="Times New Roman"/>
          <w:kern w:val="24"/>
          <w:sz w:val="26"/>
          <w:szCs w:val="26"/>
          <w:lang w:val="vi-VN"/>
        </w:rPr>
        <w:t xml:space="preserve">thông qua tổ chức </w:t>
      </w:r>
      <w:r w:rsidRPr="002277FF">
        <w:rPr>
          <w:rFonts w:cs="Times New Roman"/>
          <w:iCs/>
          <w:kern w:val="24"/>
          <w:sz w:val="26"/>
          <w:szCs w:val="26"/>
          <w:lang w:val="vi-VN"/>
        </w:rPr>
        <w:t>các hoạt động học tập</w:t>
      </w:r>
      <w:r w:rsidRPr="002277FF">
        <w:rPr>
          <w:rFonts w:cs="Times New Roman"/>
          <w:kern w:val="24"/>
          <w:sz w:val="26"/>
          <w:szCs w:val="26"/>
          <w:lang w:val="vi-VN"/>
        </w:rPr>
        <w:t>, từ đó giúp học sinh</w:t>
      </w:r>
      <w:r w:rsidRPr="002277FF">
        <w:rPr>
          <w:rFonts w:cs="Times New Roman"/>
          <w:iCs/>
          <w:kern w:val="24"/>
          <w:sz w:val="26"/>
          <w:szCs w:val="26"/>
          <w:lang w:val="vi-VN"/>
        </w:rPr>
        <w:t xml:space="preserve"> tự khám phá những điều chưa biết</w:t>
      </w:r>
      <w:r w:rsidRPr="002277FF">
        <w:rPr>
          <w:rFonts w:cs="Times New Roman"/>
          <w:kern w:val="24"/>
          <w:sz w:val="26"/>
          <w:szCs w:val="26"/>
          <w:lang w:val="vi-VN"/>
        </w:rPr>
        <w:t xml:space="preserve"> chứ </w:t>
      </w:r>
      <w:r w:rsidRPr="002277FF">
        <w:rPr>
          <w:rFonts w:cs="Times New Roman"/>
          <w:sz w:val="26"/>
          <w:szCs w:val="26"/>
          <w:lang w:val="vi-VN"/>
        </w:rPr>
        <w:t>không</w:t>
      </w:r>
      <w:r w:rsidRPr="002277FF">
        <w:rPr>
          <w:rFonts w:cs="Times New Roman"/>
          <w:kern w:val="24"/>
          <w:sz w:val="26"/>
          <w:szCs w:val="26"/>
          <w:lang w:val="vi-VN"/>
        </w:rPr>
        <w:t xml:space="preserve"> phải thụ động tiếp thu những tri thức đã được sắp đặt sẵn. </w:t>
      </w:r>
    </w:p>
    <w:p w14:paraId="26776FF7" w14:textId="77777777" w:rsidR="00C46005" w:rsidRPr="002277FF" w:rsidRDefault="00C46005" w:rsidP="00AB7206">
      <w:pPr>
        <w:tabs>
          <w:tab w:val="left" w:pos="0"/>
        </w:tabs>
        <w:spacing w:after="0" w:line="240" w:lineRule="auto"/>
        <w:ind w:firstLine="567"/>
        <w:jc w:val="both"/>
        <w:rPr>
          <w:rFonts w:cs="Times New Roman"/>
          <w:w w:val="104"/>
          <w:sz w:val="26"/>
          <w:szCs w:val="26"/>
          <w:lang w:val="vi-VN"/>
        </w:rPr>
      </w:pPr>
      <w:r w:rsidRPr="002277FF">
        <w:rPr>
          <w:rFonts w:cs="Times New Roman"/>
          <w:iCs/>
          <w:kern w:val="24"/>
          <w:sz w:val="26"/>
          <w:szCs w:val="26"/>
          <w:lang w:val="vi-VN"/>
        </w:rPr>
        <w:t xml:space="preserve"> + Tăng cường sử dụng </w:t>
      </w:r>
      <w:r w:rsidRPr="002277FF">
        <w:rPr>
          <w:rFonts w:cs="Times New Roman"/>
          <w:sz w:val="26"/>
          <w:szCs w:val="26"/>
          <w:lang w:val="vi-VN"/>
        </w:rPr>
        <w:t>hiệu</w:t>
      </w:r>
      <w:r w:rsidRPr="002277FF">
        <w:rPr>
          <w:rFonts w:cs="Times New Roman"/>
          <w:iCs/>
          <w:kern w:val="24"/>
          <w:sz w:val="26"/>
          <w:szCs w:val="26"/>
          <w:lang w:val="vi-VN"/>
        </w:rPr>
        <w:t xml:space="preserve"> quả thiết bị dạy học, ứng dụng hợp lý công nghệ thông tin </w:t>
      </w:r>
      <w:r w:rsidRPr="002277FF">
        <w:rPr>
          <w:rFonts w:cs="Times New Roman"/>
          <w:kern w:val="24"/>
          <w:sz w:val="26"/>
          <w:szCs w:val="26"/>
          <w:lang w:val="vi-VN"/>
        </w:rPr>
        <w:t>phù hợp với nội dung học và đối tượng học sinh.</w:t>
      </w:r>
      <w:r w:rsidRPr="002277FF">
        <w:rPr>
          <w:rFonts w:cs="Times New Roman"/>
          <w:sz w:val="26"/>
          <w:szCs w:val="26"/>
          <w:lang w:val="vi-VN"/>
        </w:rPr>
        <w:t xml:space="preserve"> </w:t>
      </w:r>
    </w:p>
    <w:p w14:paraId="4F0F0C74" w14:textId="77777777" w:rsidR="00C46005" w:rsidRPr="002277FF" w:rsidRDefault="00C46005" w:rsidP="00AB7206">
      <w:pPr>
        <w:tabs>
          <w:tab w:val="left" w:pos="0"/>
        </w:tabs>
        <w:spacing w:after="0" w:line="240" w:lineRule="auto"/>
        <w:ind w:firstLine="567"/>
        <w:jc w:val="both"/>
        <w:rPr>
          <w:rFonts w:cs="Times New Roman"/>
          <w:kern w:val="24"/>
          <w:sz w:val="26"/>
          <w:szCs w:val="26"/>
          <w:lang w:val="vi-VN"/>
        </w:rPr>
      </w:pPr>
      <w:r w:rsidRPr="002277FF">
        <w:rPr>
          <w:rFonts w:cs="Times New Roman"/>
          <w:spacing w:val="-2"/>
          <w:sz w:val="26"/>
          <w:szCs w:val="26"/>
          <w:lang w:val="vi-VN"/>
        </w:rPr>
        <w:t>+ Sử dụng hệ thống câu hỏi, bài tập, nhiệm vụ học tập phù hợp với các đối tượng trong tiến trình dạy học; c</w:t>
      </w:r>
      <w:r w:rsidRPr="002277FF">
        <w:rPr>
          <w:rFonts w:cs="Times New Roman"/>
          <w:kern w:val="24"/>
          <w:sz w:val="26"/>
          <w:szCs w:val="26"/>
          <w:lang w:val="vi-VN"/>
        </w:rPr>
        <w:t xml:space="preserve">hú trọng </w:t>
      </w:r>
      <w:r w:rsidRPr="002277FF">
        <w:rPr>
          <w:rFonts w:cs="Times New Roman"/>
          <w:iCs/>
          <w:kern w:val="24"/>
          <w:sz w:val="26"/>
          <w:szCs w:val="26"/>
          <w:lang w:val="vi-VN"/>
        </w:rPr>
        <w:t>rèn luyện cho học sinh những tri thức phương pháp</w:t>
      </w:r>
      <w:r w:rsidRPr="002277FF">
        <w:rPr>
          <w:rFonts w:cs="Times New Roman"/>
          <w:kern w:val="24"/>
          <w:sz w:val="26"/>
          <w:szCs w:val="26"/>
          <w:lang w:val="vi-VN"/>
        </w:rPr>
        <w:t xml:space="preserve"> để học sinh biết cách </w:t>
      </w:r>
      <w:r w:rsidRPr="002277FF">
        <w:rPr>
          <w:rFonts w:cs="Times New Roman"/>
          <w:iCs/>
          <w:kern w:val="24"/>
          <w:sz w:val="26"/>
          <w:szCs w:val="26"/>
          <w:lang w:val="vi-VN"/>
        </w:rPr>
        <w:t xml:space="preserve">đọc sách giáo khoa, tự tìm lại những kiến thức đã có, suy luận để tìm tòi, phát hiện </w:t>
      </w:r>
      <w:r w:rsidRPr="002277FF">
        <w:rPr>
          <w:rFonts w:cs="Times New Roman"/>
          <w:iCs/>
          <w:kern w:val="24"/>
          <w:sz w:val="26"/>
          <w:szCs w:val="26"/>
          <w:lang w:val="vi-VN"/>
        </w:rPr>
        <w:lastRenderedPageBreak/>
        <w:t>kiến thức mới</w:t>
      </w:r>
      <w:r w:rsidRPr="002277FF">
        <w:rPr>
          <w:rFonts w:cs="Times New Roman"/>
          <w:kern w:val="24"/>
          <w:sz w:val="26"/>
          <w:szCs w:val="26"/>
          <w:lang w:val="vi-VN"/>
        </w:rPr>
        <w:t xml:space="preserve">, vận dụng kiến thức, kỹ năng vào giải quyết tình huống; chú ý giúp học </w:t>
      </w:r>
      <w:r w:rsidRPr="002277FF">
        <w:rPr>
          <w:rFonts w:cs="Times New Roman"/>
          <w:sz w:val="26"/>
          <w:szCs w:val="26"/>
          <w:lang w:val="vi-VN"/>
        </w:rPr>
        <w:t>sinh</w:t>
      </w:r>
      <w:r w:rsidRPr="002277FF">
        <w:rPr>
          <w:rFonts w:cs="Times New Roman"/>
          <w:kern w:val="24"/>
          <w:sz w:val="26"/>
          <w:szCs w:val="26"/>
          <w:lang w:val="vi-VN"/>
        </w:rPr>
        <w:t xml:space="preserve"> đảm bảo kiến thức, kỹ năng để đáp ứng yêu cầu học tập. </w:t>
      </w:r>
    </w:p>
    <w:p w14:paraId="0F5DA10D" w14:textId="77777777" w:rsidR="00C46005" w:rsidRPr="002277FF" w:rsidRDefault="00C46005" w:rsidP="00AB7206">
      <w:pPr>
        <w:tabs>
          <w:tab w:val="left" w:pos="0"/>
        </w:tabs>
        <w:spacing w:after="0" w:line="240" w:lineRule="auto"/>
        <w:ind w:firstLine="567"/>
        <w:jc w:val="both"/>
        <w:rPr>
          <w:rFonts w:cs="Times New Roman"/>
          <w:sz w:val="26"/>
          <w:szCs w:val="26"/>
        </w:rPr>
      </w:pPr>
      <w:r w:rsidRPr="002277FF">
        <w:rPr>
          <w:rFonts w:cs="Times New Roman"/>
          <w:sz w:val="26"/>
          <w:szCs w:val="26"/>
        </w:rPr>
        <w:t xml:space="preserve">+ </w:t>
      </w:r>
      <w:r w:rsidRPr="002277FF">
        <w:rPr>
          <w:rFonts w:cs="Times New Roman"/>
          <w:sz w:val="26"/>
          <w:szCs w:val="26"/>
          <w:lang w:val="vi-VN"/>
        </w:rPr>
        <w:t>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 </w:t>
      </w:r>
    </w:p>
    <w:p w14:paraId="15F81A36" w14:textId="77777777" w:rsidR="00C46005" w:rsidRPr="002277FF" w:rsidRDefault="00C46005" w:rsidP="00AB7206">
      <w:pPr>
        <w:tabs>
          <w:tab w:val="left" w:pos="0"/>
        </w:tabs>
        <w:spacing w:after="0" w:line="240" w:lineRule="auto"/>
        <w:ind w:firstLine="567"/>
        <w:jc w:val="both"/>
        <w:rPr>
          <w:rFonts w:cs="Times New Roman"/>
          <w:sz w:val="26"/>
          <w:szCs w:val="26"/>
          <w:lang w:val="vi-VN"/>
        </w:rPr>
      </w:pPr>
      <w:r w:rsidRPr="002277FF">
        <w:rPr>
          <w:rFonts w:cs="Times New Roman"/>
          <w:sz w:val="26"/>
          <w:szCs w:val="26"/>
        </w:rPr>
        <w:t xml:space="preserve">- </w:t>
      </w:r>
      <w:r w:rsidRPr="002277FF">
        <w:rPr>
          <w:rFonts w:cs="Times New Roman"/>
          <w:sz w:val="26"/>
          <w:szCs w:val="26"/>
          <w:lang w:val="vi-VN"/>
        </w:rPr>
        <w:t xml:space="preserve">Đối với </w:t>
      </w:r>
      <w:r w:rsidRPr="002277FF">
        <w:rPr>
          <w:rFonts w:cs="Times New Roman"/>
          <w:sz w:val="26"/>
          <w:szCs w:val="26"/>
        </w:rPr>
        <w:t xml:space="preserve">phân </w:t>
      </w:r>
      <w:r w:rsidRPr="002277FF">
        <w:rPr>
          <w:rFonts w:cs="Times New Roman"/>
          <w:sz w:val="26"/>
          <w:szCs w:val="26"/>
          <w:lang w:val="vi-VN"/>
        </w:rPr>
        <w:t>môn Lịch sử, cần tăng cường khai thác và sử dụng các nguồn sử liệu khác nhau để tái hiện, phục dựng lịch sử một cách khoa học, khách quan, chân thực; đồng thời gắn với hoạt động thực hành, thực tiễn nhằm phát triển năng lực, phẩm chất cho học sinh trong học tập môn Lịch sử.</w:t>
      </w:r>
    </w:p>
    <w:p w14:paraId="6A123CB7" w14:textId="77777777" w:rsidR="00C46005" w:rsidRPr="002277FF" w:rsidRDefault="00C46005" w:rsidP="00AB7206">
      <w:pPr>
        <w:tabs>
          <w:tab w:val="left" w:pos="0"/>
        </w:tabs>
        <w:spacing w:after="0" w:line="240" w:lineRule="auto"/>
        <w:ind w:firstLine="567"/>
        <w:jc w:val="both"/>
        <w:rPr>
          <w:rFonts w:cs="Times New Roman"/>
          <w:sz w:val="26"/>
          <w:szCs w:val="26"/>
        </w:rPr>
      </w:pPr>
      <w:r w:rsidRPr="002277FF">
        <w:rPr>
          <w:rFonts w:cs="Times New Roman"/>
          <w:sz w:val="26"/>
          <w:szCs w:val="26"/>
          <w:lang w:val="nl-NL"/>
        </w:rPr>
        <w:tab/>
        <w:t>-</w:t>
      </w:r>
      <w:r w:rsidRPr="002277FF">
        <w:rPr>
          <w:rFonts w:cs="Times New Roman"/>
          <w:sz w:val="26"/>
          <w:szCs w:val="26"/>
        </w:rPr>
        <w:t xml:space="preserve"> </w:t>
      </w:r>
      <w:r w:rsidRPr="002277FF">
        <w:rPr>
          <w:rFonts w:cs="Times New Roman"/>
          <w:sz w:val="26"/>
          <w:szCs w:val="26"/>
          <w:lang w:val="vi-VN"/>
        </w:rPr>
        <w:t>Đối với môn Ngữ văn, cần thực hiện tốt yêu cầu đổi mới phương pháp dạy học môn Ngữ văn theo  hướng dẫn tại Công văn số 1850/SGDĐT-GDTrH ngày 07/9/2022 về việc hướng dẫn đổi mới phương pháp dạy học và kiểm tra, đánh giá môn Ngữ văn ở trường phổ thông.</w:t>
      </w:r>
    </w:p>
    <w:p w14:paraId="7039C75D" w14:textId="72A7E571" w:rsidR="0015071A" w:rsidRPr="002277FF" w:rsidRDefault="0015071A" w:rsidP="0015071A">
      <w:pPr>
        <w:pStyle w:val="BodyText"/>
        <w:ind w:firstLine="608"/>
        <w:jc w:val="both"/>
        <w:rPr>
          <w:sz w:val="26"/>
          <w:szCs w:val="26"/>
          <w:lang w:eastAsia="vi-VN" w:bidi="vi-VN"/>
        </w:rPr>
      </w:pPr>
      <w:r w:rsidRPr="002277FF">
        <w:rPr>
          <w:sz w:val="26"/>
          <w:szCs w:val="26"/>
          <w:lang w:eastAsia="vi-VN" w:bidi="vi-VN"/>
        </w:rPr>
        <w:t xml:space="preserve">- Đối với môn Tiếng Anh: </w:t>
      </w:r>
    </w:p>
    <w:p w14:paraId="73A231EB" w14:textId="77777777" w:rsidR="0015071A" w:rsidRPr="002277FF" w:rsidRDefault="0015071A" w:rsidP="0015071A">
      <w:pPr>
        <w:widowControl w:val="0"/>
        <w:spacing w:after="0" w:line="240" w:lineRule="auto"/>
        <w:ind w:firstLine="740"/>
        <w:jc w:val="both"/>
        <w:rPr>
          <w:rFonts w:eastAsia="Times New Roman" w:cs="Times New Roman"/>
          <w:kern w:val="0"/>
          <w:sz w:val="26"/>
          <w:szCs w:val="26"/>
          <w:lang w:eastAsia="vi-VN" w:bidi="vi-VN"/>
          <w14:ligatures w14:val="none"/>
        </w:rPr>
      </w:pPr>
      <w:r w:rsidRPr="002277FF">
        <w:rPr>
          <w:rFonts w:eastAsia="Times New Roman" w:cs="Times New Roman"/>
          <w:kern w:val="0"/>
          <w:sz w:val="26"/>
          <w:szCs w:val="26"/>
          <w:lang w:eastAsia="vi-VN" w:bidi="vi-VN"/>
          <w14:ligatures w14:val="none"/>
        </w:rPr>
        <w:t xml:space="preserve">+ Thực hiện theo Hướng dẫn 1204/PGDĐT ngày 18/9/2024 của Phòng GDĐT Hội An về việc Hướng dẫn dạy học ngoại ngữ năm học 2024-2025. </w:t>
      </w:r>
      <w:r w:rsidRPr="002277FF">
        <w:rPr>
          <w:rFonts w:eastAsia="Times New Roman" w:cs="Times New Roman"/>
          <w:kern w:val="0"/>
          <w:sz w:val="26"/>
          <w:szCs w:val="26"/>
          <w:lang w:val="vi-VN" w:eastAsia="vi-VN" w:bidi="vi-VN"/>
          <w14:ligatures w14:val="none"/>
        </w:rPr>
        <w:t>Triển khai thực hiện Chương trình giáo dục phổ thông 2018 (CTGDPT 2018) môn Tiếng Anh đối với tất cả các khối lớp 6, 7, 8, 9 hiệu quả.</w:t>
      </w:r>
      <w:r w:rsidRPr="002277FF">
        <w:rPr>
          <w:rFonts w:eastAsia="Times New Roman" w:cs="Times New Roman"/>
          <w:kern w:val="0"/>
          <w:sz w:val="26"/>
          <w:szCs w:val="26"/>
          <w:lang w:eastAsia="vi-VN" w:bidi="vi-VN"/>
          <w14:ligatures w14:val="none"/>
        </w:rPr>
        <w:t xml:space="preserve"> </w:t>
      </w:r>
    </w:p>
    <w:p w14:paraId="3061FD62" w14:textId="77777777" w:rsidR="0015071A" w:rsidRPr="002277FF" w:rsidRDefault="0015071A" w:rsidP="0015071A">
      <w:pPr>
        <w:widowControl w:val="0"/>
        <w:spacing w:after="0" w:line="240" w:lineRule="auto"/>
        <w:ind w:firstLine="740"/>
        <w:jc w:val="both"/>
        <w:rPr>
          <w:rFonts w:eastAsia="Times New Roman" w:cs="Times New Roman"/>
          <w:kern w:val="0"/>
          <w:sz w:val="26"/>
          <w:szCs w:val="26"/>
          <w:lang w:eastAsia="vi-VN" w:bidi="vi-VN"/>
          <w14:ligatures w14:val="none"/>
        </w:rPr>
      </w:pPr>
      <w:r w:rsidRPr="002277FF">
        <w:rPr>
          <w:rFonts w:eastAsia="Times New Roman" w:cs="Times New Roman"/>
          <w:kern w:val="0"/>
          <w:sz w:val="26"/>
          <w:szCs w:val="26"/>
          <w:lang w:eastAsia="vi-VN" w:bidi="vi-VN"/>
          <w14:ligatures w14:val="none"/>
        </w:rPr>
        <w:t xml:space="preserve">+ </w:t>
      </w:r>
      <w:r w:rsidRPr="002277FF">
        <w:rPr>
          <w:rFonts w:eastAsia="Times New Roman" w:cs="Times New Roman"/>
          <w:kern w:val="0"/>
          <w:sz w:val="26"/>
          <w:szCs w:val="26"/>
          <w:lang w:val="vi-VN" w:eastAsia="vi-VN" w:bidi="vi-VN"/>
          <w14:ligatures w14:val="none"/>
        </w:rPr>
        <w:t>Tiếp tục đổi mới phương pháp dạy học và kiểm tra đánh giá theo hướng phát triển phẩm chất và năng lực học sinh;</w:t>
      </w:r>
      <w:r w:rsidRPr="002277FF">
        <w:rPr>
          <w:rFonts w:eastAsia="Times New Roman" w:cs="Times New Roman"/>
          <w:kern w:val="0"/>
          <w:sz w:val="26"/>
          <w:szCs w:val="26"/>
          <w:lang w:eastAsia="vi-VN" w:bidi="vi-VN"/>
          <w14:ligatures w14:val="none"/>
        </w:rPr>
        <w:t xml:space="preserve"> </w:t>
      </w:r>
    </w:p>
    <w:p w14:paraId="3A425991" w14:textId="77777777" w:rsidR="0015071A" w:rsidRPr="002277FF" w:rsidRDefault="0015071A" w:rsidP="0015071A">
      <w:pPr>
        <w:widowControl w:val="0"/>
        <w:spacing w:after="0" w:line="240" w:lineRule="auto"/>
        <w:ind w:firstLine="740"/>
        <w:jc w:val="both"/>
        <w:rPr>
          <w:rFonts w:eastAsia="Times New Roman" w:cs="Times New Roman"/>
          <w:kern w:val="0"/>
          <w:sz w:val="26"/>
          <w:szCs w:val="26"/>
          <w:lang w:eastAsia="vi-VN" w:bidi="vi-VN"/>
          <w14:ligatures w14:val="none"/>
        </w:rPr>
      </w:pPr>
      <w:r w:rsidRPr="002277FF">
        <w:rPr>
          <w:rFonts w:eastAsia="Times New Roman" w:cs="Times New Roman"/>
          <w:kern w:val="0"/>
          <w:sz w:val="26"/>
          <w:szCs w:val="26"/>
          <w:lang w:eastAsia="vi-VN" w:bidi="vi-VN"/>
          <w14:ligatures w14:val="none"/>
        </w:rPr>
        <w:t xml:space="preserve">+ </w:t>
      </w:r>
      <w:r w:rsidRPr="002277FF">
        <w:rPr>
          <w:rFonts w:eastAsia="Times New Roman" w:cs="Times New Roman"/>
          <w:kern w:val="0"/>
          <w:sz w:val="26"/>
          <w:szCs w:val="26"/>
          <w:lang w:val="vi-VN" w:eastAsia="vi-VN" w:bidi="vi-VN"/>
          <w14:ligatures w14:val="none"/>
        </w:rPr>
        <w:t>Tăng cường thời lượng phụ đạo học sinh lớp cuối cấp, có kế hoạch để học sinh lớp 9 làm quen, tiếp cận với cấu trúc đề thi vào lớp 10 THPT từ năm học 2025-2026.</w:t>
      </w:r>
      <w:r w:rsidRPr="002277FF">
        <w:rPr>
          <w:rFonts w:eastAsia="Times New Roman" w:cs="Times New Roman"/>
          <w:kern w:val="0"/>
          <w:sz w:val="26"/>
          <w:szCs w:val="26"/>
          <w:lang w:eastAsia="vi-VN" w:bidi="vi-VN"/>
          <w14:ligatures w14:val="none"/>
        </w:rPr>
        <w:t xml:space="preserve"> </w:t>
      </w:r>
      <w:r w:rsidRPr="002277FF">
        <w:rPr>
          <w:rFonts w:eastAsia="Times New Roman" w:cs="Times New Roman"/>
          <w:kern w:val="0"/>
          <w:sz w:val="26"/>
          <w:szCs w:val="26"/>
          <w:lang w:eastAsia="vi-VN" w:bidi="vi-VN"/>
          <w14:ligatures w14:val="none"/>
        </w:rPr>
        <w:tab/>
        <w:t xml:space="preserve">+ </w:t>
      </w:r>
      <w:r w:rsidRPr="002277FF">
        <w:rPr>
          <w:rFonts w:eastAsia="Times New Roman" w:cs="Times New Roman"/>
          <w:kern w:val="0"/>
          <w:sz w:val="26"/>
          <w:szCs w:val="26"/>
          <w:lang w:val="vi-VN" w:eastAsia="vi-VN" w:bidi="vi-VN"/>
          <w14:ligatures w14:val="none"/>
        </w:rPr>
        <w:t>Tiếp tục duy trì và phát huy mô hình sinh hoạt Câu lạc bộ tiếng Anh, đảm bảo duy trì mỗi trường THCS có một Câu lạc bộ tiếng Anh sinh hoạt hiệu quả, góp phần nâng cao chất lượng dạy học và thực hành tiếng Anh; tổ chức các cuộc thi học sinh giỏi tiếng Anh, phát động mạnh mẽ học sinh tham gia cuộc thi Olympic Tiếng Anh trên mạng (IOE)</w:t>
      </w:r>
    </w:p>
    <w:p w14:paraId="1E72D5A9" w14:textId="77777777" w:rsidR="0015071A" w:rsidRPr="002277FF" w:rsidRDefault="0015071A" w:rsidP="0015071A">
      <w:pPr>
        <w:widowControl w:val="0"/>
        <w:spacing w:after="0" w:line="240" w:lineRule="auto"/>
        <w:ind w:firstLine="740"/>
        <w:jc w:val="both"/>
        <w:rPr>
          <w:rFonts w:eastAsia="Times New Roman" w:cs="Times New Roman"/>
          <w:kern w:val="0"/>
          <w:sz w:val="26"/>
          <w:szCs w:val="26"/>
          <w:lang w:eastAsia="vi-VN" w:bidi="vi-VN"/>
          <w14:ligatures w14:val="none"/>
        </w:rPr>
      </w:pPr>
      <w:r w:rsidRPr="002277FF">
        <w:rPr>
          <w:rFonts w:eastAsia="Times New Roman" w:cs="Times New Roman"/>
          <w:kern w:val="0"/>
          <w:sz w:val="26"/>
          <w:szCs w:val="26"/>
          <w:lang w:eastAsia="vi-VN" w:bidi="vi-VN"/>
          <w14:ligatures w14:val="none"/>
        </w:rPr>
        <w:t>+</w:t>
      </w:r>
      <w:r w:rsidRPr="002277FF">
        <w:rPr>
          <w:rFonts w:eastAsia="Times New Roman" w:cs="Times New Roman"/>
          <w:kern w:val="0"/>
          <w:sz w:val="26"/>
          <w:szCs w:val="26"/>
          <w:lang w:val="vi-VN" w:eastAsia="vi-VN" w:bidi="vi-VN"/>
          <w14:ligatures w14:val="none"/>
        </w:rPr>
        <w:t xml:space="preserve"> Thực hiện việc kiểm tra, đánh giá học sinh theo Thông tư 22/2021/TT BGDĐT ngày 20/7/2021 của Bộ GDĐT về Quy định đánh giá học sinh trung học cơ sở và học sinh trung học phổ thông); </w:t>
      </w:r>
      <w:r w:rsidRPr="002277FF">
        <w:rPr>
          <w:rFonts w:eastAsia="Times New Roman" w:cs="Times New Roman"/>
          <w:kern w:val="0"/>
          <w:sz w:val="26"/>
          <w:szCs w:val="26"/>
          <w:lang w:eastAsia="vi-VN" w:bidi="vi-VN"/>
          <w14:ligatures w14:val="none"/>
        </w:rPr>
        <w:t>c</w:t>
      </w:r>
      <w:r w:rsidRPr="002277FF">
        <w:rPr>
          <w:rFonts w:eastAsia="Times New Roman" w:cs="Times New Roman"/>
          <w:kern w:val="0"/>
          <w:sz w:val="26"/>
          <w:szCs w:val="26"/>
          <w:lang w:val="vi-VN" w:eastAsia="vi-VN" w:bidi="vi-VN"/>
          <w14:ligatures w14:val="none"/>
        </w:rPr>
        <w:t>hú ý các điểm mới trong kiểm tra, đánh giá học sinh tại Thông tư 22/2021/TT BGDĐT; kiểm tra, đánh giá thường xuyên môn tiếng Anh tập trung nhiều hơn vào các kỹ năng nghe, nói, rèn luyện kỹ năng giao tiếp tiếng Anh của học sinh;</w:t>
      </w:r>
    </w:p>
    <w:p w14:paraId="367B80E6" w14:textId="77777777" w:rsidR="0015071A" w:rsidRPr="002277FF" w:rsidRDefault="0015071A" w:rsidP="0015071A">
      <w:pPr>
        <w:widowControl w:val="0"/>
        <w:spacing w:after="0" w:line="240" w:lineRule="auto"/>
        <w:ind w:firstLine="740"/>
        <w:jc w:val="both"/>
        <w:rPr>
          <w:rFonts w:eastAsia="Times New Roman" w:cs="Times New Roman"/>
          <w:kern w:val="0"/>
          <w:sz w:val="26"/>
          <w:szCs w:val="26"/>
          <w:lang w:eastAsia="vi-VN" w:bidi="vi-VN"/>
          <w14:ligatures w14:val="none"/>
        </w:rPr>
      </w:pPr>
      <w:r w:rsidRPr="002277FF">
        <w:rPr>
          <w:rFonts w:eastAsia="Times New Roman" w:cs="Times New Roman"/>
          <w:kern w:val="0"/>
          <w:sz w:val="26"/>
          <w:szCs w:val="26"/>
          <w:lang w:eastAsia="vi-VN" w:bidi="vi-VN"/>
          <w14:ligatures w14:val="none"/>
        </w:rPr>
        <w:t xml:space="preserve">+ </w:t>
      </w:r>
      <w:r w:rsidRPr="002277FF">
        <w:rPr>
          <w:rFonts w:eastAsia="Times New Roman" w:cs="Times New Roman"/>
          <w:kern w:val="0"/>
          <w:sz w:val="26"/>
          <w:szCs w:val="26"/>
          <w:lang w:val="vi-VN" w:eastAsia="vi-VN" w:bidi="vi-VN"/>
          <w14:ligatures w14:val="none"/>
        </w:rPr>
        <w:t>Khuyến khích giáo viên tự học, tự bồi dưỡng nâng cao năng lực, cập nhật kiến thức; xây dựng kế hoạch bồi dưỡng thường xuyên cá nhân hằng năm tập trung vào việc bồi dưỡng nâng cao năng lực tiếng Anh theo khung năng lực 6 bậc và phương pháp dạy học tích cực;</w:t>
      </w:r>
    </w:p>
    <w:p w14:paraId="3B0CBC7D" w14:textId="77777777" w:rsidR="0015071A" w:rsidRPr="002277FF" w:rsidRDefault="0015071A" w:rsidP="0015071A">
      <w:pPr>
        <w:widowControl w:val="0"/>
        <w:spacing w:after="0" w:line="240" w:lineRule="auto"/>
        <w:ind w:firstLine="740"/>
        <w:jc w:val="both"/>
        <w:rPr>
          <w:rFonts w:eastAsia="Times New Roman" w:cs="Times New Roman"/>
          <w:kern w:val="0"/>
          <w:sz w:val="26"/>
          <w:szCs w:val="26"/>
          <w:lang w:eastAsia="vi-VN" w:bidi="vi-VN"/>
          <w14:ligatures w14:val="none"/>
        </w:rPr>
      </w:pPr>
      <w:r w:rsidRPr="002277FF">
        <w:rPr>
          <w:rFonts w:eastAsia="Times New Roman" w:cs="Times New Roman"/>
          <w:kern w:val="0"/>
          <w:sz w:val="26"/>
          <w:szCs w:val="26"/>
          <w:lang w:eastAsia="vi-VN" w:bidi="vi-VN"/>
          <w14:ligatures w14:val="none"/>
        </w:rPr>
        <w:t xml:space="preserve">- Đối với môn Tin học: thực hiện theo công văn 12225/HD-PGDĐT ngày 20/9/2024 của Phòng GDĐT Hội An về việc </w:t>
      </w:r>
      <w:r w:rsidRPr="002277FF">
        <w:rPr>
          <w:rFonts w:eastAsia="Times New Roman" w:cs="Times New Roman"/>
          <w:kern w:val="0"/>
          <w:sz w:val="26"/>
          <w:szCs w:val="26"/>
          <w:lang w:val="vi-VN" w:eastAsia="vi-VN" w:bidi="vi-VN"/>
          <w14:ligatures w14:val="none"/>
        </w:rPr>
        <w:t>thực hiện dạy học và khảo sát HSG môn Tin học năm học 2024-2025</w:t>
      </w:r>
      <w:r w:rsidRPr="002277FF">
        <w:rPr>
          <w:rFonts w:eastAsia="Times New Roman" w:cs="Times New Roman"/>
          <w:kern w:val="0"/>
          <w:sz w:val="26"/>
          <w:szCs w:val="26"/>
          <w:lang w:eastAsia="vi-VN" w:bidi="vi-VN"/>
          <w14:ligatures w14:val="none"/>
        </w:rPr>
        <w:t xml:space="preserve">, cần </w:t>
      </w:r>
      <w:r w:rsidRPr="002277FF">
        <w:rPr>
          <w:rFonts w:eastAsia="Times New Roman" w:cs="Times New Roman"/>
          <w:kern w:val="0"/>
          <w:sz w:val="26"/>
          <w:szCs w:val="26"/>
          <w:lang w:val="vi-VN" w:eastAsia="vi-VN" w:bidi="vi-VN"/>
          <w14:ligatures w14:val="none"/>
        </w:rPr>
        <w:t>lưu trữ phần kiểm tra thực hành các bài kiểm tra của học sinh đảm bảo.</w:t>
      </w:r>
      <w:r w:rsidRPr="002277FF">
        <w:rPr>
          <w:rFonts w:eastAsia="Times New Roman" w:cs="Times New Roman"/>
          <w:kern w:val="0"/>
          <w:sz w:val="26"/>
          <w:szCs w:val="26"/>
          <w:lang w:eastAsia="vi-VN" w:bidi="vi-VN"/>
          <w14:ligatures w14:val="none"/>
        </w:rPr>
        <w:t xml:space="preserve"> </w:t>
      </w:r>
      <w:r w:rsidRPr="002277FF">
        <w:rPr>
          <w:rFonts w:eastAsia="Times New Roman" w:cs="Times New Roman"/>
          <w:kern w:val="0"/>
          <w:sz w:val="26"/>
          <w:szCs w:val="26"/>
          <w:lang w:val="vi-VN" w:eastAsia="vi-VN" w:bidi="vi-VN"/>
          <w14:ligatures w14:val="none"/>
        </w:rPr>
        <w:t xml:space="preserve">Tổ chức </w:t>
      </w:r>
      <w:r w:rsidRPr="002277FF">
        <w:rPr>
          <w:rFonts w:eastAsia="Times New Roman" w:cs="Times New Roman"/>
          <w:kern w:val="0"/>
          <w:sz w:val="26"/>
          <w:szCs w:val="26"/>
          <w:lang w:eastAsia="vi-VN" w:bidi="vi-VN"/>
          <w14:ligatures w14:val="none"/>
        </w:rPr>
        <w:t>bồi dưỡng</w:t>
      </w:r>
      <w:r w:rsidRPr="002277FF">
        <w:rPr>
          <w:rFonts w:eastAsia="Times New Roman" w:cs="Times New Roman"/>
          <w:kern w:val="0"/>
          <w:sz w:val="26"/>
          <w:szCs w:val="26"/>
          <w:lang w:val="vi-VN" w:eastAsia="vi-VN" w:bidi="vi-VN"/>
          <w14:ligatures w14:val="none"/>
        </w:rPr>
        <w:t xml:space="preserve"> học sinh giỏi lớp 8 môn Tin học</w:t>
      </w:r>
      <w:r w:rsidRPr="002277FF">
        <w:rPr>
          <w:rFonts w:eastAsia="Times New Roman" w:cs="Times New Roman"/>
          <w:kern w:val="0"/>
          <w:sz w:val="26"/>
          <w:szCs w:val="26"/>
          <w:lang w:eastAsia="vi-VN" w:bidi="vi-VN"/>
          <w14:ligatures w14:val="none"/>
        </w:rPr>
        <w:t xml:space="preserve"> với nội dung </w:t>
      </w:r>
      <w:r w:rsidRPr="002277FF">
        <w:rPr>
          <w:rFonts w:eastAsia="Times New Roman" w:cs="Times New Roman"/>
          <w:kern w:val="0"/>
          <w:sz w:val="26"/>
          <w:szCs w:val="26"/>
          <w:lang w:val="vi-VN" w:eastAsia="vi-VN" w:bidi="vi-VN"/>
          <w14:ligatures w14:val="none"/>
        </w:rPr>
        <w:t xml:space="preserve">lập trình trên máy </w:t>
      </w:r>
      <w:r w:rsidRPr="002277FF">
        <w:rPr>
          <w:rFonts w:eastAsia="Times New Roman" w:cs="Times New Roman"/>
          <w:kern w:val="0"/>
          <w:sz w:val="26"/>
          <w:szCs w:val="26"/>
          <w:lang w:eastAsia="vi-VN" w:bidi="vi-VN"/>
          <w14:ligatures w14:val="none"/>
        </w:rPr>
        <w:t>bằng</w:t>
      </w:r>
      <w:r w:rsidRPr="002277FF">
        <w:rPr>
          <w:rFonts w:eastAsia="Times New Roman" w:cs="Times New Roman"/>
          <w:kern w:val="0"/>
          <w:sz w:val="26"/>
          <w:szCs w:val="26"/>
          <w:lang w:val="vi-VN" w:eastAsia="vi-VN" w:bidi="vi-VN"/>
          <w14:ligatures w14:val="none"/>
        </w:rPr>
        <w:t xml:space="preserve"> các ngôn ngữ C++/Python. </w:t>
      </w:r>
      <w:r w:rsidRPr="002277FF">
        <w:rPr>
          <w:rFonts w:eastAsia="Times New Roman" w:cs="Times New Roman"/>
          <w:kern w:val="0"/>
          <w:sz w:val="26"/>
          <w:szCs w:val="26"/>
          <w:lang w:eastAsia="vi-VN" w:bidi="vi-VN"/>
          <w14:ligatures w14:val="none"/>
        </w:rPr>
        <w:t>Khảo sát cấp thành phố gồm</w:t>
      </w:r>
      <w:r w:rsidRPr="002277FF">
        <w:rPr>
          <w:rFonts w:eastAsia="Times New Roman" w:cs="Times New Roman"/>
          <w:kern w:val="0"/>
          <w:sz w:val="26"/>
          <w:szCs w:val="26"/>
          <w:lang w:val="vi-VN" w:eastAsia="vi-VN" w:bidi="vi-VN"/>
          <w14:ligatures w14:val="none"/>
        </w:rPr>
        <w:t xml:space="preserve"> 2 vòng và nội dung khảo sát cả 2 vòng </w:t>
      </w:r>
      <w:r w:rsidRPr="002277FF">
        <w:rPr>
          <w:rFonts w:eastAsia="Times New Roman" w:cs="Times New Roman"/>
          <w:kern w:val="0"/>
          <w:sz w:val="26"/>
          <w:szCs w:val="26"/>
          <w:lang w:eastAsia="vi-VN" w:bidi="vi-VN"/>
          <w14:ligatures w14:val="none"/>
        </w:rPr>
        <w:t>đều bằng đề môn</w:t>
      </w:r>
      <w:r w:rsidRPr="002277FF">
        <w:rPr>
          <w:rFonts w:eastAsia="Times New Roman" w:cs="Times New Roman"/>
          <w:kern w:val="0"/>
          <w:sz w:val="26"/>
          <w:szCs w:val="26"/>
          <w:lang w:val="vi-VN" w:eastAsia="vi-VN" w:bidi="vi-VN"/>
          <w14:ligatures w14:val="none"/>
        </w:rPr>
        <w:t xml:space="preserve"> Tin học</w:t>
      </w:r>
      <w:r w:rsidRPr="002277FF">
        <w:rPr>
          <w:rFonts w:eastAsia="Times New Roman" w:cs="Times New Roman"/>
          <w:kern w:val="0"/>
          <w:sz w:val="26"/>
          <w:szCs w:val="26"/>
          <w:lang w:eastAsia="vi-VN" w:bidi="vi-VN"/>
          <w14:ligatures w14:val="none"/>
        </w:rPr>
        <w:t>.</w:t>
      </w:r>
      <w:r w:rsidRPr="002277FF">
        <w:rPr>
          <w:rFonts w:eastAsia="Times New Roman" w:cs="Times New Roman"/>
          <w:kern w:val="0"/>
          <w:sz w:val="26"/>
          <w:szCs w:val="26"/>
          <w:lang w:val="vi-VN" w:eastAsia="vi-VN" w:bidi="vi-VN"/>
          <w14:ligatures w14:val="none"/>
        </w:rPr>
        <w:t xml:space="preserve"> </w:t>
      </w:r>
    </w:p>
    <w:p w14:paraId="58B03409" w14:textId="77777777" w:rsidR="00C46005" w:rsidRPr="002277FF" w:rsidRDefault="00C46005" w:rsidP="00AB7206">
      <w:pPr>
        <w:tabs>
          <w:tab w:val="left" w:pos="0"/>
        </w:tabs>
        <w:spacing w:after="0" w:line="240" w:lineRule="auto"/>
        <w:ind w:firstLine="567"/>
        <w:jc w:val="both"/>
        <w:rPr>
          <w:rFonts w:cs="Times New Roman"/>
          <w:sz w:val="26"/>
          <w:szCs w:val="26"/>
        </w:rPr>
      </w:pPr>
      <w:r w:rsidRPr="002277FF">
        <w:rPr>
          <w:rFonts w:cs="Times New Roman"/>
          <w:sz w:val="26"/>
          <w:szCs w:val="26"/>
        </w:rPr>
        <w:t xml:space="preserve">- </w:t>
      </w:r>
      <w:r w:rsidRPr="002277FF">
        <w:rPr>
          <w:rFonts w:cs="Times New Roman"/>
          <w:sz w:val="26"/>
          <w:szCs w:val="26"/>
          <w:lang w:val="vi-VN"/>
        </w:rPr>
        <w:t xml:space="preserve">Thực hiện các nhiệm vụ chuyển đổi số trong hoạt động dạy học và quản lý giáo dục của các cấp theo lộ trình, bao gồm ứng dụng công nghệ thông tin trong việc đổi mới phương </w:t>
      </w:r>
      <w:r w:rsidRPr="002277FF">
        <w:rPr>
          <w:rFonts w:cs="Times New Roman"/>
          <w:sz w:val="26"/>
          <w:szCs w:val="26"/>
          <w:lang w:val="vi-VN"/>
        </w:rPr>
        <w:lastRenderedPageBreak/>
        <w:t>pháp và hình thức tổ chức dạy học, kiểm tra, đánh giá; ứng dụng công nghệ thông tin trong quản lý quá trình dạy học và quản trị nhà trường</w:t>
      </w:r>
      <w:r w:rsidRPr="002277FF">
        <w:rPr>
          <w:rFonts w:cs="Times New Roman"/>
          <w:sz w:val="26"/>
          <w:szCs w:val="26"/>
        </w:rPr>
        <w:t>.</w:t>
      </w:r>
    </w:p>
    <w:p w14:paraId="3937CAE6" w14:textId="58160E04" w:rsidR="00C46005" w:rsidRPr="002277FF" w:rsidRDefault="0015071A" w:rsidP="00AB7206">
      <w:pPr>
        <w:tabs>
          <w:tab w:val="left" w:pos="0"/>
        </w:tabs>
        <w:spacing w:after="0" w:line="240" w:lineRule="auto"/>
        <w:ind w:firstLine="567"/>
        <w:rPr>
          <w:rFonts w:eastAsia="Calibri" w:cs="Times New Roman"/>
          <w:b/>
          <w:bCs/>
          <w:sz w:val="26"/>
          <w:szCs w:val="26"/>
        </w:rPr>
      </w:pPr>
      <w:r w:rsidRPr="002277FF">
        <w:rPr>
          <w:rFonts w:eastAsia="Calibri" w:cs="Times New Roman"/>
          <w:b/>
          <w:bCs/>
          <w:sz w:val="26"/>
          <w:szCs w:val="26"/>
        </w:rPr>
        <w:t>2.3</w:t>
      </w:r>
      <w:r w:rsidR="00C46005" w:rsidRPr="002277FF">
        <w:rPr>
          <w:rFonts w:eastAsia="Calibri" w:cs="Times New Roman"/>
          <w:b/>
          <w:bCs/>
          <w:sz w:val="26"/>
          <w:szCs w:val="26"/>
        </w:rPr>
        <w:t>. Thực hiện hiệu quả kiểm tra, đánh giá học sinh</w:t>
      </w:r>
    </w:p>
    <w:p w14:paraId="656D13F4" w14:textId="77777777" w:rsidR="001F55B1" w:rsidRPr="002277FF" w:rsidRDefault="001F55B1" w:rsidP="001F55B1">
      <w:pPr>
        <w:widowControl w:val="0"/>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 Triển khai Thực hiện thông tư 22/2021/TT-BGDĐT ngày 20/7/2021 về đánh giá học sinh THCS, THPT.</w:t>
      </w:r>
    </w:p>
    <w:p w14:paraId="24A366FC" w14:textId="77777777" w:rsidR="001F55B1" w:rsidRPr="002277FF" w:rsidRDefault="001F55B1" w:rsidP="001F55B1">
      <w:pPr>
        <w:widowControl w:val="0"/>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 Thực hiện việc ra đề, coi, chấm kiểm tra, đánh giá kết quả học tập của học sinh đảm bảo đúng quy chế, thực chất, khách quan, phản ánh đúng năng lực và sự tiến bộ của học sinh.</w:t>
      </w:r>
    </w:p>
    <w:p w14:paraId="2BB2A83E" w14:textId="3BEA6C02" w:rsidR="001F55B1" w:rsidRPr="002277FF" w:rsidRDefault="001F55B1" w:rsidP="001F55B1">
      <w:pPr>
        <w:widowControl w:val="0"/>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 xml:space="preserve">- Thực hiện có hiệu quả các hình thức, phương pháp kiểm tra, đánh giá áp dụng cho đánh giá thường xuyên và đánh giá định kì. Các nhà trường cần xây  dựng ngân hàng câu hỏi, ngân hàng đề kiểm tra phục vụ cho đánh giá định kì các môn học đánh giá bằng nhận xét kết hợp đánh giá bằng điểm số. Đối với các  môn học, hoạt động giáo dục đánh giá bằng nhận xét, khuyến khích thực hiện việc kiểm tra,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 đánh giá chính xác kết quả học tập và rèn luyện của học sinh. Đối với môn Ngữ văn, tiếp tục thực hiện kiểm tra, đánh giá theo Công văn số 1850/SGDĐT-GDTrH ngày 07/9/2022. </w:t>
      </w:r>
    </w:p>
    <w:p w14:paraId="7FED0C11" w14:textId="1685F752" w:rsidR="001F55B1" w:rsidRPr="002277FF" w:rsidRDefault="001F55B1" w:rsidP="001F55B1">
      <w:pPr>
        <w:widowControl w:val="0"/>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 xml:space="preserve">- Thực hiện nghiêm túc việc xây dựng đề kiểm tra giữa học kì, cuối học kì theo ma trận, bản đặc tả và viết câu hỏi phục vụ ma trận đề. Đề kiểm tra bao gồm các câu hỏi, bài tập (tự luận hoặc trắc nghiệm) theo </w:t>
      </w:r>
      <w:r w:rsidR="0036152E" w:rsidRPr="002277FF">
        <w:rPr>
          <w:rFonts w:eastAsia="Calibri" w:cs="Times New Roman"/>
          <w:sz w:val="26"/>
          <w:szCs w:val="26"/>
        </w:rPr>
        <w:t>3</w:t>
      </w:r>
      <w:r w:rsidRPr="002277FF">
        <w:rPr>
          <w:rFonts w:eastAsia="Calibri" w:cs="Times New Roman"/>
          <w:sz w:val="26"/>
          <w:szCs w:val="26"/>
        </w:rPr>
        <w:t xml:space="preserve"> mức độ nhận biết, thông hiểu, vận dụ</w:t>
      </w:r>
      <w:r w:rsidR="0036152E" w:rsidRPr="002277FF">
        <w:rPr>
          <w:rFonts w:eastAsia="Calibri" w:cs="Times New Roman"/>
          <w:sz w:val="26"/>
          <w:szCs w:val="26"/>
        </w:rPr>
        <w:t>ng.</w:t>
      </w:r>
    </w:p>
    <w:p w14:paraId="22A3C418" w14:textId="07F64597" w:rsidR="001F55B1" w:rsidRPr="002277FF" w:rsidRDefault="001F55B1" w:rsidP="001F55B1">
      <w:pPr>
        <w:widowControl w:val="0"/>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 Tổ chức kiểm tra giữa học kì</w:t>
      </w:r>
      <w:r w:rsidR="0036152E" w:rsidRPr="002277FF">
        <w:rPr>
          <w:rFonts w:eastAsia="Calibri" w:cs="Times New Roman"/>
          <w:sz w:val="26"/>
          <w:szCs w:val="26"/>
        </w:rPr>
        <w:t xml:space="preserve"> học kì</w:t>
      </w:r>
      <w:r w:rsidRPr="002277FF">
        <w:rPr>
          <w:rFonts w:eastAsia="Calibri" w:cs="Times New Roman"/>
          <w:sz w:val="26"/>
          <w:szCs w:val="26"/>
        </w:rPr>
        <w:t xml:space="preserve"> theo kế hoạch dạy học của trường.</w:t>
      </w:r>
    </w:p>
    <w:p w14:paraId="1BE5ECF3" w14:textId="77777777" w:rsidR="0015071A" w:rsidRPr="002277FF" w:rsidRDefault="00863E57" w:rsidP="0015071A">
      <w:pPr>
        <w:pStyle w:val="BodyText"/>
        <w:numPr>
          <w:ilvl w:val="0"/>
          <w:numId w:val="29"/>
        </w:numPr>
        <w:tabs>
          <w:tab w:val="left" w:pos="1131"/>
        </w:tabs>
        <w:autoSpaceDE/>
        <w:autoSpaceDN/>
        <w:ind w:left="0" w:firstLine="660"/>
        <w:jc w:val="both"/>
        <w:rPr>
          <w:sz w:val="26"/>
          <w:szCs w:val="26"/>
        </w:rPr>
      </w:pPr>
      <w:r w:rsidRPr="002277FF">
        <w:rPr>
          <w:rFonts w:eastAsia="Calibri"/>
          <w:b/>
          <w:bCs/>
          <w:sz w:val="26"/>
          <w:szCs w:val="26"/>
          <w:lang w:val="pt-BR"/>
        </w:rPr>
        <w:t>2.</w:t>
      </w:r>
      <w:r w:rsidR="0015071A" w:rsidRPr="002277FF">
        <w:rPr>
          <w:rFonts w:eastAsia="Calibri"/>
          <w:b/>
          <w:bCs/>
          <w:sz w:val="26"/>
          <w:szCs w:val="26"/>
          <w:lang w:val="pt-BR"/>
        </w:rPr>
        <w:t>4</w:t>
      </w:r>
      <w:r w:rsidRPr="002277FF">
        <w:rPr>
          <w:rFonts w:eastAsia="Calibri"/>
          <w:b/>
          <w:bCs/>
          <w:sz w:val="26"/>
          <w:szCs w:val="26"/>
          <w:lang w:val="pt-BR"/>
        </w:rPr>
        <w:t xml:space="preserve">. Bồi dưỡng học sinh giỏi, phụ đạo học sinh yếu, ôn tập cho học sinh </w:t>
      </w:r>
      <w:r w:rsidR="0015071A" w:rsidRPr="002277FF">
        <w:rPr>
          <w:b/>
          <w:bCs/>
          <w:sz w:val="26"/>
          <w:szCs w:val="26"/>
        </w:rPr>
        <w:t>ôn tập cho học sinh thi tốt nghiệp</w:t>
      </w:r>
      <w:r w:rsidR="0015071A" w:rsidRPr="002277FF">
        <w:rPr>
          <w:b/>
          <w:bCs/>
          <w:sz w:val="26"/>
          <w:szCs w:val="26"/>
          <w:lang w:val="en-US"/>
        </w:rPr>
        <w:t xml:space="preserve"> (thi tuyển sinh 10)</w:t>
      </w:r>
    </w:p>
    <w:p w14:paraId="55952E01" w14:textId="3B17D227" w:rsidR="00714300" w:rsidRPr="002277FF" w:rsidRDefault="00714300" w:rsidP="0015071A">
      <w:pPr>
        <w:tabs>
          <w:tab w:val="left" w:pos="0"/>
        </w:tabs>
        <w:spacing w:after="0" w:line="240" w:lineRule="auto"/>
        <w:ind w:firstLine="567"/>
        <w:rPr>
          <w:rFonts w:ascii="Roboto" w:hAnsi="Roboto"/>
          <w:sz w:val="26"/>
          <w:szCs w:val="26"/>
        </w:rPr>
      </w:pPr>
      <w:r w:rsidRPr="002277FF">
        <w:rPr>
          <w:rStyle w:val="Strong"/>
          <w:rFonts w:ascii="Roboto" w:hAnsi="Roboto"/>
          <w:sz w:val="26"/>
          <w:szCs w:val="26"/>
        </w:rPr>
        <w:t>Mục đích:</w:t>
      </w:r>
    </w:p>
    <w:p w14:paraId="5712BEE5" w14:textId="77777777" w:rsidR="00714300" w:rsidRPr="002277FF" w:rsidRDefault="00714300" w:rsidP="00B875BE">
      <w:pPr>
        <w:pStyle w:val="NormalWeb"/>
        <w:shd w:val="clear" w:color="auto" w:fill="FFFFFF"/>
        <w:spacing w:before="0" w:beforeAutospacing="0" w:after="0" w:afterAutospacing="0"/>
        <w:ind w:firstLine="720"/>
        <w:jc w:val="both"/>
        <w:rPr>
          <w:rFonts w:ascii="Roboto" w:hAnsi="Roboto"/>
          <w:sz w:val="26"/>
          <w:szCs w:val="26"/>
        </w:rPr>
      </w:pPr>
      <w:r w:rsidRPr="002277FF">
        <w:rPr>
          <w:rFonts w:ascii="Roboto" w:hAnsi="Roboto"/>
          <w:sz w:val="26"/>
          <w:szCs w:val="26"/>
        </w:rPr>
        <w:t>-  Kỳ thi học sinh giỏi nhằm động viên, khuyến khích giáo viên và học sinh phát huy năng lực sáng tạo, dạy giỏi, học giỏi; góp phần thúc đẩy việc nâng cao chất lượng dạy và học, chất lượng công tác quản lý chỉ đạo của nhà trường.</w:t>
      </w:r>
    </w:p>
    <w:p w14:paraId="05322B91" w14:textId="77777777" w:rsidR="00714300" w:rsidRPr="002277FF" w:rsidRDefault="00714300" w:rsidP="00B875BE">
      <w:pPr>
        <w:pStyle w:val="NormalWeb"/>
        <w:shd w:val="clear" w:color="auto" w:fill="FFFFFF"/>
        <w:spacing w:before="0" w:beforeAutospacing="0" w:after="0" w:afterAutospacing="0"/>
        <w:ind w:firstLine="720"/>
        <w:jc w:val="both"/>
        <w:rPr>
          <w:rFonts w:ascii="Roboto" w:hAnsi="Roboto"/>
          <w:sz w:val="26"/>
          <w:szCs w:val="26"/>
        </w:rPr>
      </w:pPr>
      <w:r w:rsidRPr="002277FF">
        <w:rPr>
          <w:rFonts w:ascii="Roboto" w:hAnsi="Roboto"/>
          <w:sz w:val="26"/>
          <w:szCs w:val="26"/>
        </w:rPr>
        <w:t>- Đánh giá chất lượng bồi dưỡng của các giáo viên trong nhà trường; là tiêu chí quan trọng để đánh giá thi đua.</w:t>
      </w:r>
    </w:p>
    <w:p w14:paraId="70BDFB04" w14:textId="6E0D10DB" w:rsidR="00714300" w:rsidRPr="002277FF" w:rsidRDefault="00714300" w:rsidP="00B875BE">
      <w:pPr>
        <w:pStyle w:val="NormalWeb"/>
        <w:shd w:val="clear" w:color="auto" w:fill="FFFFFF"/>
        <w:spacing w:before="0" w:beforeAutospacing="0" w:after="0" w:afterAutospacing="0"/>
        <w:ind w:firstLine="720"/>
        <w:jc w:val="both"/>
        <w:rPr>
          <w:rFonts w:ascii="Roboto" w:hAnsi="Roboto"/>
          <w:sz w:val="26"/>
          <w:szCs w:val="26"/>
        </w:rPr>
      </w:pPr>
      <w:r w:rsidRPr="002277FF">
        <w:rPr>
          <w:rFonts w:ascii="Roboto" w:hAnsi="Roboto"/>
          <w:sz w:val="26"/>
          <w:szCs w:val="26"/>
        </w:rPr>
        <w:t>- Phát hiện và bồi dưỡng học sinh giỏi ở các bộ môn tham gia các kỳ thi HSG cấp TP</w:t>
      </w:r>
      <w:r w:rsidR="0036152E" w:rsidRPr="002277FF">
        <w:rPr>
          <w:rFonts w:ascii="Roboto" w:hAnsi="Roboto"/>
          <w:sz w:val="26"/>
          <w:szCs w:val="26"/>
        </w:rPr>
        <w:t xml:space="preserve"> và tỉnh</w:t>
      </w:r>
      <w:r w:rsidRPr="002277FF">
        <w:rPr>
          <w:rFonts w:ascii="Roboto" w:hAnsi="Roboto"/>
          <w:sz w:val="26"/>
          <w:szCs w:val="26"/>
        </w:rPr>
        <w:t>.</w:t>
      </w:r>
    </w:p>
    <w:p w14:paraId="4353C223" w14:textId="064C9F4B" w:rsidR="00714300" w:rsidRPr="002277FF" w:rsidRDefault="00714300" w:rsidP="00B875BE">
      <w:pPr>
        <w:pStyle w:val="NormalWeb"/>
        <w:shd w:val="clear" w:color="auto" w:fill="FFFFFF"/>
        <w:spacing w:before="0" w:beforeAutospacing="0" w:after="0" w:afterAutospacing="0"/>
        <w:ind w:firstLine="720"/>
        <w:jc w:val="both"/>
        <w:rPr>
          <w:rFonts w:ascii="Roboto" w:hAnsi="Roboto"/>
          <w:sz w:val="26"/>
          <w:szCs w:val="26"/>
        </w:rPr>
      </w:pPr>
      <w:r w:rsidRPr="002277FF">
        <w:rPr>
          <w:rFonts w:ascii="Roboto" w:hAnsi="Roboto"/>
          <w:sz w:val="26"/>
          <w:szCs w:val="26"/>
        </w:rPr>
        <w:t>- Nâng cao chất lượng mũi nhọn và qua đó nâng cao chất lượng giáo dục của nhà trường</w:t>
      </w:r>
      <w:r w:rsidR="0036152E" w:rsidRPr="002277FF">
        <w:rPr>
          <w:rFonts w:ascii="Roboto" w:hAnsi="Roboto"/>
          <w:sz w:val="26"/>
          <w:szCs w:val="26"/>
        </w:rPr>
        <w:t>.</w:t>
      </w:r>
    </w:p>
    <w:p w14:paraId="7F4B91F3" w14:textId="2E2C0501" w:rsidR="00714300" w:rsidRPr="002277FF" w:rsidRDefault="00714300" w:rsidP="00B875BE">
      <w:pPr>
        <w:pStyle w:val="NormalWeb"/>
        <w:shd w:val="clear" w:color="auto" w:fill="FFFFFF"/>
        <w:spacing w:before="0" w:beforeAutospacing="0" w:after="0" w:afterAutospacing="0"/>
        <w:ind w:firstLine="720"/>
        <w:jc w:val="both"/>
        <w:rPr>
          <w:rFonts w:ascii="Roboto" w:hAnsi="Roboto"/>
          <w:sz w:val="26"/>
          <w:szCs w:val="26"/>
        </w:rPr>
      </w:pPr>
      <w:r w:rsidRPr="002277FF">
        <w:rPr>
          <w:rFonts w:ascii="Roboto" w:hAnsi="Roboto"/>
          <w:sz w:val="26"/>
          <w:szCs w:val="26"/>
        </w:rPr>
        <w:t>- Ôn tập, bồi dưỡng học sinh yếu ở các bộ môn, các khối lớp để  HS có kiến thức tham gia kỳ thi lại do nhà trường tổ chức, có đủ điều kiện xét duyệt lên lớp</w:t>
      </w:r>
      <w:r w:rsidR="0036152E" w:rsidRPr="002277FF">
        <w:rPr>
          <w:rFonts w:ascii="Roboto" w:hAnsi="Roboto"/>
          <w:sz w:val="26"/>
          <w:szCs w:val="26"/>
        </w:rPr>
        <w:t>,</w:t>
      </w:r>
      <w:r w:rsidRPr="002277FF">
        <w:rPr>
          <w:rFonts w:ascii="Roboto" w:hAnsi="Roboto"/>
          <w:sz w:val="26"/>
          <w:szCs w:val="26"/>
        </w:rPr>
        <w:t xml:space="preserve"> ở lại của năm học, giảm tỉ lệ học sinh </w:t>
      </w:r>
      <w:r w:rsidR="0036152E" w:rsidRPr="002277FF">
        <w:rPr>
          <w:rFonts w:ascii="Roboto" w:hAnsi="Roboto"/>
          <w:sz w:val="26"/>
          <w:szCs w:val="26"/>
        </w:rPr>
        <w:t>CĐ</w:t>
      </w:r>
      <w:r w:rsidRPr="002277FF">
        <w:rPr>
          <w:rFonts w:ascii="Roboto" w:hAnsi="Roboto"/>
          <w:sz w:val="26"/>
          <w:szCs w:val="26"/>
        </w:rPr>
        <w:t>.</w:t>
      </w:r>
    </w:p>
    <w:p w14:paraId="66B0D77A" w14:textId="6DF04C60" w:rsidR="00714300" w:rsidRPr="002277FF" w:rsidRDefault="0015071A" w:rsidP="00B875BE">
      <w:pPr>
        <w:spacing w:after="0" w:line="240" w:lineRule="auto"/>
        <w:ind w:firstLine="720"/>
        <w:jc w:val="both"/>
        <w:rPr>
          <w:rFonts w:ascii="Roboto" w:eastAsia="Times New Roman" w:hAnsi="Roboto" w:cs="Times New Roman"/>
          <w:b/>
          <w:i/>
          <w:kern w:val="0"/>
          <w:sz w:val="26"/>
          <w:szCs w:val="26"/>
          <w14:ligatures w14:val="none"/>
        </w:rPr>
      </w:pPr>
      <w:r w:rsidRPr="002277FF">
        <w:rPr>
          <w:rFonts w:ascii="Roboto" w:eastAsia="Times New Roman" w:hAnsi="Roboto" w:cs="Times New Roman"/>
          <w:b/>
          <w:i/>
          <w:kern w:val="0"/>
          <w:sz w:val="26"/>
          <w:szCs w:val="26"/>
          <w14:ligatures w14:val="none"/>
        </w:rPr>
        <w:t xml:space="preserve">a. </w:t>
      </w:r>
      <w:r w:rsidR="00714300" w:rsidRPr="002277FF">
        <w:rPr>
          <w:rFonts w:ascii="Roboto" w:eastAsia="Times New Roman" w:hAnsi="Roboto" w:cs="Times New Roman"/>
          <w:b/>
          <w:i/>
          <w:kern w:val="0"/>
          <w:sz w:val="26"/>
          <w:szCs w:val="26"/>
          <w14:ligatures w14:val="none"/>
        </w:rPr>
        <w:t xml:space="preserve">Công tác Bồi dưỡng HSG </w:t>
      </w:r>
    </w:p>
    <w:p w14:paraId="29475883" w14:textId="572D16CF" w:rsidR="00714300" w:rsidRPr="002277FF" w:rsidRDefault="00714300" w:rsidP="00B875BE">
      <w:pPr>
        <w:spacing w:after="0" w:line="240" w:lineRule="auto"/>
        <w:ind w:firstLine="720"/>
        <w:jc w:val="both"/>
        <w:rPr>
          <w:rFonts w:ascii="Roboto" w:eastAsia="Times New Roman" w:hAnsi="Roboto" w:cs="Times New Roman"/>
          <w:kern w:val="0"/>
          <w:sz w:val="26"/>
          <w:szCs w:val="26"/>
          <w14:ligatures w14:val="none"/>
        </w:rPr>
      </w:pPr>
      <w:r w:rsidRPr="002277FF">
        <w:rPr>
          <w:rFonts w:ascii="Roboto" w:eastAsia="Times New Roman" w:hAnsi="Roboto" w:cs="Times New Roman"/>
          <w:kern w:val="0"/>
          <w:sz w:val="26"/>
          <w:szCs w:val="26"/>
          <w14:ligatures w14:val="none"/>
        </w:rPr>
        <w:t xml:space="preserve">Thực hiện nghiêm túc Kế hoạch và các Hướng dẫn, các văn bản chỉ đạo của Phòng GD&amp;ĐT về công tác bồi dưỡng và tổ chức thi học sinh giỏi trong năm học. Nhà trường đã thành lập các đội tuyển HSG các môn văn hóa lớp 8;9: Hóa học, Vật lí, </w:t>
      </w:r>
      <w:r w:rsidR="0036152E" w:rsidRPr="002277FF">
        <w:rPr>
          <w:rFonts w:ascii="Roboto" w:eastAsia="Times New Roman" w:hAnsi="Roboto" w:cs="Times New Roman"/>
          <w:kern w:val="0"/>
          <w:sz w:val="26"/>
          <w:szCs w:val="26"/>
          <w14:ligatures w14:val="none"/>
        </w:rPr>
        <w:t xml:space="preserve">Sinh, </w:t>
      </w:r>
      <w:r w:rsidRPr="002277FF">
        <w:rPr>
          <w:rFonts w:ascii="Roboto" w:eastAsia="Times New Roman" w:hAnsi="Roboto" w:cs="Times New Roman"/>
          <w:kern w:val="0"/>
          <w:sz w:val="26"/>
          <w:szCs w:val="26"/>
          <w14:ligatures w14:val="none"/>
        </w:rPr>
        <w:t xml:space="preserve">Tin học, Địa lí; </w:t>
      </w:r>
      <w:r w:rsidR="0036152E" w:rsidRPr="002277FF">
        <w:rPr>
          <w:rFonts w:ascii="Roboto" w:eastAsia="Times New Roman" w:hAnsi="Roboto" w:cs="Times New Roman"/>
          <w:kern w:val="0"/>
          <w:sz w:val="26"/>
          <w:szCs w:val="26"/>
          <w14:ligatures w14:val="none"/>
        </w:rPr>
        <w:t xml:space="preserve">Sử. </w:t>
      </w:r>
      <w:r w:rsidRPr="002277FF">
        <w:rPr>
          <w:rFonts w:ascii="Roboto" w:eastAsia="Times New Roman" w:hAnsi="Roboto" w:cs="Times New Roman"/>
          <w:kern w:val="0"/>
          <w:sz w:val="26"/>
          <w:szCs w:val="26"/>
          <w14:ligatures w14:val="none"/>
        </w:rPr>
        <w:t>Các đội tuyển học sinh giỏi các môn Ngữ</w:t>
      </w:r>
      <w:r w:rsidR="0036152E" w:rsidRPr="002277FF">
        <w:rPr>
          <w:rFonts w:ascii="Roboto" w:eastAsia="Times New Roman" w:hAnsi="Roboto" w:cs="Times New Roman"/>
          <w:kern w:val="0"/>
          <w:sz w:val="26"/>
          <w:szCs w:val="26"/>
          <w14:ligatures w14:val="none"/>
        </w:rPr>
        <w:t xml:space="preserve"> văn, Toán, Tiếng Anh khối 6, 7, 8</w:t>
      </w:r>
      <w:r w:rsidRPr="002277FF">
        <w:rPr>
          <w:rFonts w:ascii="Roboto" w:eastAsia="Times New Roman" w:hAnsi="Roboto" w:cs="Times New Roman"/>
          <w:kern w:val="0"/>
          <w:sz w:val="26"/>
          <w:szCs w:val="26"/>
          <w14:ligatures w14:val="none"/>
        </w:rPr>
        <w:t>.</w:t>
      </w:r>
    </w:p>
    <w:p w14:paraId="5B82EC5B" w14:textId="32AF15F4" w:rsidR="00B875BE" w:rsidRPr="002277FF" w:rsidRDefault="00714300" w:rsidP="00B875BE">
      <w:pPr>
        <w:tabs>
          <w:tab w:val="right" w:pos="9072"/>
        </w:tabs>
        <w:spacing w:after="0" w:line="240" w:lineRule="auto"/>
        <w:ind w:firstLine="709"/>
        <w:jc w:val="both"/>
        <w:rPr>
          <w:rFonts w:ascii="Roboto" w:eastAsia="Times New Roman" w:hAnsi="Roboto" w:cs="Times New Roman"/>
          <w:kern w:val="0"/>
          <w:sz w:val="26"/>
          <w:szCs w:val="26"/>
          <w14:ligatures w14:val="none"/>
        </w:rPr>
      </w:pPr>
      <w:r w:rsidRPr="002277FF">
        <w:rPr>
          <w:rFonts w:ascii="Roboto" w:eastAsia="Times New Roman" w:hAnsi="Roboto" w:cs="Times New Roman"/>
          <w:kern w:val="0"/>
          <w:sz w:val="26"/>
          <w:szCs w:val="26"/>
          <w14:ligatures w14:val="none"/>
        </w:rPr>
        <w:t xml:space="preserve">Khuyến khích học sinh </w:t>
      </w:r>
      <w:r w:rsidR="00B875BE" w:rsidRPr="002277FF">
        <w:rPr>
          <w:rFonts w:ascii="Roboto" w:eastAsia="Times New Roman" w:hAnsi="Roboto" w:cs="Times New Roman"/>
          <w:kern w:val="0"/>
          <w:sz w:val="26"/>
          <w:szCs w:val="26"/>
          <w14:ligatures w14:val="none"/>
        </w:rPr>
        <w:t>tham gia cuộc thi Olympic Tiếng Anh trên Internet (IOE) và cuộc thi Violympic Toán, đây là những cuộc thi rất bổ ích, thiết thực, khuyến khích sự đam mê học tập của học sinh, khuyến khích học sinh đăng kí tham gia cuộc thi cấp thành phố….</w:t>
      </w:r>
    </w:p>
    <w:p w14:paraId="7FE6D127" w14:textId="77777777" w:rsidR="00714300" w:rsidRPr="002277FF" w:rsidRDefault="00714300" w:rsidP="00B875BE">
      <w:pPr>
        <w:spacing w:after="0" w:line="240" w:lineRule="auto"/>
        <w:ind w:firstLine="567"/>
        <w:jc w:val="both"/>
        <w:rPr>
          <w:rFonts w:ascii="Roboto" w:eastAsia="Times New Roman" w:hAnsi="Roboto" w:cs="Times New Roman"/>
          <w:kern w:val="0"/>
          <w:sz w:val="26"/>
          <w:szCs w:val="26"/>
          <w14:ligatures w14:val="none"/>
        </w:rPr>
      </w:pPr>
      <w:r w:rsidRPr="002277FF">
        <w:rPr>
          <w:rFonts w:ascii="Roboto" w:eastAsia="Times New Roman" w:hAnsi="Roboto" w:cs="Times New Roman"/>
          <w:kern w:val="0"/>
          <w:sz w:val="26"/>
          <w:szCs w:val="26"/>
          <w14:ligatures w14:val="none"/>
        </w:rPr>
        <w:t>Ngay từ đầu năm học, nhà trường đã lựa chọn, phân công giáo viên có năng lực phụ trách các đội tuyển HSG; phát hiện, tuyển chọn học sinh có năng khiếu ở các môn học thành lập các đội tuyển, tổ chức bồi dưỡng. Cụ thể:</w:t>
      </w:r>
    </w:p>
    <w:p w14:paraId="54F2CF69" w14:textId="43F698E0" w:rsidR="00714300" w:rsidRPr="002277FF" w:rsidRDefault="00714300" w:rsidP="00B875BE">
      <w:pPr>
        <w:spacing w:after="0" w:line="240" w:lineRule="auto"/>
        <w:ind w:firstLine="720"/>
        <w:jc w:val="both"/>
        <w:rPr>
          <w:rFonts w:ascii="Roboto" w:eastAsia="Times New Roman" w:hAnsi="Roboto" w:cs="Times New Roman"/>
          <w:kern w:val="0"/>
          <w:sz w:val="26"/>
          <w:szCs w:val="26"/>
          <w14:ligatures w14:val="none"/>
        </w:rPr>
      </w:pPr>
      <w:r w:rsidRPr="002277FF">
        <w:rPr>
          <w:rFonts w:ascii="Roboto" w:eastAsia="Times New Roman" w:hAnsi="Roboto" w:cs="Times New Roman"/>
          <w:kern w:val="0"/>
          <w:sz w:val="26"/>
          <w:szCs w:val="26"/>
          <w14:ligatures w14:val="none"/>
        </w:rPr>
        <w:lastRenderedPageBreak/>
        <w:t>+ Môn GDTC: Đ/c Nguyễn Hà; Võ Hoài Nam</w:t>
      </w:r>
    </w:p>
    <w:p w14:paraId="020BCDEF" w14:textId="18BE0BC2" w:rsidR="00714300" w:rsidRPr="002277FF" w:rsidRDefault="00714300" w:rsidP="00B875BE">
      <w:pPr>
        <w:spacing w:after="0" w:line="240" w:lineRule="auto"/>
        <w:ind w:firstLine="720"/>
        <w:jc w:val="both"/>
        <w:rPr>
          <w:rFonts w:ascii="Roboto" w:eastAsia="Times New Roman" w:hAnsi="Roboto" w:cs="Times New Roman"/>
          <w:kern w:val="0"/>
          <w:sz w:val="26"/>
          <w:szCs w:val="26"/>
          <w14:ligatures w14:val="none"/>
        </w:rPr>
      </w:pPr>
      <w:r w:rsidRPr="002277FF">
        <w:rPr>
          <w:rFonts w:ascii="Roboto" w:eastAsia="Times New Roman" w:hAnsi="Roboto" w:cs="Times New Roman"/>
          <w:kern w:val="0"/>
          <w:sz w:val="26"/>
          <w:szCs w:val="26"/>
          <w14:ligatures w14:val="none"/>
        </w:rPr>
        <w:t>+ Văn nghệ: Đ/c Mai Tấn Công.</w:t>
      </w:r>
    </w:p>
    <w:p w14:paraId="47E8AF4E" w14:textId="5CCCF1A1" w:rsidR="003355CA" w:rsidRPr="002277FF" w:rsidRDefault="003355CA" w:rsidP="00B875BE">
      <w:pPr>
        <w:spacing w:after="0" w:line="240" w:lineRule="auto"/>
        <w:ind w:firstLine="720"/>
        <w:jc w:val="both"/>
        <w:rPr>
          <w:rFonts w:ascii="Roboto" w:eastAsia="Times New Roman" w:hAnsi="Roboto" w:cs="Times New Roman"/>
          <w:kern w:val="0"/>
          <w:sz w:val="26"/>
          <w:szCs w:val="26"/>
          <w14:ligatures w14:val="none"/>
        </w:rPr>
      </w:pPr>
      <w:r w:rsidRPr="002277FF">
        <w:rPr>
          <w:rFonts w:ascii="Roboto" w:eastAsia="Times New Roman" w:hAnsi="Roboto" w:cs="Times New Roman"/>
          <w:kern w:val="0"/>
          <w:sz w:val="26"/>
          <w:szCs w:val="26"/>
          <w14:ligatures w14:val="none"/>
        </w:rPr>
        <w:t>+ Mỹ thuật: Đ/c Huỳnh Thị Thúy Huệ.</w:t>
      </w:r>
    </w:p>
    <w:p w14:paraId="19E7F4B0" w14:textId="77777777" w:rsidR="00714300" w:rsidRPr="002277FF" w:rsidRDefault="00714300" w:rsidP="00B875BE">
      <w:pPr>
        <w:spacing w:after="0" w:line="240" w:lineRule="auto"/>
        <w:ind w:firstLine="720"/>
        <w:jc w:val="both"/>
        <w:rPr>
          <w:rFonts w:ascii="Roboto" w:eastAsia="Times New Roman" w:hAnsi="Roboto" w:cs="Times New Roman"/>
          <w:kern w:val="0"/>
          <w:sz w:val="26"/>
          <w:szCs w:val="26"/>
          <w14:ligatures w14:val="none"/>
        </w:rPr>
      </w:pPr>
      <w:r w:rsidRPr="002277FF">
        <w:rPr>
          <w:rFonts w:ascii="Roboto" w:eastAsia="Times New Roman" w:hAnsi="Roboto" w:cs="Times New Roman"/>
          <w:kern w:val="0"/>
          <w:sz w:val="26"/>
          <w:szCs w:val="26"/>
          <w14:ligatures w14:val="none"/>
        </w:rPr>
        <w:t>+ Các môn văn hóa: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134"/>
        <w:gridCol w:w="2835"/>
        <w:gridCol w:w="851"/>
        <w:gridCol w:w="1120"/>
        <w:gridCol w:w="2990"/>
      </w:tblGrid>
      <w:tr w:rsidR="002277FF" w:rsidRPr="002277FF" w14:paraId="30030462" w14:textId="77777777" w:rsidTr="00CA0151">
        <w:trPr>
          <w:tblHeader/>
        </w:trPr>
        <w:tc>
          <w:tcPr>
            <w:tcW w:w="817" w:type="dxa"/>
            <w:shd w:val="clear" w:color="auto" w:fill="auto"/>
          </w:tcPr>
          <w:p w14:paraId="72A2B384"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r w:rsidRPr="002277FF">
              <w:rPr>
                <w:rFonts w:eastAsia="Times New Roman" w:cs="Times New Roman"/>
                <w:b/>
                <w:kern w:val="0"/>
                <w:sz w:val="26"/>
                <w:szCs w:val="26"/>
                <w:lang w:val="pl-PL"/>
                <w14:ligatures w14:val="none"/>
              </w:rPr>
              <w:t>Khối</w:t>
            </w:r>
          </w:p>
        </w:tc>
        <w:tc>
          <w:tcPr>
            <w:tcW w:w="1134" w:type="dxa"/>
            <w:shd w:val="clear" w:color="auto" w:fill="auto"/>
          </w:tcPr>
          <w:p w14:paraId="66CDCCE8"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r w:rsidRPr="002277FF">
              <w:rPr>
                <w:rFonts w:eastAsia="Times New Roman" w:cs="Times New Roman"/>
                <w:b/>
                <w:kern w:val="0"/>
                <w:sz w:val="26"/>
                <w:szCs w:val="26"/>
                <w:lang w:val="pl-PL"/>
                <w14:ligatures w14:val="none"/>
              </w:rPr>
              <w:t>Môn</w:t>
            </w:r>
          </w:p>
        </w:tc>
        <w:tc>
          <w:tcPr>
            <w:tcW w:w="2835" w:type="dxa"/>
            <w:shd w:val="clear" w:color="auto" w:fill="auto"/>
          </w:tcPr>
          <w:p w14:paraId="003AC729"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r w:rsidRPr="002277FF">
              <w:rPr>
                <w:rFonts w:eastAsia="Times New Roman" w:cs="Times New Roman"/>
                <w:b/>
                <w:kern w:val="0"/>
                <w:sz w:val="26"/>
                <w:szCs w:val="26"/>
                <w:lang w:val="pl-PL"/>
                <w14:ligatures w14:val="none"/>
              </w:rPr>
              <w:t>Giáo viên dạy</w:t>
            </w:r>
          </w:p>
        </w:tc>
        <w:tc>
          <w:tcPr>
            <w:tcW w:w="851" w:type="dxa"/>
            <w:shd w:val="clear" w:color="auto" w:fill="auto"/>
          </w:tcPr>
          <w:p w14:paraId="69F7326E"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r w:rsidRPr="002277FF">
              <w:rPr>
                <w:rFonts w:eastAsia="Times New Roman" w:cs="Times New Roman"/>
                <w:b/>
                <w:kern w:val="0"/>
                <w:sz w:val="26"/>
                <w:szCs w:val="26"/>
                <w:lang w:val="pl-PL"/>
                <w14:ligatures w14:val="none"/>
              </w:rPr>
              <w:t>Khối</w:t>
            </w:r>
          </w:p>
        </w:tc>
        <w:tc>
          <w:tcPr>
            <w:tcW w:w="1120" w:type="dxa"/>
            <w:shd w:val="clear" w:color="auto" w:fill="auto"/>
          </w:tcPr>
          <w:p w14:paraId="4B568B31"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r w:rsidRPr="002277FF">
              <w:rPr>
                <w:rFonts w:eastAsia="Times New Roman" w:cs="Times New Roman"/>
                <w:b/>
                <w:kern w:val="0"/>
                <w:sz w:val="26"/>
                <w:szCs w:val="26"/>
                <w:lang w:val="pl-PL"/>
                <w14:ligatures w14:val="none"/>
              </w:rPr>
              <w:t>Môn</w:t>
            </w:r>
          </w:p>
        </w:tc>
        <w:tc>
          <w:tcPr>
            <w:tcW w:w="2990" w:type="dxa"/>
            <w:shd w:val="clear" w:color="auto" w:fill="auto"/>
          </w:tcPr>
          <w:p w14:paraId="5226A7DF"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r w:rsidRPr="002277FF">
              <w:rPr>
                <w:rFonts w:eastAsia="Times New Roman" w:cs="Times New Roman"/>
                <w:b/>
                <w:kern w:val="0"/>
                <w:sz w:val="26"/>
                <w:szCs w:val="26"/>
                <w:lang w:val="pl-PL"/>
                <w14:ligatures w14:val="none"/>
              </w:rPr>
              <w:t>Giáo viên dạy</w:t>
            </w:r>
          </w:p>
        </w:tc>
      </w:tr>
      <w:tr w:rsidR="002277FF" w:rsidRPr="002277FF" w14:paraId="6D5BB4F5" w14:textId="77777777" w:rsidTr="00C63419">
        <w:tc>
          <w:tcPr>
            <w:tcW w:w="817" w:type="dxa"/>
            <w:vMerge w:val="restart"/>
            <w:shd w:val="clear" w:color="auto" w:fill="auto"/>
          </w:tcPr>
          <w:p w14:paraId="7ECBEC6E"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r w:rsidRPr="002277FF">
              <w:rPr>
                <w:rFonts w:eastAsia="Times New Roman" w:cs="Times New Roman"/>
                <w:b/>
                <w:kern w:val="0"/>
                <w:sz w:val="26"/>
                <w:szCs w:val="26"/>
                <w:lang w:val="pl-PL"/>
                <w14:ligatures w14:val="none"/>
              </w:rPr>
              <w:t>6</w:t>
            </w:r>
          </w:p>
        </w:tc>
        <w:tc>
          <w:tcPr>
            <w:tcW w:w="1134" w:type="dxa"/>
            <w:shd w:val="clear" w:color="auto" w:fill="auto"/>
            <w:vAlign w:val="center"/>
          </w:tcPr>
          <w:p w14:paraId="703A2714" w14:textId="77777777" w:rsidR="00714300" w:rsidRPr="002277FF" w:rsidRDefault="00714300"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Toán</w:t>
            </w:r>
          </w:p>
        </w:tc>
        <w:tc>
          <w:tcPr>
            <w:tcW w:w="2835" w:type="dxa"/>
            <w:shd w:val="clear" w:color="auto" w:fill="auto"/>
            <w:vAlign w:val="center"/>
          </w:tcPr>
          <w:p w14:paraId="01FA127F" w14:textId="468ABB28" w:rsidR="00714300" w:rsidRPr="002277FF" w:rsidRDefault="003C7901"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Dương Thị Đức</w:t>
            </w:r>
          </w:p>
        </w:tc>
        <w:tc>
          <w:tcPr>
            <w:tcW w:w="851" w:type="dxa"/>
            <w:vMerge w:val="restart"/>
            <w:shd w:val="clear" w:color="auto" w:fill="auto"/>
          </w:tcPr>
          <w:p w14:paraId="71A438B9"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r w:rsidRPr="002277FF">
              <w:rPr>
                <w:rFonts w:eastAsia="Times New Roman" w:cs="Times New Roman"/>
                <w:b/>
                <w:kern w:val="0"/>
                <w:sz w:val="26"/>
                <w:szCs w:val="26"/>
                <w:lang w:val="pl-PL"/>
                <w14:ligatures w14:val="none"/>
              </w:rPr>
              <w:t>7</w:t>
            </w:r>
          </w:p>
        </w:tc>
        <w:tc>
          <w:tcPr>
            <w:tcW w:w="1120" w:type="dxa"/>
            <w:shd w:val="clear" w:color="auto" w:fill="auto"/>
            <w:vAlign w:val="center"/>
          </w:tcPr>
          <w:p w14:paraId="4420FFF4" w14:textId="77777777" w:rsidR="00714300" w:rsidRPr="002277FF" w:rsidRDefault="00714300"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Toán</w:t>
            </w:r>
          </w:p>
        </w:tc>
        <w:tc>
          <w:tcPr>
            <w:tcW w:w="2990" w:type="dxa"/>
            <w:shd w:val="clear" w:color="auto" w:fill="auto"/>
          </w:tcPr>
          <w:p w14:paraId="41081007" w14:textId="51E0E6C4" w:rsidR="00714300" w:rsidRPr="002277FF" w:rsidRDefault="003C7901"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Võ Thị Thùy Dung</w:t>
            </w:r>
          </w:p>
        </w:tc>
      </w:tr>
      <w:tr w:rsidR="002277FF" w:rsidRPr="002277FF" w14:paraId="3F9E860D" w14:textId="77777777" w:rsidTr="00C63419">
        <w:tc>
          <w:tcPr>
            <w:tcW w:w="817" w:type="dxa"/>
            <w:vMerge/>
            <w:shd w:val="clear" w:color="auto" w:fill="auto"/>
          </w:tcPr>
          <w:p w14:paraId="723A01BA"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p>
        </w:tc>
        <w:tc>
          <w:tcPr>
            <w:tcW w:w="1134" w:type="dxa"/>
            <w:shd w:val="clear" w:color="auto" w:fill="auto"/>
            <w:vAlign w:val="center"/>
          </w:tcPr>
          <w:p w14:paraId="36613DF9" w14:textId="77777777" w:rsidR="00714300" w:rsidRPr="002277FF" w:rsidRDefault="00714300"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Ngữ văn</w:t>
            </w:r>
          </w:p>
        </w:tc>
        <w:tc>
          <w:tcPr>
            <w:tcW w:w="2835" w:type="dxa"/>
            <w:shd w:val="clear" w:color="auto" w:fill="auto"/>
          </w:tcPr>
          <w:p w14:paraId="4B93479B" w14:textId="727F5255" w:rsidR="00714300" w:rsidRPr="002277FF" w:rsidRDefault="003C7901"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Nguyễn Thị Thu Hiền</w:t>
            </w:r>
          </w:p>
        </w:tc>
        <w:tc>
          <w:tcPr>
            <w:tcW w:w="851" w:type="dxa"/>
            <w:vMerge/>
            <w:shd w:val="clear" w:color="auto" w:fill="auto"/>
          </w:tcPr>
          <w:p w14:paraId="6C2EF074"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p>
        </w:tc>
        <w:tc>
          <w:tcPr>
            <w:tcW w:w="1120" w:type="dxa"/>
            <w:shd w:val="clear" w:color="auto" w:fill="auto"/>
            <w:vAlign w:val="center"/>
          </w:tcPr>
          <w:p w14:paraId="5FCB889A" w14:textId="77777777" w:rsidR="00714300" w:rsidRPr="002277FF" w:rsidRDefault="00714300"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Ngữ văn</w:t>
            </w:r>
          </w:p>
        </w:tc>
        <w:tc>
          <w:tcPr>
            <w:tcW w:w="2990" w:type="dxa"/>
            <w:shd w:val="clear" w:color="auto" w:fill="auto"/>
          </w:tcPr>
          <w:p w14:paraId="1E445C88" w14:textId="421C0495" w:rsidR="00714300" w:rsidRPr="002277FF" w:rsidRDefault="00C63419" w:rsidP="003355CA">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 xml:space="preserve">Đặng Thị </w:t>
            </w:r>
            <w:r w:rsidR="003355CA" w:rsidRPr="002277FF">
              <w:rPr>
                <w:rFonts w:eastAsia="Times New Roman" w:cs="Times New Roman"/>
                <w:kern w:val="0"/>
                <w:sz w:val="26"/>
                <w:szCs w:val="26"/>
                <w:lang w:val="pl-PL"/>
                <w14:ligatures w14:val="none"/>
              </w:rPr>
              <w:t>Đức</w:t>
            </w:r>
            <w:r w:rsidRPr="002277FF">
              <w:rPr>
                <w:rFonts w:eastAsia="Times New Roman" w:cs="Times New Roman"/>
                <w:kern w:val="0"/>
                <w:sz w:val="26"/>
                <w:szCs w:val="26"/>
                <w:lang w:val="pl-PL"/>
                <w14:ligatures w14:val="none"/>
              </w:rPr>
              <w:t xml:space="preserve"> Hậu</w:t>
            </w:r>
          </w:p>
        </w:tc>
      </w:tr>
      <w:tr w:rsidR="002277FF" w:rsidRPr="002277FF" w14:paraId="59F019A3" w14:textId="77777777" w:rsidTr="00C63419">
        <w:tc>
          <w:tcPr>
            <w:tcW w:w="817" w:type="dxa"/>
            <w:vMerge/>
            <w:shd w:val="clear" w:color="auto" w:fill="auto"/>
          </w:tcPr>
          <w:p w14:paraId="3F8986DA"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p>
        </w:tc>
        <w:tc>
          <w:tcPr>
            <w:tcW w:w="1134" w:type="dxa"/>
            <w:shd w:val="clear" w:color="auto" w:fill="auto"/>
            <w:vAlign w:val="center"/>
          </w:tcPr>
          <w:p w14:paraId="1A0722C7" w14:textId="77777777" w:rsidR="00714300" w:rsidRPr="002277FF" w:rsidRDefault="00714300"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T. Anh</w:t>
            </w:r>
          </w:p>
        </w:tc>
        <w:tc>
          <w:tcPr>
            <w:tcW w:w="2835" w:type="dxa"/>
            <w:shd w:val="clear" w:color="auto" w:fill="auto"/>
          </w:tcPr>
          <w:p w14:paraId="1ECDEE02" w14:textId="774CEC62" w:rsidR="00714300" w:rsidRPr="002277FF" w:rsidRDefault="003C7901"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Nguyễn Thiện</w:t>
            </w:r>
          </w:p>
        </w:tc>
        <w:tc>
          <w:tcPr>
            <w:tcW w:w="851" w:type="dxa"/>
            <w:vMerge/>
            <w:shd w:val="clear" w:color="auto" w:fill="auto"/>
          </w:tcPr>
          <w:p w14:paraId="5D3081AA"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p>
        </w:tc>
        <w:tc>
          <w:tcPr>
            <w:tcW w:w="1120" w:type="dxa"/>
            <w:shd w:val="clear" w:color="auto" w:fill="auto"/>
            <w:vAlign w:val="center"/>
          </w:tcPr>
          <w:p w14:paraId="28EB46C7" w14:textId="77777777" w:rsidR="00714300" w:rsidRPr="002277FF" w:rsidRDefault="00714300"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T. Anh</w:t>
            </w:r>
          </w:p>
        </w:tc>
        <w:tc>
          <w:tcPr>
            <w:tcW w:w="2990" w:type="dxa"/>
            <w:shd w:val="clear" w:color="auto" w:fill="auto"/>
          </w:tcPr>
          <w:p w14:paraId="650708F9" w14:textId="760CE3CF" w:rsidR="00714300" w:rsidRPr="002277FF" w:rsidRDefault="003F3069"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Phan Hoàng Diệu</w:t>
            </w:r>
          </w:p>
        </w:tc>
      </w:tr>
      <w:tr w:rsidR="002277FF" w:rsidRPr="002277FF" w14:paraId="64E82B79" w14:textId="77777777" w:rsidTr="00C63419">
        <w:trPr>
          <w:trHeight w:val="467"/>
        </w:trPr>
        <w:tc>
          <w:tcPr>
            <w:tcW w:w="817" w:type="dxa"/>
            <w:vMerge w:val="restart"/>
            <w:shd w:val="clear" w:color="auto" w:fill="auto"/>
            <w:vAlign w:val="center"/>
          </w:tcPr>
          <w:p w14:paraId="6B14729B" w14:textId="77777777" w:rsidR="003C7901" w:rsidRPr="002277FF" w:rsidRDefault="003C7901" w:rsidP="00B875BE">
            <w:pPr>
              <w:spacing w:after="0" w:line="240" w:lineRule="auto"/>
              <w:jc w:val="center"/>
              <w:rPr>
                <w:rFonts w:eastAsia="Times New Roman" w:cs="Times New Roman"/>
                <w:b/>
                <w:kern w:val="0"/>
                <w:sz w:val="26"/>
                <w:szCs w:val="26"/>
                <w:lang w:val="pl-PL"/>
                <w14:ligatures w14:val="none"/>
              </w:rPr>
            </w:pPr>
            <w:r w:rsidRPr="002277FF">
              <w:rPr>
                <w:rFonts w:eastAsia="Times New Roman" w:cs="Times New Roman"/>
                <w:b/>
                <w:kern w:val="0"/>
                <w:sz w:val="26"/>
                <w:szCs w:val="26"/>
                <w:lang w:val="pl-PL"/>
                <w14:ligatures w14:val="none"/>
              </w:rPr>
              <w:t>8</w:t>
            </w:r>
          </w:p>
        </w:tc>
        <w:tc>
          <w:tcPr>
            <w:tcW w:w="1134" w:type="dxa"/>
            <w:shd w:val="clear" w:color="auto" w:fill="auto"/>
            <w:vAlign w:val="center"/>
          </w:tcPr>
          <w:p w14:paraId="0A7D8FD6" w14:textId="77777777" w:rsidR="003C7901" w:rsidRPr="002277FF" w:rsidRDefault="003C7901"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Toán</w:t>
            </w:r>
          </w:p>
        </w:tc>
        <w:tc>
          <w:tcPr>
            <w:tcW w:w="2835" w:type="dxa"/>
            <w:shd w:val="clear" w:color="auto" w:fill="auto"/>
            <w:vAlign w:val="center"/>
          </w:tcPr>
          <w:p w14:paraId="0E03AB09" w14:textId="69970275" w:rsidR="003C7901" w:rsidRPr="002277FF" w:rsidRDefault="003F3069" w:rsidP="00CA0151">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Ng Đ</w:t>
            </w:r>
            <w:r w:rsidR="003355CA" w:rsidRPr="002277FF">
              <w:rPr>
                <w:rFonts w:eastAsia="Times New Roman" w:cs="Times New Roman"/>
                <w:kern w:val="0"/>
                <w:sz w:val="26"/>
                <w:szCs w:val="26"/>
                <w:lang w:val="pl-PL"/>
                <w14:ligatures w14:val="none"/>
              </w:rPr>
              <w:t>L</w:t>
            </w:r>
            <w:r w:rsidR="00CA0151" w:rsidRPr="002277FF">
              <w:rPr>
                <w:rFonts w:eastAsia="Times New Roman" w:cs="Times New Roman"/>
                <w:kern w:val="0"/>
                <w:sz w:val="26"/>
                <w:szCs w:val="26"/>
                <w:lang w:val="pl-PL"/>
                <w14:ligatures w14:val="none"/>
              </w:rPr>
              <w:t xml:space="preserve"> </w:t>
            </w:r>
            <w:r w:rsidRPr="002277FF">
              <w:rPr>
                <w:rFonts w:eastAsia="Times New Roman" w:cs="Times New Roman"/>
                <w:kern w:val="0"/>
                <w:sz w:val="26"/>
                <w:szCs w:val="26"/>
                <w:lang w:val="pl-PL"/>
                <w14:ligatures w14:val="none"/>
              </w:rPr>
              <w:t>Thanh Trang</w:t>
            </w:r>
          </w:p>
        </w:tc>
        <w:tc>
          <w:tcPr>
            <w:tcW w:w="851" w:type="dxa"/>
            <w:vMerge w:val="restart"/>
            <w:shd w:val="clear" w:color="auto" w:fill="auto"/>
            <w:vAlign w:val="center"/>
          </w:tcPr>
          <w:p w14:paraId="3DC524C7" w14:textId="77777777" w:rsidR="003C7901" w:rsidRPr="002277FF" w:rsidRDefault="003C7901" w:rsidP="00B875BE">
            <w:pPr>
              <w:spacing w:after="0" w:line="240" w:lineRule="auto"/>
              <w:jc w:val="center"/>
              <w:rPr>
                <w:rFonts w:eastAsia="Times New Roman" w:cs="Times New Roman"/>
                <w:b/>
                <w:kern w:val="0"/>
                <w:sz w:val="26"/>
                <w:szCs w:val="26"/>
                <w:lang w:val="pl-PL"/>
                <w14:ligatures w14:val="none"/>
              </w:rPr>
            </w:pPr>
            <w:r w:rsidRPr="002277FF">
              <w:rPr>
                <w:rFonts w:eastAsia="Times New Roman" w:cs="Times New Roman"/>
                <w:b/>
                <w:kern w:val="0"/>
                <w:sz w:val="26"/>
                <w:szCs w:val="26"/>
                <w:lang w:val="pl-PL"/>
                <w14:ligatures w14:val="none"/>
              </w:rPr>
              <w:t>9</w:t>
            </w:r>
          </w:p>
        </w:tc>
        <w:tc>
          <w:tcPr>
            <w:tcW w:w="1120" w:type="dxa"/>
            <w:shd w:val="clear" w:color="auto" w:fill="auto"/>
            <w:vAlign w:val="center"/>
          </w:tcPr>
          <w:p w14:paraId="4F20BC16" w14:textId="77777777" w:rsidR="003C7901" w:rsidRPr="002277FF" w:rsidRDefault="003C7901"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Địa lý</w:t>
            </w:r>
          </w:p>
        </w:tc>
        <w:tc>
          <w:tcPr>
            <w:tcW w:w="2990" w:type="dxa"/>
            <w:shd w:val="clear" w:color="auto" w:fill="auto"/>
            <w:vAlign w:val="center"/>
          </w:tcPr>
          <w:p w14:paraId="35DC7102" w14:textId="567D783B" w:rsidR="003C7901" w:rsidRPr="002277FF" w:rsidRDefault="00857ADB" w:rsidP="00B875BE">
            <w:pPr>
              <w:spacing w:after="0" w:line="240" w:lineRule="auto"/>
              <w:rPr>
                <w:rFonts w:eastAsia="Times New Roman" w:cs="Times New Roman"/>
                <w:kern w:val="0"/>
                <w:sz w:val="26"/>
                <w:szCs w:val="26"/>
                <w14:ligatures w14:val="none"/>
              </w:rPr>
            </w:pPr>
            <w:r w:rsidRPr="002277FF">
              <w:rPr>
                <w:rFonts w:eastAsia="Times New Roman" w:cs="Times New Roman"/>
                <w:kern w:val="0"/>
                <w:sz w:val="26"/>
                <w:szCs w:val="26"/>
                <w14:ligatures w14:val="none"/>
              </w:rPr>
              <w:t>Trần Thị Thanh Hương</w:t>
            </w:r>
          </w:p>
        </w:tc>
      </w:tr>
      <w:tr w:rsidR="002277FF" w:rsidRPr="002277FF" w14:paraId="530FA8C6" w14:textId="77777777" w:rsidTr="00C63419">
        <w:trPr>
          <w:trHeight w:val="405"/>
        </w:trPr>
        <w:tc>
          <w:tcPr>
            <w:tcW w:w="817" w:type="dxa"/>
            <w:vMerge/>
            <w:shd w:val="clear" w:color="auto" w:fill="auto"/>
          </w:tcPr>
          <w:p w14:paraId="615A6C3B" w14:textId="77777777" w:rsidR="003C7901" w:rsidRPr="002277FF" w:rsidRDefault="003C7901" w:rsidP="00B875BE">
            <w:pPr>
              <w:spacing w:after="0" w:line="240" w:lineRule="auto"/>
              <w:jc w:val="both"/>
              <w:rPr>
                <w:rFonts w:eastAsia="Times New Roman" w:cs="Times New Roman"/>
                <w:b/>
                <w:kern w:val="0"/>
                <w:sz w:val="26"/>
                <w:szCs w:val="26"/>
                <w:lang w:val="pl-PL"/>
                <w14:ligatures w14:val="none"/>
              </w:rPr>
            </w:pPr>
          </w:p>
        </w:tc>
        <w:tc>
          <w:tcPr>
            <w:tcW w:w="1134" w:type="dxa"/>
            <w:shd w:val="clear" w:color="auto" w:fill="auto"/>
            <w:vAlign w:val="center"/>
          </w:tcPr>
          <w:p w14:paraId="64F6F789" w14:textId="77777777" w:rsidR="003C7901" w:rsidRPr="002277FF" w:rsidRDefault="003C7901"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Ngữ văn</w:t>
            </w:r>
          </w:p>
        </w:tc>
        <w:tc>
          <w:tcPr>
            <w:tcW w:w="2835" w:type="dxa"/>
            <w:shd w:val="clear" w:color="auto" w:fill="auto"/>
            <w:vAlign w:val="center"/>
          </w:tcPr>
          <w:p w14:paraId="71833662" w14:textId="531948A8" w:rsidR="003C7901" w:rsidRPr="002277FF" w:rsidRDefault="003F3069"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Huỳnh Thị Đức</w:t>
            </w:r>
          </w:p>
        </w:tc>
        <w:tc>
          <w:tcPr>
            <w:tcW w:w="851" w:type="dxa"/>
            <w:vMerge/>
            <w:shd w:val="clear" w:color="auto" w:fill="auto"/>
            <w:vAlign w:val="center"/>
          </w:tcPr>
          <w:p w14:paraId="51CA31DB" w14:textId="77777777" w:rsidR="003C7901" w:rsidRPr="002277FF" w:rsidRDefault="003C7901" w:rsidP="00B875BE">
            <w:pPr>
              <w:spacing w:after="0" w:line="240" w:lineRule="auto"/>
              <w:rPr>
                <w:rFonts w:eastAsia="Times New Roman" w:cs="Times New Roman"/>
                <w:b/>
                <w:kern w:val="0"/>
                <w:sz w:val="26"/>
                <w:szCs w:val="26"/>
                <w:lang w:val="pl-PL"/>
                <w14:ligatures w14:val="none"/>
              </w:rPr>
            </w:pPr>
          </w:p>
        </w:tc>
        <w:tc>
          <w:tcPr>
            <w:tcW w:w="1120" w:type="dxa"/>
            <w:shd w:val="clear" w:color="auto" w:fill="auto"/>
            <w:vAlign w:val="center"/>
          </w:tcPr>
          <w:p w14:paraId="54E779E5" w14:textId="6A0BCE06" w:rsidR="003C7901" w:rsidRPr="002277FF" w:rsidRDefault="003C7901"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Sử</w:t>
            </w:r>
          </w:p>
        </w:tc>
        <w:tc>
          <w:tcPr>
            <w:tcW w:w="2990" w:type="dxa"/>
            <w:shd w:val="clear" w:color="auto" w:fill="auto"/>
            <w:vAlign w:val="center"/>
          </w:tcPr>
          <w:p w14:paraId="4F3C3024" w14:textId="5DA18765" w:rsidR="003C7901" w:rsidRPr="002277FF" w:rsidRDefault="00857ADB" w:rsidP="00B875BE">
            <w:pPr>
              <w:spacing w:after="0" w:line="240" w:lineRule="auto"/>
              <w:rPr>
                <w:rFonts w:eastAsia="Times New Roman" w:cs="Times New Roman"/>
                <w:kern w:val="0"/>
                <w:sz w:val="26"/>
                <w:szCs w:val="26"/>
                <w14:ligatures w14:val="none"/>
              </w:rPr>
            </w:pPr>
            <w:r w:rsidRPr="002277FF">
              <w:rPr>
                <w:rFonts w:eastAsia="Times New Roman" w:cs="Times New Roman"/>
                <w:kern w:val="0"/>
                <w:sz w:val="26"/>
                <w:szCs w:val="26"/>
                <w14:ligatures w14:val="none"/>
              </w:rPr>
              <w:t>Nguyễn Thị Hải Yến</w:t>
            </w:r>
          </w:p>
        </w:tc>
      </w:tr>
      <w:tr w:rsidR="002277FF" w:rsidRPr="002277FF" w14:paraId="0EAEA7FE" w14:textId="77777777" w:rsidTr="00C63419">
        <w:trPr>
          <w:trHeight w:val="405"/>
        </w:trPr>
        <w:tc>
          <w:tcPr>
            <w:tcW w:w="817" w:type="dxa"/>
            <w:vMerge/>
            <w:shd w:val="clear" w:color="auto" w:fill="auto"/>
          </w:tcPr>
          <w:p w14:paraId="1ACA89A6" w14:textId="77777777" w:rsidR="003C7901" w:rsidRPr="002277FF" w:rsidRDefault="003C7901" w:rsidP="00B875BE">
            <w:pPr>
              <w:spacing w:after="0" w:line="240" w:lineRule="auto"/>
              <w:jc w:val="both"/>
              <w:rPr>
                <w:rFonts w:eastAsia="Times New Roman" w:cs="Times New Roman"/>
                <w:b/>
                <w:kern w:val="0"/>
                <w:sz w:val="26"/>
                <w:szCs w:val="26"/>
                <w:lang w:val="pl-PL"/>
                <w14:ligatures w14:val="none"/>
              </w:rPr>
            </w:pPr>
          </w:p>
        </w:tc>
        <w:tc>
          <w:tcPr>
            <w:tcW w:w="1134" w:type="dxa"/>
            <w:shd w:val="clear" w:color="auto" w:fill="auto"/>
            <w:vAlign w:val="center"/>
          </w:tcPr>
          <w:p w14:paraId="670F7759" w14:textId="77777777" w:rsidR="003C7901" w:rsidRPr="002277FF" w:rsidRDefault="003C7901"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T. Anh</w:t>
            </w:r>
          </w:p>
        </w:tc>
        <w:tc>
          <w:tcPr>
            <w:tcW w:w="2835" w:type="dxa"/>
            <w:shd w:val="clear" w:color="auto" w:fill="auto"/>
            <w:vAlign w:val="center"/>
          </w:tcPr>
          <w:p w14:paraId="57628D90" w14:textId="7175B663" w:rsidR="003C7901" w:rsidRPr="002277FF" w:rsidRDefault="003F3069"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Phạm Thị Nga</w:t>
            </w:r>
          </w:p>
        </w:tc>
        <w:tc>
          <w:tcPr>
            <w:tcW w:w="851" w:type="dxa"/>
            <w:vMerge/>
            <w:shd w:val="clear" w:color="auto" w:fill="auto"/>
            <w:vAlign w:val="center"/>
          </w:tcPr>
          <w:p w14:paraId="7ADDAD4B" w14:textId="77777777" w:rsidR="003C7901" w:rsidRPr="002277FF" w:rsidRDefault="003C7901" w:rsidP="00B875BE">
            <w:pPr>
              <w:spacing w:after="0" w:line="240" w:lineRule="auto"/>
              <w:rPr>
                <w:rFonts w:eastAsia="Times New Roman" w:cs="Times New Roman"/>
                <w:b/>
                <w:kern w:val="0"/>
                <w:sz w:val="26"/>
                <w:szCs w:val="26"/>
                <w:lang w:val="pl-PL"/>
                <w14:ligatures w14:val="none"/>
              </w:rPr>
            </w:pPr>
          </w:p>
        </w:tc>
        <w:tc>
          <w:tcPr>
            <w:tcW w:w="1120" w:type="dxa"/>
            <w:shd w:val="clear" w:color="auto" w:fill="auto"/>
            <w:vAlign w:val="center"/>
          </w:tcPr>
          <w:p w14:paraId="254E0A3D" w14:textId="77777777" w:rsidR="003C7901" w:rsidRPr="002277FF" w:rsidRDefault="003C7901"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Hóa học</w:t>
            </w:r>
          </w:p>
        </w:tc>
        <w:tc>
          <w:tcPr>
            <w:tcW w:w="2990" w:type="dxa"/>
            <w:shd w:val="clear" w:color="auto" w:fill="auto"/>
            <w:vAlign w:val="center"/>
          </w:tcPr>
          <w:p w14:paraId="3DEB8088" w14:textId="2A89B436" w:rsidR="003C7901" w:rsidRPr="002277FF" w:rsidRDefault="003F3069"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Trần Thị Bông</w:t>
            </w:r>
          </w:p>
        </w:tc>
      </w:tr>
      <w:tr w:rsidR="002277FF" w:rsidRPr="002277FF" w14:paraId="19FB7BC1" w14:textId="77777777" w:rsidTr="00C63419">
        <w:trPr>
          <w:trHeight w:val="405"/>
        </w:trPr>
        <w:tc>
          <w:tcPr>
            <w:tcW w:w="817" w:type="dxa"/>
            <w:vMerge/>
            <w:shd w:val="clear" w:color="auto" w:fill="auto"/>
          </w:tcPr>
          <w:p w14:paraId="16A4188D" w14:textId="77777777" w:rsidR="003C7901" w:rsidRPr="002277FF" w:rsidRDefault="003C7901" w:rsidP="00B875BE">
            <w:pPr>
              <w:spacing w:after="0" w:line="240" w:lineRule="auto"/>
              <w:jc w:val="both"/>
              <w:rPr>
                <w:rFonts w:eastAsia="Times New Roman" w:cs="Times New Roman"/>
                <w:b/>
                <w:kern w:val="0"/>
                <w:sz w:val="26"/>
                <w:szCs w:val="26"/>
                <w:lang w:val="pl-PL"/>
                <w14:ligatures w14:val="none"/>
              </w:rPr>
            </w:pPr>
          </w:p>
        </w:tc>
        <w:tc>
          <w:tcPr>
            <w:tcW w:w="1134" w:type="dxa"/>
            <w:shd w:val="clear" w:color="auto" w:fill="auto"/>
            <w:vAlign w:val="center"/>
          </w:tcPr>
          <w:p w14:paraId="304E98B0" w14:textId="5E2D9D30" w:rsidR="003C7901" w:rsidRPr="002277FF" w:rsidRDefault="003C7901"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Vật lí</w:t>
            </w:r>
          </w:p>
        </w:tc>
        <w:tc>
          <w:tcPr>
            <w:tcW w:w="2835" w:type="dxa"/>
            <w:shd w:val="clear" w:color="auto" w:fill="auto"/>
            <w:vAlign w:val="center"/>
          </w:tcPr>
          <w:p w14:paraId="2A967BA9" w14:textId="389EF513" w:rsidR="003C7901" w:rsidRPr="002277FF" w:rsidRDefault="003F3069"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Lê Thị Tố Oanh</w:t>
            </w:r>
          </w:p>
          <w:p w14:paraId="52446C02" w14:textId="65E19DAD" w:rsidR="003F3069" w:rsidRPr="002277FF" w:rsidRDefault="003F3069"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Trần Thị Minh Hiệp</w:t>
            </w:r>
          </w:p>
        </w:tc>
        <w:tc>
          <w:tcPr>
            <w:tcW w:w="851" w:type="dxa"/>
            <w:vMerge/>
            <w:shd w:val="clear" w:color="auto" w:fill="auto"/>
            <w:vAlign w:val="center"/>
          </w:tcPr>
          <w:p w14:paraId="25F05AED" w14:textId="77777777" w:rsidR="003C7901" w:rsidRPr="002277FF" w:rsidRDefault="003C7901" w:rsidP="00B875BE">
            <w:pPr>
              <w:spacing w:after="0" w:line="240" w:lineRule="auto"/>
              <w:rPr>
                <w:rFonts w:eastAsia="Times New Roman" w:cs="Times New Roman"/>
                <w:b/>
                <w:kern w:val="0"/>
                <w:sz w:val="26"/>
                <w:szCs w:val="26"/>
                <w:lang w:val="pl-PL"/>
                <w14:ligatures w14:val="none"/>
              </w:rPr>
            </w:pPr>
          </w:p>
        </w:tc>
        <w:tc>
          <w:tcPr>
            <w:tcW w:w="1120" w:type="dxa"/>
            <w:shd w:val="clear" w:color="auto" w:fill="auto"/>
            <w:vAlign w:val="center"/>
          </w:tcPr>
          <w:p w14:paraId="10DCF38B" w14:textId="3E7C1786" w:rsidR="003C7901" w:rsidRPr="002277FF" w:rsidRDefault="003C7901"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Sinh</w:t>
            </w:r>
          </w:p>
        </w:tc>
        <w:tc>
          <w:tcPr>
            <w:tcW w:w="2990" w:type="dxa"/>
            <w:shd w:val="clear" w:color="auto" w:fill="auto"/>
            <w:vAlign w:val="center"/>
          </w:tcPr>
          <w:p w14:paraId="0777CCE1" w14:textId="3E116FD0" w:rsidR="003C7901" w:rsidRPr="002277FF" w:rsidRDefault="003F3069"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Phạm Thị Phương</w:t>
            </w:r>
          </w:p>
        </w:tc>
      </w:tr>
      <w:tr w:rsidR="002277FF" w:rsidRPr="002277FF" w14:paraId="2D8A4E43" w14:textId="77777777" w:rsidTr="00C63419">
        <w:trPr>
          <w:trHeight w:val="405"/>
        </w:trPr>
        <w:tc>
          <w:tcPr>
            <w:tcW w:w="817" w:type="dxa"/>
            <w:vMerge/>
            <w:shd w:val="clear" w:color="auto" w:fill="auto"/>
          </w:tcPr>
          <w:p w14:paraId="2BBA34E3" w14:textId="77777777" w:rsidR="003C7901" w:rsidRPr="002277FF" w:rsidRDefault="003C7901" w:rsidP="00B875BE">
            <w:pPr>
              <w:spacing w:after="0" w:line="240" w:lineRule="auto"/>
              <w:jc w:val="both"/>
              <w:rPr>
                <w:rFonts w:eastAsia="Times New Roman" w:cs="Times New Roman"/>
                <w:b/>
                <w:kern w:val="0"/>
                <w:sz w:val="26"/>
                <w:szCs w:val="26"/>
                <w:lang w:val="pl-PL"/>
                <w14:ligatures w14:val="none"/>
              </w:rPr>
            </w:pPr>
          </w:p>
        </w:tc>
        <w:tc>
          <w:tcPr>
            <w:tcW w:w="1134" w:type="dxa"/>
            <w:shd w:val="clear" w:color="auto" w:fill="auto"/>
            <w:vAlign w:val="center"/>
          </w:tcPr>
          <w:p w14:paraId="218BB651" w14:textId="16F4188D" w:rsidR="003C7901" w:rsidRPr="002277FF" w:rsidRDefault="003C7901"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Hóa học</w:t>
            </w:r>
          </w:p>
        </w:tc>
        <w:tc>
          <w:tcPr>
            <w:tcW w:w="2835" w:type="dxa"/>
            <w:shd w:val="clear" w:color="auto" w:fill="auto"/>
            <w:vAlign w:val="center"/>
          </w:tcPr>
          <w:p w14:paraId="07DE10B4" w14:textId="64F45F14" w:rsidR="003C7901" w:rsidRPr="002277FF" w:rsidRDefault="003F3069"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Trần Thị Bông</w:t>
            </w:r>
          </w:p>
        </w:tc>
        <w:tc>
          <w:tcPr>
            <w:tcW w:w="851" w:type="dxa"/>
            <w:vMerge/>
            <w:shd w:val="clear" w:color="auto" w:fill="auto"/>
            <w:vAlign w:val="center"/>
          </w:tcPr>
          <w:p w14:paraId="6D33839C" w14:textId="77777777" w:rsidR="003C7901" w:rsidRPr="002277FF" w:rsidRDefault="003C7901" w:rsidP="00B875BE">
            <w:pPr>
              <w:spacing w:after="0" w:line="240" w:lineRule="auto"/>
              <w:rPr>
                <w:rFonts w:eastAsia="Times New Roman" w:cs="Times New Roman"/>
                <w:b/>
                <w:kern w:val="0"/>
                <w:sz w:val="26"/>
                <w:szCs w:val="26"/>
                <w:lang w:val="pl-PL"/>
                <w14:ligatures w14:val="none"/>
              </w:rPr>
            </w:pPr>
          </w:p>
        </w:tc>
        <w:tc>
          <w:tcPr>
            <w:tcW w:w="1120" w:type="dxa"/>
            <w:shd w:val="clear" w:color="auto" w:fill="auto"/>
            <w:vAlign w:val="center"/>
          </w:tcPr>
          <w:p w14:paraId="6C4CD6AE" w14:textId="6BA3C796" w:rsidR="003C7901" w:rsidRPr="002277FF" w:rsidRDefault="003C7901"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Vật lí</w:t>
            </w:r>
          </w:p>
        </w:tc>
        <w:tc>
          <w:tcPr>
            <w:tcW w:w="2990" w:type="dxa"/>
            <w:shd w:val="clear" w:color="auto" w:fill="auto"/>
            <w:vAlign w:val="center"/>
          </w:tcPr>
          <w:p w14:paraId="5AD4B756" w14:textId="5531FB69" w:rsidR="003C7901" w:rsidRPr="002277FF" w:rsidRDefault="003F3069"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Trần Thị Minh Hiệp</w:t>
            </w:r>
          </w:p>
        </w:tc>
      </w:tr>
      <w:tr w:rsidR="003C7901" w:rsidRPr="002277FF" w14:paraId="770E35FF" w14:textId="77777777" w:rsidTr="00C63419">
        <w:trPr>
          <w:trHeight w:val="405"/>
        </w:trPr>
        <w:tc>
          <w:tcPr>
            <w:tcW w:w="817" w:type="dxa"/>
            <w:vMerge/>
            <w:shd w:val="clear" w:color="auto" w:fill="auto"/>
          </w:tcPr>
          <w:p w14:paraId="473540D9" w14:textId="77777777" w:rsidR="003C7901" w:rsidRPr="002277FF" w:rsidRDefault="003C7901" w:rsidP="00B875BE">
            <w:pPr>
              <w:spacing w:after="0" w:line="240" w:lineRule="auto"/>
              <w:jc w:val="both"/>
              <w:rPr>
                <w:rFonts w:eastAsia="Times New Roman" w:cs="Times New Roman"/>
                <w:b/>
                <w:kern w:val="0"/>
                <w:sz w:val="26"/>
                <w:szCs w:val="26"/>
                <w:lang w:val="pl-PL"/>
                <w14:ligatures w14:val="none"/>
              </w:rPr>
            </w:pPr>
          </w:p>
        </w:tc>
        <w:tc>
          <w:tcPr>
            <w:tcW w:w="1134" w:type="dxa"/>
            <w:shd w:val="clear" w:color="auto" w:fill="auto"/>
            <w:vAlign w:val="center"/>
          </w:tcPr>
          <w:p w14:paraId="6105978D" w14:textId="15D86A1A" w:rsidR="003C7901" w:rsidRPr="002277FF" w:rsidRDefault="003C7901" w:rsidP="00B875BE">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Tin học</w:t>
            </w:r>
          </w:p>
        </w:tc>
        <w:tc>
          <w:tcPr>
            <w:tcW w:w="2835" w:type="dxa"/>
            <w:shd w:val="clear" w:color="auto" w:fill="auto"/>
            <w:vAlign w:val="center"/>
          </w:tcPr>
          <w:p w14:paraId="2E93EA72" w14:textId="5C4E472E" w:rsidR="003C7901" w:rsidRPr="002277FF" w:rsidRDefault="003F3069" w:rsidP="000A1C5C">
            <w:pPr>
              <w:spacing w:after="0" w:line="240" w:lineRule="auto"/>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 xml:space="preserve">Phan </w:t>
            </w:r>
            <w:r w:rsidR="000A1C5C" w:rsidRPr="002277FF">
              <w:rPr>
                <w:rFonts w:eastAsia="Times New Roman" w:cs="Times New Roman"/>
                <w:kern w:val="0"/>
                <w:sz w:val="26"/>
                <w:szCs w:val="26"/>
                <w:lang w:val="pl-PL"/>
                <w14:ligatures w14:val="none"/>
              </w:rPr>
              <w:t>L</w:t>
            </w:r>
            <w:r w:rsidRPr="002277FF">
              <w:rPr>
                <w:rFonts w:eastAsia="Times New Roman" w:cs="Times New Roman"/>
                <w:kern w:val="0"/>
                <w:sz w:val="26"/>
                <w:szCs w:val="26"/>
                <w:lang w:val="pl-PL"/>
                <w14:ligatures w14:val="none"/>
              </w:rPr>
              <w:t>ê Kim Tuyến</w:t>
            </w:r>
          </w:p>
        </w:tc>
        <w:tc>
          <w:tcPr>
            <w:tcW w:w="851" w:type="dxa"/>
            <w:vMerge/>
            <w:shd w:val="clear" w:color="auto" w:fill="auto"/>
            <w:vAlign w:val="center"/>
          </w:tcPr>
          <w:p w14:paraId="7B95D24E" w14:textId="77777777" w:rsidR="003C7901" w:rsidRPr="002277FF" w:rsidRDefault="003C7901" w:rsidP="00B875BE">
            <w:pPr>
              <w:spacing w:after="0" w:line="240" w:lineRule="auto"/>
              <w:rPr>
                <w:rFonts w:eastAsia="Times New Roman" w:cs="Times New Roman"/>
                <w:b/>
                <w:kern w:val="0"/>
                <w:sz w:val="26"/>
                <w:szCs w:val="26"/>
                <w:lang w:val="pl-PL"/>
                <w14:ligatures w14:val="none"/>
              </w:rPr>
            </w:pPr>
          </w:p>
        </w:tc>
        <w:tc>
          <w:tcPr>
            <w:tcW w:w="1120" w:type="dxa"/>
            <w:shd w:val="clear" w:color="auto" w:fill="auto"/>
            <w:vAlign w:val="center"/>
          </w:tcPr>
          <w:p w14:paraId="3DB1F1B2" w14:textId="77777777" w:rsidR="003C7901" w:rsidRPr="002277FF" w:rsidRDefault="003C7901" w:rsidP="00B875BE">
            <w:pPr>
              <w:spacing w:after="0" w:line="240" w:lineRule="auto"/>
              <w:rPr>
                <w:rFonts w:eastAsia="Times New Roman" w:cs="Times New Roman"/>
                <w:kern w:val="0"/>
                <w:sz w:val="26"/>
                <w:szCs w:val="26"/>
                <w:lang w:val="pl-PL"/>
                <w14:ligatures w14:val="none"/>
              </w:rPr>
            </w:pPr>
          </w:p>
        </w:tc>
        <w:tc>
          <w:tcPr>
            <w:tcW w:w="2990" w:type="dxa"/>
            <w:shd w:val="clear" w:color="auto" w:fill="auto"/>
            <w:vAlign w:val="center"/>
          </w:tcPr>
          <w:p w14:paraId="6E922123" w14:textId="77777777" w:rsidR="003C7901" w:rsidRPr="002277FF" w:rsidRDefault="003C7901" w:rsidP="00B875BE">
            <w:pPr>
              <w:spacing w:after="0" w:line="240" w:lineRule="auto"/>
              <w:rPr>
                <w:rFonts w:eastAsia="Times New Roman" w:cs="Times New Roman"/>
                <w:kern w:val="0"/>
                <w:sz w:val="26"/>
                <w:szCs w:val="26"/>
                <w:lang w:val="pl-PL"/>
                <w14:ligatures w14:val="none"/>
              </w:rPr>
            </w:pPr>
          </w:p>
        </w:tc>
      </w:tr>
    </w:tbl>
    <w:p w14:paraId="5D6F72CB" w14:textId="77777777" w:rsidR="00714300" w:rsidRPr="002277FF" w:rsidRDefault="00714300" w:rsidP="00B875BE">
      <w:pPr>
        <w:spacing w:after="0" w:line="240" w:lineRule="auto"/>
        <w:jc w:val="both"/>
        <w:rPr>
          <w:rFonts w:eastAsia="Times New Roman" w:cs="Times New Roman"/>
          <w:kern w:val="0"/>
          <w:sz w:val="26"/>
          <w:szCs w:val="26"/>
          <w:lang w:val="vi-VN"/>
          <w14:ligatures w14:val="none"/>
        </w:rPr>
      </w:pPr>
    </w:p>
    <w:p w14:paraId="1793C671" w14:textId="77777777" w:rsidR="00714300" w:rsidRPr="002277FF" w:rsidRDefault="00714300" w:rsidP="00B875BE">
      <w:pPr>
        <w:spacing w:after="0" w:line="240" w:lineRule="auto"/>
        <w:ind w:firstLine="720"/>
        <w:jc w:val="both"/>
        <w:rPr>
          <w:rFonts w:eastAsia="Times New Roman" w:cs="Times New Roman"/>
          <w:kern w:val="0"/>
          <w:sz w:val="26"/>
          <w:szCs w:val="26"/>
          <w:lang w:val="vi-VN"/>
          <w14:ligatures w14:val="none"/>
        </w:rPr>
      </w:pPr>
      <w:r w:rsidRPr="002277FF">
        <w:rPr>
          <w:rFonts w:eastAsia="Times New Roman" w:cs="Times New Roman"/>
          <w:kern w:val="0"/>
          <w:sz w:val="26"/>
          <w:szCs w:val="26"/>
          <w:lang w:val="vi-VN"/>
          <w14:ligatures w14:val="none"/>
        </w:rPr>
        <w:t xml:space="preserve">Ban giám hiệu xây dựng kế hoạch bồi dưỡng HSG, sắp xếp thời khóa biểu; </w:t>
      </w:r>
      <w:r w:rsidRPr="002277FF">
        <w:rPr>
          <w:rFonts w:eastAsia="Times New Roman" w:cs="Times New Roman"/>
          <w:kern w:val="0"/>
          <w:sz w:val="26"/>
          <w:szCs w:val="26"/>
          <w14:ligatures w14:val="none"/>
        </w:rPr>
        <w:t>chỉ đạo tổ chuyên môn xây dựng chương trình, tổ chức các chuyên đề;</w:t>
      </w:r>
      <w:r w:rsidRPr="002277FF">
        <w:rPr>
          <w:rFonts w:eastAsia="Times New Roman" w:cs="Times New Roman"/>
          <w:kern w:val="0"/>
          <w:sz w:val="26"/>
          <w:szCs w:val="26"/>
          <w:lang w:val="vi-VN"/>
          <w14:ligatures w14:val="none"/>
        </w:rPr>
        <w:t xml:space="preserve"> </w:t>
      </w:r>
      <w:r w:rsidRPr="002277FF">
        <w:rPr>
          <w:rFonts w:eastAsia="Times New Roman" w:cs="Times New Roman"/>
          <w:kern w:val="0"/>
          <w:sz w:val="26"/>
          <w:szCs w:val="26"/>
          <w14:ligatures w14:val="none"/>
        </w:rPr>
        <w:t xml:space="preserve">đôn đốc </w:t>
      </w:r>
      <w:r w:rsidRPr="002277FF">
        <w:rPr>
          <w:rFonts w:eastAsia="Times New Roman" w:cs="Times New Roman"/>
          <w:kern w:val="0"/>
          <w:sz w:val="26"/>
          <w:szCs w:val="26"/>
          <w:lang w:val="vi-VN"/>
          <w14:ligatures w14:val="none"/>
        </w:rPr>
        <w:t>kiểm tra.</w:t>
      </w:r>
    </w:p>
    <w:p w14:paraId="1B3097B9" w14:textId="77777777" w:rsidR="00714300" w:rsidRPr="002277FF" w:rsidRDefault="00714300" w:rsidP="00B875BE">
      <w:pPr>
        <w:spacing w:after="0" w:line="240" w:lineRule="auto"/>
        <w:ind w:firstLine="720"/>
        <w:jc w:val="both"/>
        <w:rPr>
          <w:rFonts w:eastAsia="Times New Roman" w:cs="Times New Roman"/>
          <w:kern w:val="0"/>
          <w:sz w:val="26"/>
          <w:szCs w:val="26"/>
          <w:lang w:val="vi-VN"/>
          <w14:ligatures w14:val="none"/>
        </w:rPr>
      </w:pPr>
      <w:r w:rsidRPr="002277FF">
        <w:rPr>
          <w:rFonts w:eastAsia="Times New Roman" w:cs="Times New Roman"/>
          <w:kern w:val="0"/>
          <w:sz w:val="26"/>
          <w:szCs w:val="26"/>
          <w:lang w:val="vi-VN"/>
          <w14:ligatures w14:val="none"/>
        </w:rPr>
        <w:t>Tổ chuyên môn chỉ đạo giáo viên xây dựng chương trình bồi dưỡng từng bộ môn của tổ và theo dõi tiến độ chương trình bồi dưỡng; theo dõi chất lượng các lớp bồi dưỡng nhằm bảo đảm chất lượng đội tuyển; đánh giá</w:t>
      </w:r>
      <w:r w:rsidRPr="002277FF">
        <w:rPr>
          <w:rFonts w:eastAsia="Times New Roman" w:cs="Times New Roman"/>
          <w:kern w:val="0"/>
          <w:sz w:val="26"/>
          <w:szCs w:val="26"/>
          <w14:ligatures w14:val="none"/>
        </w:rPr>
        <w:t>,</w:t>
      </w:r>
      <w:r w:rsidRPr="002277FF">
        <w:rPr>
          <w:rFonts w:eastAsia="Times New Roman" w:cs="Times New Roman"/>
          <w:kern w:val="0"/>
          <w:sz w:val="26"/>
          <w:szCs w:val="26"/>
          <w:lang w:val="vi-VN"/>
          <w14:ligatures w14:val="none"/>
        </w:rPr>
        <w:t xml:space="preserve"> đề xuất lựa chọn, bổ sung học sinh</w:t>
      </w:r>
      <w:r w:rsidRPr="002277FF">
        <w:rPr>
          <w:rFonts w:eastAsia="Times New Roman" w:cs="Times New Roman"/>
          <w:kern w:val="0"/>
          <w:sz w:val="26"/>
          <w:szCs w:val="26"/>
          <w14:ligatures w14:val="none"/>
        </w:rPr>
        <w:t>; tổ chức sinh hoạt tổ/nhóm chuyên môn, chuyên đề về công tác bồi dưỡng HSG</w:t>
      </w:r>
      <w:r w:rsidRPr="002277FF">
        <w:rPr>
          <w:rFonts w:eastAsia="Times New Roman" w:cs="Times New Roman"/>
          <w:kern w:val="0"/>
          <w:sz w:val="26"/>
          <w:szCs w:val="26"/>
          <w:lang w:val="vi-VN"/>
          <w14:ligatures w14:val="none"/>
        </w:rPr>
        <w:t>.</w:t>
      </w:r>
    </w:p>
    <w:p w14:paraId="3239504D" w14:textId="77777777" w:rsidR="00714300" w:rsidRPr="002277FF" w:rsidRDefault="00714300" w:rsidP="00B875BE">
      <w:pPr>
        <w:spacing w:after="0" w:line="240" w:lineRule="auto"/>
        <w:ind w:firstLine="720"/>
        <w:jc w:val="both"/>
        <w:rPr>
          <w:rFonts w:eastAsia="Times New Roman" w:cs="Times New Roman"/>
          <w:kern w:val="0"/>
          <w:sz w:val="26"/>
          <w:szCs w:val="26"/>
          <w:lang w:val="vi-VN"/>
          <w14:ligatures w14:val="none"/>
        </w:rPr>
      </w:pPr>
      <w:r w:rsidRPr="002277FF">
        <w:rPr>
          <w:rFonts w:eastAsia="Times New Roman" w:cs="Times New Roman"/>
          <w:kern w:val="0"/>
          <w:sz w:val="26"/>
          <w:szCs w:val="26"/>
          <w:lang w:val="vi-VN"/>
          <w14:ligatures w14:val="none"/>
        </w:rPr>
        <w:t>Giáo viên bồi dưỡng HSG</w:t>
      </w:r>
      <w:r w:rsidRPr="002277FF">
        <w:rPr>
          <w:rFonts w:eastAsia="Times New Roman" w:cs="Times New Roman"/>
          <w:kern w:val="0"/>
          <w:sz w:val="26"/>
          <w:szCs w:val="26"/>
          <w14:ligatures w14:val="none"/>
        </w:rPr>
        <w:t>: thành lập</w:t>
      </w:r>
      <w:r w:rsidRPr="002277FF">
        <w:rPr>
          <w:rFonts w:eastAsia="Times New Roman" w:cs="Times New Roman"/>
          <w:kern w:val="0"/>
          <w:sz w:val="26"/>
          <w:szCs w:val="26"/>
          <w:lang w:val="vi-VN"/>
          <w14:ligatures w14:val="none"/>
        </w:rPr>
        <w:t xml:space="preserve"> đội tuyển theo môn, xây dựng </w:t>
      </w:r>
      <w:r w:rsidRPr="002277FF">
        <w:rPr>
          <w:rFonts w:eastAsia="Times New Roman" w:cs="Times New Roman"/>
          <w:kern w:val="0"/>
          <w:sz w:val="26"/>
          <w:szCs w:val="26"/>
          <w14:ligatures w14:val="none"/>
        </w:rPr>
        <w:t>Kế hoạch bài dạy</w:t>
      </w:r>
      <w:r w:rsidRPr="002277FF">
        <w:rPr>
          <w:rFonts w:eastAsia="Times New Roman" w:cs="Times New Roman"/>
          <w:kern w:val="0"/>
          <w:sz w:val="26"/>
          <w:szCs w:val="26"/>
          <w:lang w:val="vi-VN"/>
          <w14:ligatures w14:val="none"/>
        </w:rPr>
        <w:t>,</w:t>
      </w:r>
      <w:r w:rsidRPr="002277FF">
        <w:rPr>
          <w:rFonts w:eastAsia="Times New Roman" w:cs="Times New Roman"/>
          <w:kern w:val="0"/>
          <w:sz w:val="26"/>
          <w:szCs w:val="26"/>
          <w14:ligatures w14:val="none"/>
        </w:rPr>
        <w:t xml:space="preserve"> lên lớp </w:t>
      </w:r>
      <w:r w:rsidRPr="002277FF">
        <w:rPr>
          <w:rFonts w:eastAsia="Times New Roman" w:cs="Times New Roman"/>
          <w:kern w:val="0"/>
          <w:sz w:val="26"/>
          <w:szCs w:val="26"/>
          <w:lang w:val="vi-VN"/>
          <w14:ligatures w14:val="none"/>
        </w:rPr>
        <w:t xml:space="preserve">theo thời khóa biểu; chủ động điều chỉnh nội dung, </w:t>
      </w:r>
      <w:r w:rsidRPr="002277FF">
        <w:rPr>
          <w:rFonts w:eastAsia="Times New Roman" w:cs="Times New Roman"/>
          <w:kern w:val="0"/>
          <w:sz w:val="26"/>
          <w:szCs w:val="26"/>
          <w14:ligatures w14:val="none"/>
        </w:rPr>
        <w:t>p</w:t>
      </w:r>
      <w:r w:rsidRPr="002277FF">
        <w:rPr>
          <w:rFonts w:eastAsia="Times New Roman" w:cs="Times New Roman"/>
          <w:kern w:val="0"/>
          <w:sz w:val="26"/>
          <w:szCs w:val="26"/>
          <w:lang w:val="vi-VN"/>
          <w14:ligatures w14:val="none"/>
        </w:rPr>
        <w:t>hương pháp bồi dưỡng phù hợp để đạt được hiệu quả cao nhất.</w:t>
      </w:r>
      <w:r w:rsidRPr="002277FF">
        <w:rPr>
          <w:rFonts w:eastAsia="Times New Roman" w:cs="Times New Roman"/>
          <w:kern w:val="0"/>
          <w:sz w:val="26"/>
          <w:szCs w:val="26"/>
          <w14:ligatures w14:val="none"/>
        </w:rPr>
        <w:t xml:space="preserve"> </w:t>
      </w:r>
      <w:r w:rsidRPr="002277FF">
        <w:rPr>
          <w:rFonts w:eastAsia="Times New Roman" w:cs="Times New Roman"/>
          <w:kern w:val="0"/>
          <w:sz w:val="26"/>
          <w:szCs w:val="26"/>
          <w:lang w:val="pl-PL"/>
          <w14:ligatures w14:val="none"/>
        </w:rPr>
        <w:t>Tham dự</w:t>
      </w:r>
      <w:r w:rsidRPr="002277FF">
        <w:rPr>
          <w:rFonts w:eastAsia="Times New Roman" w:cs="Times New Roman"/>
          <w:kern w:val="0"/>
          <w:sz w:val="26"/>
          <w:szCs w:val="26"/>
          <w:lang w:val="vi-VN"/>
          <w14:ligatures w14:val="none"/>
        </w:rPr>
        <w:t xml:space="preserve"> đầy đủ</w:t>
      </w:r>
      <w:r w:rsidRPr="002277FF">
        <w:rPr>
          <w:rFonts w:eastAsia="Times New Roman" w:cs="Times New Roman"/>
          <w:kern w:val="0"/>
          <w:sz w:val="26"/>
          <w:szCs w:val="26"/>
          <w:lang w:val="pl-PL"/>
          <w14:ligatures w14:val="none"/>
        </w:rPr>
        <w:t xml:space="preserve"> các chuyên đề về công tác bồi dưỡng học sinh giỏi.</w:t>
      </w:r>
    </w:p>
    <w:p w14:paraId="5BCA675F" w14:textId="77777777" w:rsidR="00714300" w:rsidRPr="002277FF" w:rsidRDefault="00714300" w:rsidP="00B875BE">
      <w:pPr>
        <w:spacing w:after="0" w:line="240" w:lineRule="auto"/>
        <w:ind w:firstLine="720"/>
        <w:jc w:val="both"/>
        <w:rPr>
          <w:rFonts w:eastAsia="Times New Roman" w:cs="Times New Roman"/>
          <w:kern w:val="0"/>
          <w:sz w:val="26"/>
          <w:szCs w:val="26"/>
          <w:lang w:val="vi-VN"/>
          <w14:ligatures w14:val="none"/>
        </w:rPr>
      </w:pPr>
      <w:r w:rsidRPr="002277FF">
        <w:rPr>
          <w:rFonts w:eastAsia="Times New Roman" w:cs="Times New Roman"/>
          <w:kern w:val="0"/>
          <w:sz w:val="26"/>
          <w:szCs w:val="26"/>
          <w:lang w:val="pl-PL"/>
          <w14:ligatures w14:val="none"/>
        </w:rPr>
        <w:t>Đối với môn Tiếng Anh: tập trung rèn luyện và nâng cao cả 4 kỹ năng (nghe, nói, đọc, viết); tíc</w:t>
      </w:r>
      <w:r w:rsidRPr="002277FF">
        <w:rPr>
          <w:rFonts w:eastAsia="Times New Roman" w:cs="Times New Roman"/>
          <w:kern w:val="0"/>
          <w:sz w:val="26"/>
          <w:szCs w:val="26"/>
          <w:lang w:val="vi-VN"/>
          <w14:ligatures w14:val="none"/>
        </w:rPr>
        <w:t>h</w:t>
      </w:r>
      <w:r w:rsidRPr="002277FF">
        <w:rPr>
          <w:rFonts w:eastAsia="Times New Roman" w:cs="Times New Roman"/>
          <w:kern w:val="0"/>
          <w:sz w:val="26"/>
          <w:szCs w:val="26"/>
          <w:lang w:val="pl-PL"/>
          <w14:ligatures w14:val="none"/>
        </w:rPr>
        <w:t xml:space="preserve"> cực hướng dẫn các em thi Olympic tiếng Anh trên mạng, </w:t>
      </w:r>
      <w:r w:rsidRPr="002277FF">
        <w:rPr>
          <w:rFonts w:eastAsia="Times New Roman" w:cs="Times New Roman"/>
          <w:kern w:val="0"/>
          <w:sz w:val="26"/>
          <w:szCs w:val="26"/>
          <w:lang w:val="vi-VN"/>
          <w14:ligatures w14:val="none"/>
        </w:rPr>
        <w:t>luyện thi tài năng tiếng Anh; phối hợp với Trung tâm anh ngữ trên địa bàn, tổ chức các chuyên đề để nâng cao năng lực môn học cho học sinh đội tuyển.</w:t>
      </w:r>
    </w:p>
    <w:p w14:paraId="55D16156" w14:textId="6EFB9C5C" w:rsidR="00714300" w:rsidRPr="002277FF" w:rsidRDefault="00714300" w:rsidP="00B875BE">
      <w:pPr>
        <w:spacing w:after="0" w:line="240" w:lineRule="auto"/>
        <w:ind w:firstLine="720"/>
        <w:jc w:val="both"/>
        <w:rPr>
          <w:rFonts w:eastAsia="Times New Roman" w:cs="Times New Roman"/>
          <w:b/>
          <w:i/>
          <w:kern w:val="0"/>
          <w:sz w:val="26"/>
          <w:szCs w:val="26"/>
          <w:lang w:val="pl-PL"/>
          <w14:ligatures w14:val="none"/>
        </w:rPr>
      </w:pPr>
      <w:r w:rsidRPr="002277FF">
        <w:rPr>
          <w:rFonts w:eastAsia="Times New Roman" w:cs="Times New Roman"/>
          <w:b/>
          <w:i/>
          <w:kern w:val="0"/>
          <w:sz w:val="26"/>
          <w:szCs w:val="26"/>
          <w:lang w:val="pl-PL"/>
          <w14:ligatures w14:val="none"/>
        </w:rPr>
        <w:t>b</w:t>
      </w:r>
      <w:r w:rsidR="0015071A" w:rsidRPr="002277FF">
        <w:rPr>
          <w:rFonts w:eastAsia="Times New Roman" w:cs="Times New Roman"/>
          <w:b/>
          <w:i/>
          <w:kern w:val="0"/>
          <w:sz w:val="26"/>
          <w:szCs w:val="26"/>
          <w:lang w:val="pl-PL"/>
          <w14:ligatures w14:val="none"/>
        </w:rPr>
        <w:t>.</w:t>
      </w:r>
      <w:r w:rsidRPr="002277FF">
        <w:rPr>
          <w:rFonts w:eastAsia="Times New Roman" w:cs="Times New Roman"/>
          <w:b/>
          <w:i/>
          <w:kern w:val="0"/>
          <w:sz w:val="26"/>
          <w:szCs w:val="26"/>
          <w:lang w:val="pl-PL"/>
          <w14:ligatures w14:val="none"/>
        </w:rPr>
        <w:t xml:space="preserve"> Công tác phụ đạo học sinh yếu</w:t>
      </w:r>
    </w:p>
    <w:p w14:paraId="5C8FFD14" w14:textId="77777777" w:rsidR="00714300" w:rsidRPr="002277FF" w:rsidRDefault="00714300" w:rsidP="00B875BE">
      <w:pPr>
        <w:spacing w:after="0" w:line="240" w:lineRule="auto"/>
        <w:ind w:firstLine="720"/>
        <w:jc w:val="both"/>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Ngay từ tuần đầu</w:t>
      </w:r>
      <w:r w:rsidRPr="002277FF">
        <w:rPr>
          <w:rFonts w:eastAsia="Times New Roman" w:cs="Times New Roman"/>
          <w:kern w:val="0"/>
          <w:sz w:val="26"/>
          <w:szCs w:val="26"/>
          <w:lang w:val="vi-VN"/>
          <w14:ligatures w14:val="none"/>
        </w:rPr>
        <w:t xml:space="preserve"> </w:t>
      </w:r>
      <w:r w:rsidRPr="002277FF">
        <w:rPr>
          <w:rFonts w:eastAsia="Times New Roman" w:cs="Times New Roman"/>
          <w:kern w:val="0"/>
          <w:sz w:val="26"/>
          <w:szCs w:val="26"/>
          <w:lang w:val="pl-PL"/>
          <w14:ligatures w14:val="none"/>
        </w:rPr>
        <w:t xml:space="preserve">của năm học, chỉ đạo giáo viên bộ môn tiến hành rà soát, kiểm tra và lập danh sách học sinh yếu. </w:t>
      </w:r>
    </w:p>
    <w:p w14:paraId="1AECC421" w14:textId="2CE71FE8" w:rsidR="00714300" w:rsidRPr="002277FF" w:rsidRDefault="00714300" w:rsidP="00B875BE">
      <w:pPr>
        <w:spacing w:after="0" w:line="240" w:lineRule="auto"/>
        <w:ind w:firstLine="720"/>
        <w:jc w:val="both"/>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Phân công giáo viên phụ đạo học sinh yếu</w:t>
      </w:r>
      <w:r w:rsidRPr="002277FF">
        <w:rPr>
          <w:rFonts w:eastAsia="Times New Roman" w:cs="Times New Roman"/>
          <w:kern w:val="0"/>
          <w:sz w:val="26"/>
          <w:szCs w:val="26"/>
          <w:lang w:val="vi-VN"/>
          <w14:ligatures w14:val="none"/>
        </w:rPr>
        <w:t xml:space="preserve"> (giáo viên dạy lớp nào chịu trách nhiệm giúp đỡ học sinh yếu, kém ở lớp đó)</w:t>
      </w:r>
      <w:r w:rsidRPr="002277FF">
        <w:rPr>
          <w:rFonts w:eastAsia="Times New Roman" w:cs="Times New Roman"/>
          <w:kern w:val="0"/>
          <w:sz w:val="26"/>
          <w:szCs w:val="26"/>
          <w:lang w:val="pl-PL"/>
          <w14:ligatures w14:val="none"/>
        </w:rPr>
        <w:t xml:space="preserve"> để nâng cao chất lượng đại trà, chủ yếu là môn Văn </w:t>
      </w:r>
      <w:r w:rsidR="0036152E" w:rsidRPr="002277FF">
        <w:rPr>
          <w:rFonts w:eastAsia="Times New Roman" w:cs="Times New Roman"/>
          <w:kern w:val="0"/>
          <w:sz w:val="26"/>
          <w:szCs w:val="26"/>
          <w:lang w:val="pl-PL"/>
          <w14:ligatures w14:val="none"/>
        </w:rPr>
        <w:t>–</w:t>
      </w:r>
      <w:r w:rsidRPr="002277FF">
        <w:rPr>
          <w:rFonts w:eastAsia="Times New Roman" w:cs="Times New Roman"/>
          <w:kern w:val="0"/>
          <w:sz w:val="26"/>
          <w:szCs w:val="26"/>
          <w:lang w:val="pl-PL"/>
          <w14:ligatures w14:val="none"/>
        </w:rPr>
        <w:t xml:space="preserve"> Toán</w:t>
      </w:r>
      <w:r w:rsidR="0036152E" w:rsidRPr="002277FF">
        <w:rPr>
          <w:rFonts w:eastAsia="Times New Roman" w:cs="Times New Roman"/>
          <w:kern w:val="0"/>
          <w:sz w:val="26"/>
          <w:szCs w:val="26"/>
          <w:lang w:val="pl-PL"/>
          <w14:ligatures w14:val="none"/>
        </w:rPr>
        <w:t xml:space="preserve"> - Anh</w:t>
      </w:r>
      <w:r w:rsidRPr="002277FF">
        <w:rPr>
          <w:rFonts w:eastAsia="Times New Roman" w:cs="Times New Roman"/>
          <w:kern w:val="0"/>
          <w:sz w:val="26"/>
          <w:szCs w:val="26"/>
          <w:lang w:val="pl-PL"/>
          <w14:ligatures w14:val="none"/>
        </w:rPr>
        <w:t>. Cụ thể:</w:t>
      </w:r>
    </w:p>
    <w:p w14:paraId="082CF3FE" w14:textId="77777777" w:rsidR="00714300" w:rsidRPr="002277FF" w:rsidRDefault="00714300" w:rsidP="00B875BE">
      <w:pPr>
        <w:spacing w:after="0" w:line="240" w:lineRule="auto"/>
        <w:ind w:firstLine="720"/>
        <w:jc w:val="both"/>
        <w:rPr>
          <w:rFonts w:eastAsia="Times New Roman" w:cs="Times New Roman"/>
          <w:kern w:val="0"/>
          <w:sz w:val="26"/>
          <w:szCs w:val="26"/>
          <w:lang w:val="pl-PL"/>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872"/>
        <w:gridCol w:w="2848"/>
        <w:gridCol w:w="967"/>
        <w:gridCol w:w="981"/>
        <w:gridCol w:w="2816"/>
      </w:tblGrid>
      <w:tr w:rsidR="002277FF" w:rsidRPr="002277FF" w14:paraId="797F7C5A" w14:textId="77777777" w:rsidTr="00CE7176">
        <w:trPr>
          <w:tblHeader/>
        </w:trPr>
        <w:tc>
          <w:tcPr>
            <w:tcW w:w="872" w:type="dxa"/>
            <w:shd w:val="clear" w:color="auto" w:fill="auto"/>
          </w:tcPr>
          <w:p w14:paraId="3F990E1F"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r w:rsidRPr="002277FF">
              <w:rPr>
                <w:rFonts w:eastAsia="Times New Roman" w:cs="Times New Roman"/>
                <w:b/>
                <w:kern w:val="0"/>
                <w:sz w:val="26"/>
                <w:szCs w:val="26"/>
                <w:lang w:val="pl-PL"/>
                <w14:ligatures w14:val="none"/>
              </w:rPr>
              <w:t>Khối</w:t>
            </w:r>
          </w:p>
        </w:tc>
        <w:tc>
          <w:tcPr>
            <w:tcW w:w="872" w:type="dxa"/>
            <w:shd w:val="clear" w:color="auto" w:fill="auto"/>
          </w:tcPr>
          <w:p w14:paraId="6DBF939A"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r w:rsidRPr="002277FF">
              <w:rPr>
                <w:rFonts w:eastAsia="Times New Roman" w:cs="Times New Roman"/>
                <w:b/>
                <w:kern w:val="0"/>
                <w:sz w:val="26"/>
                <w:szCs w:val="26"/>
                <w:lang w:val="pl-PL"/>
                <w14:ligatures w14:val="none"/>
              </w:rPr>
              <w:t>Môn</w:t>
            </w:r>
          </w:p>
        </w:tc>
        <w:tc>
          <w:tcPr>
            <w:tcW w:w="2848" w:type="dxa"/>
            <w:shd w:val="clear" w:color="auto" w:fill="auto"/>
          </w:tcPr>
          <w:p w14:paraId="698E5AB4"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r w:rsidRPr="002277FF">
              <w:rPr>
                <w:rFonts w:eastAsia="Times New Roman" w:cs="Times New Roman"/>
                <w:b/>
                <w:kern w:val="0"/>
                <w:sz w:val="26"/>
                <w:szCs w:val="26"/>
                <w:lang w:val="pl-PL"/>
                <w14:ligatures w14:val="none"/>
              </w:rPr>
              <w:t>Giáo viên dạy</w:t>
            </w:r>
          </w:p>
        </w:tc>
        <w:tc>
          <w:tcPr>
            <w:tcW w:w="967" w:type="dxa"/>
            <w:shd w:val="clear" w:color="auto" w:fill="auto"/>
          </w:tcPr>
          <w:p w14:paraId="153A8AA1"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r w:rsidRPr="002277FF">
              <w:rPr>
                <w:rFonts w:eastAsia="Times New Roman" w:cs="Times New Roman"/>
                <w:b/>
                <w:kern w:val="0"/>
                <w:sz w:val="26"/>
                <w:szCs w:val="26"/>
                <w:lang w:val="pl-PL"/>
                <w14:ligatures w14:val="none"/>
              </w:rPr>
              <w:t>Khối</w:t>
            </w:r>
          </w:p>
        </w:tc>
        <w:tc>
          <w:tcPr>
            <w:tcW w:w="981" w:type="dxa"/>
            <w:shd w:val="clear" w:color="auto" w:fill="auto"/>
          </w:tcPr>
          <w:p w14:paraId="01E4F0CC"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r w:rsidRPr="002277FF">
              <w:rPr>
                <w:rFonts w:eastAsia="Times New Roman" w:cs="Times New Roman"/>
                <w:b/>
                <w:kern w:val="0"/>
                <w:sz w:val="26"/>
                <w:szCs w:val="26"/>
                <w:lang w:val="pl-PL"/>
                <w14:ligatures w14:val="none"/>
              </w:rPr>
              <w:t>Môn</w:t>
            </w:r>
          </w:p>
        </w:tc>
        <w:tc>
          <w:tcPr>
            <w:tcW w:w="2816" w:type="dxa"/>
            <w:shd w:val="clear" w:color="auto" w:fill="auto"/>
          </w:tcPr>
          <w:p w14:paraId="46F67F53" w14:textId="77777777" w:rsidR="00714300" w:rsidRPr="002277FF" w:rsidRDefault="00714300" w:rsidP="00B875BE">
            <w:pPr>
              <w:spacing w:after="0" w:line="240" w:lineRule="auto"/>
              <w:jc w:val="center"/>
              <w:rPr>
                <w:rFonts w:eastAsia="Times New Roman" w:cs="Times New Roman"/>
                <w:b/>
                <w:kern w:val="0"/>
                <w:sz w:val="26"/>
                <w:szCs w:val="26"/>
                <w:lang w:val="pl-PL"/>
                <w14:ligatures w14:val="none"/>
              </w:rPr>
            </w:pPr>
            <w:r w:rsidRPr="002277FF">
              <w:rPr>
                <w:rFonts w:eastAsia="Times New Roman" w:cs="Times New Roman"/>
                <w:b/>
                <w:kern w:val="0"/>
                <w:sz w:val="26"/>
                <w:szCs w:val="26"/>
                <w:lang w:val="pl-PL"/>
                <w14:ligatures w14:val="none"/>
              </w:rPr>
              <w:t>Giáo viên dạy</w:t>
            </w:r>
          </w:p>
        </w:tc>
      </w:tr>
      <w:tr w:rsidR="002277FF" w:rsidRPr="002277FF" w14:paraId="7D781F2B" w14:textId="77777777" w:rsidTr="00E17161">
        <w:tc>
          <w:tcPr>
            <w:tcW w:w="872" w:type="dxa"/>
            <w:vMerge w:val="restart"/>
            <w:shd w:val="clear" w:color="auto" w:fill="auto"/>
            <w:vAlign w:val="center"/>
          </w:tcPr>
          <w:p w14:paraId="2AD27A70"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6</w:t>
            </w:r>
          </w:p>
        </w:tc>
        <w:tc>
          <w:tcPr>
            <w:tcW w:w="872" w:type="dxa"/>
            <w:shd w:val="clear" w:color="auto" w:fill="auto"/>
          </w:tcPr>
          <w:p w14:paraId="67AFEA56"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Văn</w:t>
            </w:r>
          </w:p>
        </w:tc>
        <w:tc>
          <w:tcPr>
            <w:tcW w:w="2848" w:type="dxa"/>
            <w:shd w:val="clear" w:color="auto" w:fill="auto"/>
          </w:tcPr>
          <w:p w14:paraId="0A5A0983" w14:textId="77777777" w:rsidR="00E17161" w:rsidRPr="002277FF" w:rsidRDefault="00E17161" w:rsidP="00B875BE">
            <w:pPr>
              <w:spacing w:after="0" w:line="240" w:lineRule="auto"/>
              <w:jc w:val="both"/>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Nguyễn Thị Thu Hiền</w:t>
            </w:r>
          </w:p>
          <w:p w14:paraId="094AD7BC" w14:textId="59117280" w:rsidR="00E17161" w:rsidRPr="002277FF" w:rsidRDefault="00225639" w:rsidP="00B875BE">
            <w:pPr>
              <w:spacing w:after="0" w:line="240" w:lineRule="auto"/>
              <w:jc w:val="both"/>
              <w:rPr>
                <w:rFonts w:eastAsia="Times New Roman" w:cs="Times New Roman"/>
                <w:kern w:val="0"/>
                <w:sz w:val="26"/>
                <w:szCs w:val="26"/>
                <w14:ligatures w14:val="none"/>
              </w:rPr>
            </w:pPr>
            <w:r w:rsidRPr="002277FF">
              <w:rPr>
                <w:rFonts w:eastAsia="Times New Roman" w:cs="Times New Roman"/>
                <w:kern w:val="0"/>
                <w:sz w:val="26"/>
                <w:szCs w:val="26"/>
                <w14:ligatures w14:val="none"/>
              </w:rPr>
              <w:t>Lê Thị Huỳnh Trang</w:t>
            </w:r>
          </w:p>
        </w:tc>
        <w:tc>
          <w:tcPr>
            <w:tcW w:w="967" w:type="dxa"/>
            <w:vMerge w:val="restart"/>
            <w:shd w:val="clear" w:color="auto" w:fill="auto"/>
            <w:vAlign w:val="center"/>
          </w:tcPr>
          <w:p w14:paraId="1742EEC9"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8</w:t>
            </w:r>
          </w:p>
        </w:tc>
        <w:tc>
          <w:tcPr>
            <w:tcW w:w="981" w:type="dxa"/>
            <w:shd w:val="clear" w:color="auto" w:fill="auto"/>
          </w:tcPr>
          <w:p w14:paraId="7DCF644A"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Văn</w:t>
            </w:r>
          </w:p>
        </w:tc>
        <w:tc>
          <w:tcPr>
            <w:tcW w:w="2816" w:type="dxa"/>
            <w:shd w:val="clear" w:color="auto" w:fill="auto"/>
          </w:tcPr>
          <w:p w14:paraId="5A2464FF" w14:textId="77777777" w:rsidR="00E17161" w:rsidRPr="002277FF" w:rsidRDefault="00E17161" w:rsidP="00B875BE">
            <w:pPr>
              <w:spacing w:after="0" w:line="240" w:lineRule="auto"/>
              <w:jc w:val="both"/>
              <w:rPr>
                <w:sz w:val="26"/>
                <w:szCs w:val="26"/>
              </w:rPr>
            </w:pPr>
            <w:r w:rsidRPr="002277FF">
              <w:rPr>
                <w:sz w:val="26"/>
                <w:szCs w:val="26"/>
              </w:rPr>
              <w:t>Huỳnh Thị Đức</w:t>
            </w:r>
          </w:p>
          <w:p w14:paraId="3824F92E" w14:textId="76CBC0DF" w:rsidR="00E17161" w:rsidRPr="002277FF" w:rsidRDefault="00E17161" w:rsidP="00B875BE">
            <w:pPr>
              <w:spacing w:after="0" w:line="240" w:lineRule="auto"/>
              <w:jc w:val="both"/>
              <w:rPr>
                <w:sz w:val="26"/>
                <w:szCs w:val="26"/>
              </w:rPr>
            </w:pPr>
            <w:r w:rsidRPr="002277FF">
              <w:rPr>
                <w:sz w:val="26"/>
                <w:szCs w:val="26"/>
              </w:rPr>
              <w:t>Đặng Thị Đức Hậu</w:t>
            </w:r>
          </w:p>
        </w:tc>
      </w:tr>
      <w:tr w:rsidR="002277FF" w:rsidRPr="002277FF" w14:paraId="22875D89" w14:textId="77777777" w:rsidTr="00E17161">
        <w:tc>
          <w:tcPr>
            <w:tcW w:w="872" w:type="dxa"/>
            <w:vMerge/>
            <w:shd w:val="clear" w:color="auto" w:fill="auto"/>
            <w:vAlign w:val="center"/>
          </w:tcPr>
          <w:p w14:paraId="04509D13"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p>
        </w:tc>
        <w:tc>
          <w:tcPr>
            <w:tcW w:w="872" w:type="dxa"/>
            <w:shd w:val="clear" w:color="auto" w:fill="auto"/>
          </w:tcPr>
          <w:p w14:paraId="23A69D79"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Toán</w:t>
            </w:r>
          </w:p>
        </w:tc>
        <w:tc>
          <w:tcPr>
            <w:tcW w:w="2848" w:type="dxa"/>
            <w:shd w:val="clear" w:color="auto" w:fill="auto"/>
          </w:tcPr>
          <w:p w14:paraId="727D2162" w14:textId="77777777" w:rsidR="00E17161" w:rsidRPr="002277FF" w:rsidRDefault="00E17161" w:rsidP="00B875BE">
            <w:pPr>
              <w:spacing w:after="0" w:line="240" w:lineRule="auto"/>
              <w:jc w:val="both"/>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Dương Thị Đức</w:t>
            </w:r>
          </w:p>
          <w:p w14:paraId="01E925BF" w14:textId="457691AE" w:rsidR="00E17161" w:rsidRPr="002277FF" w:rsidRDefault="00E17161" w:rsidP="00B875BE">
            <w:pPr>
              <w:spacing w:after="0" w:line="240" w:lineRule="auto"/>
              <w:jc w:val="both"/>
              <w:rPr>
                <w:rFonts w:eastAsia="Times New Roman" w:cs="Times New Roman"/>
                <w:kern w:val="0"/>
                <w:sz w:val="26"/>
                <w:szCs w:val="26"/>
                <w:lang w:val="vi-VN"/>
                <w14:ligatures w14:val="none"/>
              </w:rPr>
            </w:pPr>
            <w:r w:rsidRPr="002277FF">
              <w:rPr>
                <w:rFonts w:eastAsia="Times New Roman" w:cs="Times New Roman"/>
                <w:kern w:val="0"/>
                <w:sz w:val="26"/>
                <w:szCs w:val="26"/>
                <w:lang w:val="pl-PL"/>
                <w14:ligatures w14:val="none"/>
              </w:rPr>
              <w:t>Trần Thị Phương Thảo</w:t>
            </w:r>
          </w:p>
        </w:tc>
        <w:tc>
          <w:tcPr>
            <w:tcW w:w="967" w:type="dxa"/>
            <w:vMerge/>
            <w:shd w:val="clear" w:color="auto" w:fill="auto"/>
            <w:vAlign w:val="center"/>
          </w:tcPr>
          <w:p w14:paraId="6859B5B3"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p>
        </w:tc>
        <w:tc>
          <w:tcPr>
            <w:tcW w:w="981" w:type="dxa"/>
            <w:shd w:val="clear" w:color="auto" w:fill="auto"/>
          </w:tcPr>
          <w:p w14:paraId="549C7F67"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Toán</w:t>
            </w:r>
          </w:p>
        </w:tc>
        <w:tc>
          <w:tcPr>
            <w:tcW w:w="2816" w:type="dxa"/>
            <w:shd w:val="clear" w:color="auto" w:fill="auto"/>
          </w:tcPr>
          <w:p w14:paraId="22BE8E68" w14:textId="77777777" w:rsidR="00E17161" w:rsidRPr="002277FF" w:rsidRDefault="00E17161" w:rsidP="00B875BE">
            <w:pPr>
              <w:spacing w:after="0" w:line="240" w:lineRule="auto"/>
              <w:jc w:val="both"/>
              <w:rPr>
                <w:sz w:val="26"/>
                <w:szCs w:val="26"/>
              </w:rPr>
            </w:pPr>
            <w:r w:rsidRPr="002277FF">
              <w:rPr>
                <w:sz w:val="26"/>
                <w:szCs w:val="26"/>
              </w:rPr>
              <w:t>Ng Đ L Thanh Trang</w:t>
            </w:r>
          </w:p>
          <w:p w14:paraId="6B3D1CD1" w14:textId="0369EC26" w:rsidR="00E17161" w:rsidRPr="002277FF" w:rsidRDefault="00E17161" w:rsidP="00B875BE">
            <w:pPr>
              <w:spacing w:after="0" w:line="240" w:lineRule="auto"/>
              <w:jc w:val="both"/>
              <w:rPr>
                <w:rFonts w:eastAsia="Times New Roman" w:cs="Times New Roman"/>
                <w:kern w:val="0"/>
                <w:sz w:val="26"/>
                <w:szCs w:val="26"/>
                <w:lang w:val="vi-VN"/>
                <w14:ligatures w14:val="none"/>
              </w:rPr>
            </w:pPr>
            <w:r w:rsidRPr="002277FF">
              <w:rPr>
                <w:sz w:val="26"/>
                <w:szCs w:val="26"/>
              </w:rPr>
              <w:t>Phan Lê Kim Tuyến</w:t>
            </w:r>
          </w:p>
        </w:tc>
      </w:tr>
      <w:tr w:rsidR="002277FF" w:rsidRPr="002277FF" w14:paraId="7B15BA9E" w14:textId="77777777" w:rsidTr="00E17161">
        <w:tc>
          <w:tcPr>
            <w:tcW w:w="872" w:type="dxa"/>
            <w:vMerge/>
            <w:shd w:val="clear" w:color="auto" w:fill="auto"/>
            <w:vAlign w:val="center"/>
          </w:tcPr>
          <w:p w14:paraId="3B954553"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p>
        </w:tc>
        <w:tc>
          <w:tcPr>
            <w:tcW w:w="872" w:type="dxa"/>
            <w:shd w:val="clear" w:color="auto" w:fill="auto"/>
          </w:tcPr>
          <w:p w14:paraId="68914DCD" w14:textId="7F14B708" w:rsidR="00E17161" w:rsidRPr="002277FF" w:rsidRDefault="00E17161" w:rsidP="00B875BE">
            <w:pPr>
              <w:spacing w:after="0" w:line="240" w:lineRule="auto"/>
              <w:jc w:val="center"/>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Anh</w:t>
            </w:r>
          </w:p>
        </w:tc>
        <w:tc>
          <w:tcPr>
            <w:tcW w:w="2848" w:type="dxa"/>
            <w:shd w:val="clear" w:color="auto" w:fill="auto"/>
          </w:tcPr>
          <w:p w14:paraId="28BC6955" w14:textId="77777777" w:rsidR="00E17161" w:rsidRPr="002277FF" w:rsidRDefault="00E17161" w:rsidP="00B875BE">
            <w:pPr>
              <w:spacing w:after="0" w:line="240" w:lineRule="auto"/>
              <w:jc w:val="both"/>
              <w:rPr>
                <w:sz w:val="26"/>
                <w:szCs w:val="26"/>
              </w:rPr>
            </w:pPr>
            <w:r w:rsidRPr="002277FF">
              <w:rPr>
                <w:sz w:val="26"/>
                <w:szCs w:val="26"/>
              </w:rPr>
              <w:t>Nguyễn Thiện</w:t>
            </w:r>
          </w:p>
          <w:p w14:paraId="2962AAB5" w14:textId="0430E0E1" w:rsidR="00E17161" w:rsidRPr="002277FF" w:rsidRDefault="00E17161" w:rsidP="00B875BE">
            <w:pPr>
              <w:spacing w:after="0" w:line="240" w:lineRule="auto"/>
              <w:jc w:val="both"/>
              <w:rPr>
                <w:rFonts w:eastAsia="Times New Roman" w:cs="Times New Roman"/>
                <w:kern w:val="0"/>
                <w:sz w:val="26"/>
                <w:szCs w:val="26"/>
                <w:lang w:val="pl-PL"/>
                <w14:ligatures w14:val="none"/>
              </w:rPr>
            </w:pPr>
            <w:r w:rsidRPr="002277FF">
              <w:rPr>
                <w:sz w:val="26"/>
                <w:szCs w:val="26"/>
              </w:rPr>
              <w:t>Phạm Thị Nga</w:t>
            </w:r>
          </w:p>
        </w:tc>
        <w:tc>
          <w:tcPr>
            <w:tcW w:w="967" w:type="dxa"/>
            <w:vMerge/>
            <w:shd w:val="clear" w:color="auto" w:fill="auto"/>
            <w:vAlign w:val="center"/>
          </w:tcPr>
          <w:p w14:paraId="493BB78C"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p>
        </w:tc>
        <w:tc>
          <w:tcPr>
            <w:tcW w:w="981" w:type="dxa"/>
            <w:shd w:val="clear" w:color="auto" w:fill="auto"/>
          </w:tcPr>
          <w:p w14:paraId="12FD4EE1" w14:textId="5FAF598E" w:rsidR="00E17161" w:rsidRPr="002277FF" w:rsidRDefault="00E17161" w:rsidP="00B875BE">
            <w:pPr>
              <w:spacing w:after="0" w:line="240" w:lineRule="auto"/>
              <w:jc w:val="center"/>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Anh</w:t>
            </w:r>
          </w:p>
        </w:tc>
        <w:tc>
          <w:tcPr>
            <w:tcW w:w="2816" w:type="dxa"/>
            <w:shd w:val="clear" w:color="auto" w:fill="auto"/>
          </w:tcPr>
          <w:p w14:paraId="2FE7D50D" w14:textId="77777777" w:rsidR="00E17161" w:rsidRPr="002277FF" w:rsidRDefault="00E17161" w:rsidP="00B875BE">
            <w:pPr>
              <w:spacing w:after="0" w:line="240" w:lineRule="auto"/>
              <w:jc w:val="both"/>
              <w:rPr>
                <w:sz w:val="26"/>
                <w:szCs w:val="26"/>
              </w:rPr>
            </w:pPr>
            <w:r w:rsidRPr="002277FF">
              <w:rPr>
                <w:sz w:val="26"/>
                <w:szCs w:val="26"/>
              </w:rPr>
              <w:t>Phạm Thị Nga</w:t>
            </w:r>
          </w:p>
          <w:p w14:paraId="1AC7B920" w14:textId="5D5374A2" w:rsidR="00E17161" w:rsidRPr="002277FF" w:rsidRDefault="00E17161" w:rsidP="00B875BE">
            <w:pPr>
              <w:spacing w:after="0" w:line="240" w:lineRule="auto"/>
              <w:jc w:val="both"/>
              <w:rPr>
                <w:rFonts w:eastAsia="Times New Roman" w:cs="Times New Roman"/>
                <w:kern w:val="0"/>
                <w:sz w:val="26"/>
                <w:szCs w:val="26"/>
                <w:lang w:val="vi-VN"/>
                <w14:ligatures w14:val="none"/>
              </w:rPr>
            </w:pPr>
            <w:r w:rsidRPr="002277FF">
              <w:rPr>
                <w:sz w:val="26"/>
                <w:szCs w:val="26"/>
              </w:rPr>
              <w:t>Phan Hoàng Diệu</w:t>
            </w:r>
          </w:p>
        </w:tc>
      </w:tr>
      <w:tr w:rsidR="002277FF" w:rsidRPr="002277FF" w14:paraId="6F059E62" w14:textId="77777777" w:rsidTr="00E17161">
        <w:tc>
          <w:tcPr>
            <w:tcW w:w="872" w:type="dxa"/>
            <w:vMerge w:val="restart"/>
            <w:shd w:val="clear" w:color="auto" w:fill="auto"/>
            <w:vAlign w:val="center"/>
          </w:tcPr>
          <w:p w14:paraId="3E1C21EB"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7</w:t>
            </w:r>
          </w:p>
        </w:tc>
        <w:tc>
          <w:tcPr>
            <w:tcW w:w="872" w:type="dxa"/>
            <w:shd w:val="clear" w:color="auto" w:fill="auto"/>
          </w:tcPr>
          <w:p w14:paraId="584E0358"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Văn</w:t>
            </w:r>
          </w:p>
        </w:tc>
        <w:tc>
          <w:tcPr>
            <w:tcW w:w="2848" w:type="dxa"/>
            <w:shd w:val="clear" w:color="auto" w:fill="auto"/>
          </w:tcPr>
          <w:p w14:paraId="307DEF5B" w14:textId="77777777" w:rsidR="00E17161" w:rsidRPr="002277FF" w:rsidRDefault="00E17161" w:rsidP="00B875BE">
            <w:pPr>
              <w:spacing w:after="0" w:line="240" w:lineRule="auto"/>
              <w:jc w:val="both"/>
              <w:rPr>
                <w:sz w:val="26"/>
                <w:szCs w:val="26"/>
              </w:rPr>
            </w:pPr>
            <w:r w:rsidRPr="002277FF">
              <w:rPr>
                <w:sz w:val="26"/>
                <w:szCs w:val="26"/>
              </w:rPr>
              <w:t>Đặng Thị Đức Hậu</w:t>
            </w:r>
          </w:p>
          <w:p w14:paraId="6B164540" w14:textId="7D1EE92D" w:rsidR="00E17161" w:rsidRPr="002277FF" w:rsidRDefault="00E17161" w:rsidP="00B875BE">
            <w:pPr>
              <w:spacing w:after="0" w:line="240" w:lineRule="auto"/>
              <w:jc w:val="both"/>
              <w:rPr>
                <w:rFonts w:eastAsia="Times New Roman" w:cs="Times New Roman"/>
                <w:kern w:val="0"/>
                <w:sz w:val="26"/>
                <w:szCs w:val="26"/>
                <w:lang w:val="vi-VN"/>
                <w14:ligatures w14:val="none"/>
              </w:rPr>
            </w:pPr>
            <w:r w:rsidRPr="002277FF">
              <w:rPr>
                <w:sz w:val="26"/>
                <w:szCs w:val="26"/>
              </w:rPr>
              <w:lastRenderedPageBreak/>
              <w:t>Nguyễn Thị Thu Hiền</w:t>
            </w:r>
          </w:p>
        </w:tc>
        <w:tc>
          <w:tcPr>
            <w:tcW w:w="967" w:type="dxa"/>
            <w:vMerge w:val="restart"/>
            <w:shd w:val="clear" w:color="auto" w:fill="auto"/>
            <w:vAlign w:val="center"/>
          </w:tcPr>
          <w:p w14:paraId="506BA65B"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lastRenderedPageBreak/>
              <w:t>9</w:t>
            </w:r>
          </w:p>
        </w:tc>
        <w:tc>
          <w:tcPr>
            <w:tcW w:w="981" w:type="dxa"/>
            <w:shd w:val="clear" w:color="auto" w:fill="auto"/>
          </w:tcPr>
          <w:p w14:paraId="4CD9BF82"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Văn</w:t>
            </w:r>
          </w:p>
        </w:tc>
        <w:tc>
          <w:tcPr>
            <w:tcW w:w="2816" w:type="dxa"/>
            <w:shd w:val="clear" w:color="auto" w:fill="auto"/>
          </w:tcPr>
          <w:p w14:paraId="7EB3E121" w14:textId="77777777" w:rsidR="00E17161" w:rsidRPr="002277FF" w:rsidRDefault="00E17161" w:rsidP="00B875BE">
            <w:pPr>
              <w:spacing w:after="0" w:line="240" w:lineRule="auto"/>
              <w:jc w:val="both"/>
              <w:rPr>
                <w:sz w:val="26"/>
                <w:szCs w:val="26"/>
              </w:rPr>
            </w:pPr>
            <w:r w:rsidRPr="002277FF">
              <w:rPr>
                <w:sz w:val="26"/>
                <w:szCs w:val="26"/>
              </w:rPr>
              <w:t>Huỳnh Thị Đức</w:t>
            </w:r>
          </w:p>
          <w:p w14:paraId="0B344346" w14:textId="00B4148B" w:rsidR="00E17161" w:rsidRPr="002277FF" w:rsidRDefault="00E17161" w:rsidP="00B875BE">
            <w:pPr>
              <w:spacing w:after="0" w:line="240" w:lineRule="auto"/>
              <w:jc w:val="both"/>
              <w:rPr>
                <w:rFonts w:eastAsia="Times New Roman" w:cs="Times New Roman"/>
                <w:kern w:val="0"/>
                <w:sz w:val="26"/>
                <w:szCs w:val="26"/>
                <w14:ligatures w14:val="none"/>
              </w:rPr>
            </w:pPr>
            <w:r w:rsidRPr="002277FF">
              <w:rPr>
                <w:sz w:val="26"/>
                <w:szCs w:val="26"/>
              </w:rPr>
              <w:lastRenderedPageBreak/>
              <w:t>Lê Thị Hoàng</w:t>
            </w:r>
          </w:p>
        </w:tc>
      </w:tr>
      <w:tr w:rsidR="002277FF" w:rsidRPr="002277FF" w14:paraId="431A7202" w14:textId="77777777" w:rsidTr="00E17161">
        <w:tc>
          <w:tcPr>
            <w:tcW w:w="872" w:type="dxa"/>
            <w:vMerge/>
            <w:shd w:val="clear" w:color="auto" w:fill="auto"/>
            <w:vAlign w:val="center"/>
          </w:tcPr>
          <w:p w14:paraId="4599FA28"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p>
        </w:tc>
        <w:tc>
          <w:tcPr>
            <w:tcW w:w="872" w:type="dxa"/>
            <w:shd w:val="clear" w:color="auto" w:fill="auto"/>
          </w:tcPr>
          <w:p w14:paraId="3F1EA161"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Toán</w:t>
            </w:r>
          </w:p>
        </w:tc>
        <w:tc>
          <w:tcPr>
            <w:tcW w:w="2848" w:type="dxa"/>
            <w:shd w:val="clear" w:color="auto" w:fill="auto"/>
          </w:tcPr>
          <w:p w14:paraId="2397206D" w14:textId="77777777" w:rsidR="00E17161" w:rsidRPr="002277FF" w:rsidRDefault="00E17161" w:rsidP="00B875BE">
            <w:pPr>
              <w:spacing w:after="0" w:line="240" w:lineRule="auto"/>
              <w:jc w:val="both"/>
              <w:rPr>
                <w:sz w:val="26"/>
                <w:szCs w:val="26"/>
              </w:rPr>
            </w:pPr>
            <w:r w:rsidRPr="002277FF">
              <w:rPr>
                <w:sz w:val="26"/>
                <w:szCs w:val="26"/>
              </w:rPr>
              <w:t>Võ Thị Thùy Dung</w:t>
            </w:r>
          </w:p>
          <w:p w14:paraId="46E4AAFA" w14:textId="38587C85" w:rsidR="00E17161" w:rsidRPr="002277FF" w:rsidRDefault="00E17161" w:rsidP="00B875BE">
            <w:pPr>
              <w:spacing w:after="0" w:line="240" w:lineRule="auto"/>
              <w:jc w:val="both"/>
              <w:rPr>
                <w:rFonts w:eastAsia="Times New Roman" w:cs="Times New Roman"/>
                <w:kern w:val="0"/>
                <w:sz w:val="26"/>
                <w:szCs w:val="26"/>
                <w:lang w:val="vi-VN"/>
                <w14:ligatures w14:val="none"/>
              </w:rPr>
            </w:pPr>
            <w:r w:rsidRPr="002277FF">
              <w:rPr>
                <w:sz w:val="26"/>
                <w:szCs w:val="26"/>
              </w:rPr>
              <w:t>Nguyễn Thị Hồng Lê</w:t>
            </w:r>
          </w:p>
        </w:tc>
        <w:tc>
          <w:tcPr>
            <w:tcW w:w="967" w:type="dxa"/>
            <w:vMerge/>
            <w:shd w:val="clear" w:color="auto" w:fill="auto"/>
            <w:vAlign w:val="center"/>
          </w:tcPr>
          <w:p w14:paraId="4D80162E"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p>
        </w:tc>
        <w:tc>
          <w:tcPr>
            <w:tcW w:w="981" w:type="dxa"/>
            <w:shd w:val="clear" w:color="auto" w:fill="auto"/>
          </w:tcPr>
          <w:p w14:paraId="45DFC8FD"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Toán</w:t>
            </w:r>
          </w:p>
        </w:tc>
        <w:tc>
          <w:tcPr>
            <w:tcW w:w="2816" w:type="dxa"/>
            <w:shd w:val="clear" w:color="auto" w:fill="auto"/>
          </w:tcPr>
          <w:p w14:paraId="5B0083C2" w14:textId="77777777" w:rsidR="00E17161" w:rsidRPr="002277FF" w:rsidRDefault="00E17161" w:rsidP="00B875BE">
            <w:pPr>
              <w:spacing w:after="0" w:line="240" w:lineRule="auto"/>
              <w:jc w:val="both"/>
              <w:rPr>
                <w:sz w:val="26"/>
                <w:szCs w:val="26"/>
              </w:rPr>
            </w:pPr>
            <w:r w:rsidRPr="002277FF">
              <w:rPr>
                <w:sz w:val="26"/>
                <w:szCs w:val="26"/>
              </w:rPr>
              <w:t>Ng Đ L Thanh Trang</w:t>
            </w:r>
          </w:p>
          <w:p w14:paraId="475B4E94" w14:textId="77777777" w:rsidR="00E17161" w:rsidRPr="002277FF" w:rsidRDefault="00E17161" w:rsidP="00B875BE">
            <w:pPr>
              <w:spacing w:after="0" w:line="240" w:lineRule="auto"/>
              <w:jc w:val="both"/>
              <w:rPr>
                <w:sz w:val="26"/>
                <w:szCs w:val="26"/>
              </w:rPr>
            </w:pPr>
            <w:r w:rsidRPr="002277FF">
              <w:rPr>
                <w:sz w:val="26"/>
                <w:szCs w:val="26"/>
              </w:rPr>
              <w:t>Võ Thị Thùy Dung</w:t>
            </w:r>
          </w:p>
          <w:p w14:paraId="0D45A011" w14:textId="4BD1D7A4" w:rsidR="00E17161" w:rsidRPr="002277FF" w:rsidRDefault="00E17161" w:rsidP="00B875BE">
            <w:pPr>
              <w:spacing w:after="0" w:line="240" w:lineRule="auto"/>
              <w:jc w:val="both"/>
              <w:rPr>
                <w:rFonts w:eastAsia="Times New Roman" w:cs="Times New Roman"/>
                <w:kern w:val="0"/>
                <w:sz w:val="26"/>
                <w:szCs w:val="26"/>
                <w:lang w:val="vi-VN"/>
                <w14:ligatures w14:val="none"/>
              </w:rPr>
            </w:pPr>
            <w:r w:rsidRPr="002277FF">
              <w:rPr>
                <w:sz w:val="26"/>
                <w:szCs w:val="26"/>
              </w:rPr>
              <w:t>Dương Thị Đức</w:t>
            </w:r>
          </w:p>
        </w:tc>
      </w:tr>
      <w:tr w:rsidR="002277FF" w:rsidRPr="002277FF" w14:paraId="3D504A61" w14:textId="77777777" w:rsidTr="00E17161">
        <w:tc>
          <w:tcPr>
            <w:tcW w:w="872" w:type="dxa"/>
            <w:vMerge/>
            <w:shd w:val="clear" w:color="auto" w:fill="auto"/>
            <w:vAlign w:val="center"/>
          </w:tcPr>
          <w:p w14:paraId="154C6AA6"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p>
        </w:tc>
        <w:tc>
          <w:tcPr>
            <w:tcW w:w="872" w:type="dxa"/>
            <w:shd w:val="clear" w:color="auto" w:fill="auto"/>
          </w:tcPr>
          <w:p w14:paraId="2FA4219F" w14:textId="775D1CDA" w:rsidR="00E17161" w:rsidRPr="002277FF" w:rsidRDefault="00E17161" w:rsidP="00B875BE">
            <w:pPr>
              <w:spacing w:after="0" w:line="240" w:lineRule="auto"/>
              <w:jc w:val="center"/>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Anh</w:t>
            </w:r>
          </w:p>
        </w:tc>
        <w:tc>
          <w:tcPr>
            <w:tcW w:w="2848" w:type="dxa"/>
            <w:shd w:val="clear" w:color="auto" w:fill="auto"/>
          </w:tcPr>
          <w:p w14:paraId="6D2089CF" w14:textId="77777777" w:rsidR="00E17161" w:rsidRPr="002277FF" w:rsidRDefault="00AD67DE" w:rsidP="00B875BE">
            <w:pPr>
              <w:spacing w:after="0" w:line="240" w:lineRule="auto"/>
              <w:jc w:val="both"/>
              <w:rPr>
                <w:sz w:val="26"/>
                <w:szCs w:val="26"/>
              </w:rPr>
            </w:pPr>
            <w:r w:rsidRPr="002277FF">
              <w:rPr>
                <w:sz w:val="26"/>
                <w:szCs w:val="26"/>
              </w:rPr>
              <w:t>Phan Hoàng Diệu</w:t>
            </w:r>
          </w:p>
          <w:p w14:paraId="46AA96E5" w14:textId="0CBC51A8" w:rsidR="00AD67DE" w:rsidRPr="002277FF" w:rsidRDefault="00AD67DE" w:rsidP="00B875BE">
            <w:pPr>
              <w:spacing w:after="0" w:line="240" w:lineRule="auto"/>
              <w:jc w:val="both"/>
              <w:rPr>
                <w:rFonts w:eastAsia="Times New Roman" w:cs="Times New Roman"/>
                <w:kern w:val="0"/>
                <w:sz w:val="26"/>
                <w:szCs w:val="26"/>
                <w:lang w:val="vi-VN"/>
                <w14:ligatures w14:val="none"/>
              </w:rPr>
            </w:pPr>
            <w:r w:rsidRPr="002277FF">
              <w:rPr>
                <w:sz w:val="26"/>
                <w:szCs w:val="26"/>
              </w:rPr>
              <w:t>Phạm Thị Nga</w:t>
            </w:r>
          </w:p>
        </w:tc>
        <w:tc>
          <w:tcPr>
            <w:tcW w:w="967" w:type="dxa"/>
            <w:vMerge/>
            <w:shd w:val="clear" w:color="auto" w:fill="auto"/>
            <w:vAlign w:val="center"/>
          </w:tcPr>
          <w:p w14:paraId="196BA9A2" w14:textId="77777777" w:rsidR="00E17161" w:rsidRPr="002277FF" w:rsidRDefault="00E17161" w:rsidP="00B875BE">
            <w:pPr>
              <w:spacing w:after="0" w:line="240" w:lineRule="auto"/>
              <w:jc w:val="center"/>
              <w:rPr>
                <w:rFonts w:eastAsia="Times New Roman" w:cs="Times New Roman"/>
                <w:kern w:val="0"/>
                <w:sz w:val="26"/>
                <w:szCs w:val="26"/>
                <w:lang w:val="pl-PL"/>
                <w14:ligatures w14:val="none"/>
              </w:rPr>
            </w:pPr>
          </w:p>
        </w:tc>
        <w:tc>
          <w:tcPr>
            <w:tcW w:w="981" w:type="dxa"/>
            <w:shd w:val="clear" w:color="auto" w:fill="auto"/>
          </w:tcPr>
          <w:p w14:paraId="5257688B" w14:textId="2F76345B" w:rsidR="00E17161" w:rsidRPr="002277FF" w:rsidRDefault="00E17161" w:rsidP="00B875BE">
            <w:pPr>
              <w:spacing w:after="0" w:line="240" w:lineRule="auto"/>
              <w:jc w:val="center"/>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Anh</w:t>
            </w:r>
          </w:p>
        </w:tc>
        <w:tc>
          <w:tcPr>
            <w:tcW w:w="2816" w:type="dxa"/>
            <w:shd w:val="clear" w:color="auto" w:fill="auto"/>
          </w:tcPr>
          <w:p w14:paraId="31F69425" w14:textId="77777777" w:rsidR="00E17161" w:rsidRPr="002277FF" w:rsidRDefault="00E17161" w:rsidP="00B875BE">
            <w:pPr>
              <w:spacing w:after="0" w:line="240" w:lineRule="auto"/>
              <w:jc w:val="both"/>
              <w:rPr>
                <w:sz w:val="26"/>
                <w:szCs w:val="26"/>
              </w:rPr>
            </w:pPr>
            <w:r w:rsidRPr="002277FF">
              <w:rPr>
                <w:sz w:val="26"/>
                <w:szCs w:val="26"/>
              </w:rPr>
              <w:t>Nguyễn Thiện</w:t>
            </w:r>
          </w:p>
          <w:p w14:paraId="7E527B47" w14:textId="5E043C6E" w:rsidR="00E17161" w:rsidRPr="002277FF" w:rsidRDefault="00E17161" w:rsidP="00B875BE">
            <w:pPr>
              <w:spacing w:after="0" w:line="240" w:lineRule="auto"/>
              <w:jc w:val="both"/>
              <w:rPr>
                <w:rFonts w:eastAsia="Times New Roman" w:cs="Times New Roman"/>
                <w:kern w:val="0"/>
                <w:sz w:val="26"/>
                <w:szCs w:val="26"/>
                <w:lang w:val="vi-VN"/>
                <w14:ligatures w14:val="none"/>
              </w:rPr>
            </w:pPr>
            <w:r w:rsidRPr="002277FF">
              <w:rPr>
                <w:sz w:val="26"/>
                <w:szCs w:val="26"/>
              </w:rPr>
              <w:t>Phan Hoàng Diệu</w:t>
            </w:r>
          </w:p>
        </w:tc>
      </w:tr>
    </w:tbl>
    <w:p w14:paraId="68949BA7" w14:textId="77777777" w:rsidR="00714300" w:rsidRPr="002277FF" w:rsidRDefault="00714300" w:rsidP="00B875BE">
      <w:pPr>
        <w:spacing w:after="0" w:line="240" w:lineRule="auto"/>
        <w:ind w:firstLine="720"/>
        <w:jc w:val="both"/>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 xml:space="preserve">Trong quá trình phụ đạo, chú ý rèn các kỹ năng và kiến thức cơ bản cho học sinh. Chú ý đặc điểm của từng đối tượng để có phương pháp giảng dạy cho phù hợp, hiệu quả. </w:t>
      </w:r>
    </w:p>
    <w:p w14:paraId="28244936" w14:textId="77777777" w:rsidR="00714300" w:rsidRPr="002277FF" w:rsidRDefault="00714300" w:rsidP="00B875BE">
      <w:pPr>
        <w:spacing w:after="0" w:line="240" w:lineRule="auto"/>
        <w:ind w:firstLine="720"/>
        <w:jc w:val="both"/>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 xml:space="preserve">Kết hợp chặt chẽ với Hội cha mẹ học sinh để kèm cặp các em, tránh hiện tượng học sinh tự </w:t>
      </w:r>
      <w:r w:rsidRPr="002277FF">
        <w:rPr>
          <w:rFonts w:eastAsia="Times New Roman" w:cs="Times New Roman"/>
          <w:kern w:val="0"/>
          <w:sz w:val="26"/>
          <w:szCs w:val="26"/>
          <w:lang w:val="vi-VN"/>
          <w14:ligatures w14:val="none"/>
        </w:rPr>
        <w:t>ti</w:t>
      </w:r>
      <w:r w:rsidRPr="002277FF">
        <w:rPr>
          <w:rFonts w:eastAsia="Times New Roman" w:cs="Times New Roman"/>
          <w:kern w:val="0"/>
          <w:sz w:val="26"/>
          <w:szCs w:val="26"/>
          <w:lang w:val="pl-PL"/>
          <w14:ligatures w14:val="none"/>
        </w:rPr>
        <w:t>, không đến lớp phụ đạo.</w:t>
      </w:r>
    </w:p>
    <w:p w14:paraId="1319538B" w14:textId="39BFCFAA" w:rsidR="00714300" w:rsidRPr="002277FF" w:rsidRDefault="00714300" w:rsidP="00B875BE">
      <w:pPr>
        <w:spacing w:after="0" w:line="240" w:lineRule="auto"/>
        <w:ind w:firstLine="720"/>
        <w:jc w:val="both"/>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 xml:space="preserve">Theo dõi sát sao kết quả học tập của học sinh qua từng tháng, từng kỳ, đặc biệt là qua các kỳ kiểm tra chất lượng: khảo sát đầu năm, giữa kỳ I, cuối kỳ I, giữa kỳ II và cuối kì II. </w:t>
      </w:r>
    </w:p>
    <w:p w14:paraId="3DEA31E4" w14:textId="77777777" w:rsidR="0015071A" w:rsidRPr="002277FF" w:rsidRDefault="0015071A" w:rsidP="0015071A">
      <w:pPr>
        <w:widowControl w:val="0"/>
        <w:spacing w:after="0" w:line="240" w:lineRule="auto"/>
        <w:jc w:val="both"/>
        <w:rPr>
          <w:rFonts w:eastAsia="Times New Roman" w:cs="Times New Roman"/>
          <w:kern w:val="0"/>
          <w:sz w:val="26"/>
          <w:szCs w:val="26"/>
          <w:lang w:eastAsia="vi-VN" w:bidi="vi-VN"/>
          <w14:ligatures w14:val="none"/>
        </w:rPr>
      </w:pPr>
      <w:r w:rsidRPr="002277FF">
        <w:rPr>
          <w:rFonts w:eastAsia="Times New Roman" w:cs="Times New Roman"/>
          <w:b/>
          <w:bCs/>
          <w:kern w:val="0"/>
          <w:sz w:val="26"/>
          <w:szCs w:val="26"/>
          <w:lang w:eastAsia="vi-VN" w:bidi="vi-VN"/>
          <w14:ligatures w14:val="none"/>
        </w:rPr>
        <w:t xml:space="preserve">c. Dạy học ôn thi tuyển sinh lớp 10: </w:t>
      </w:r>
      <w:r w:rsidRPr="002277FF">
        <w:rPr>
          <w:rFonts w:eastAsia="Times New Roman" w:cs="Times New Roman"/>
          <w:kern w:val="0"/>
          <w:sz w:val="26"/>
          <w:szCs w:val="26"/>
          <w:lang w:eastAsia="vi-VN" w:bidi="vi-VN"/>
          <w14:ligatures w14:val="none"/>
        </w:rPr>
        <w:t>nhằm trang bị cho học sinh có đủ kiến thức và năng lực dự xét tốt nghiệp THCS và dự thi tuyển sinh 10</w:t>
      </w:r>
    </w:p>
    <w:p w14:paraId="5C88D317" w14:textId="77777777" w:rsidR="0015071A" w:rsidRPr="002277FF" w:rsidRDefault="0015071A" w:rsidP="0015071A">
      <w:pPr>
        <w:widowControl w:val="0"/>
        <w:spacing w:after="0" w:line="240" w:lineRule="auto"/>
        <w:jc w:val="both"/>
        <w:rPr>
          <w:rFonts w:eastAsia="Times New Roman" w:cs="Times New Roman"/>
          <w:kern w:val="0"/>
          <w:sz w:val="26"/>
          <w:szCs w:val="26"/>
          <w:lang w:eastAsia="vi-VN" w:bidi="vi-VN"/>
          <w14:ligatures w14:val="none"/>
        </w:rPr>
      </w:pPr>
      <w:r w:rsidRPr="002277FF">
        <w:rPr>
          <w:rFonts w:eastAsia="Times New Roman" w:cs="Times New Roman"/>
          <w:kern w:val="0"/>
          <w:sz w:val="26"/>
          <w:szCs w:val="26"/>
          <w:lang w:eastAsia="vi-VN" w:bidi="vi-VN"/>
          <w14:ligatures w14:val="none"/>
        </w:rPr>
        <w:t>- Nhà trường tổ chức tuyên truyền phương án tuyển sinh 10 từ năm học 2025-2026 đến toàn thể PHHS các khối lớp thông qua cuộc họp PHHS đầu năm, tổ chức lấy ý kiến phụ huynh khối lớp 9 về việc dạy ôn thi tuyển sinh 10 từ tháng 10 đến khi học sinh thi.</w:t>
      </w:r>
    </w:p>
    <w:p w14:paraId="0816FC57" w14:textId="77777777" w:rsidR="0015071A" w:rsidRPr="002277FF" w:rsidRDefault="0015071A" w:rsidP="0015071A">
      <w:pPr>
        <w:widowControl w:val="0"/>
        <w:spacing w:after="0" w:line="240" w:lineRule="auto"/>
        <w:jc w:val="both"/>
        <w:rPr>
          <w:rFonts w:eastAsia="Times New Roman" w:cs="Times New Roman"/>
          <w:kern w:val="0"/>
          <w:sz w:val="26"/>
          <w:szCs w:val="26"/>
          <w:lang w:eastAsia="vi-VN" w:bidi="vi-VN"/>
          <w14:ligatures w14:val="none"/>
        </w:rPr>
      </w:pPr>
      <w:r w:rsidRPr="002277FF">
        <w:rPr>
          <w:rFonts w:eastAsia="Times New Roman" w:cs="Times New Roman"/>
          <w:kern w:val="0"/>
          <w:sz w:val="26"/>
          <w:szCs w:val="26"/>
          <w:lang w:eastAsia="vi-VN" w:bidi="vi-VN"/>
          <w14:ligatures w14:val="none"/>
        </w:rPr>
        <w:t>- Lập danh sách học sinh tham gia học và học sinh đăng kí thi vào trường chuyên để xây dựng kế hoạch giảng dạy phù hợp.</w:t>
      </w:r>
    </w:p>
    <w:p w14:paraId="74DB470E" w14:textId="77777777" w:rsidR="0015071A" w:rsidRPr="002277FF" w:rsidRDefault="0015071A" w:rsidP="0015071A">
      <w:pPr>
        <w:widowControl w:val="0"/>
        <w:spacing w:after="0" w:line="240" w:lineRule="auto"/>
        <w:jc w:val="both"/>
        <w:rPr>
          <w:rFonts w:eastAsia="Times New Roman" w:cs="Times New Roman"/>
          <w:kern w:val="0"/>
          <w:sz w:val="26"/>
          <w:szCs w:val="26"/>
          <w:lang w:eastAsia="vi-VN" w:bidi="vi-VN"/>
          <w14:ligatures w14:val="none"/>
        </w:rPr>
      </w:pPr>
      <w:r w:rsidRPr="002277FF">
        <w:rPr>
          <w:rFonts w:eastAsia="Times New Roman" w:cs="Times New Roman"/>
          <w:kern w:val="0"/>
          <w:sz w:val="26"/>
          <w:szCs w:val="26"/>
          <w:lang w:eastAsia="vi-VN" w:bidi="vi-VN"/>
          <w14:ligatures w14:val="none"/>
        </w:rPr>
        <w:t>- Xây dựng kế hoạch tổ chức dạy học ôn thi tuyển sinh 10 trong đó bao gồm dạy thi tuyển vào THPT chuyên và không chuyên, phân công giáo viên có kinh nghiệm phụ trách giảng dạy, tổ chức dạy học 2 tiết/môn/tuần đối với mỗi môn Văn, Toán, Anh. Sắp xếp TKB hợp lí không gây áp lực cho học sinh.</w:t>
      </w:r>
    </w:p>
    <w:p w14:paraId="7DC20B11" w14:textId="163CAA76" w:rsidR="00AD5698" w:rsidRPr="002277FF" w:rsidRDefault="00AD5698" w:rsidP="00B875BE">
      <w:pPr>
        <w:tabs>
          <w:tab w:val="left" w:pos="0"/>
        </w:tabs>
        <w:spacing w:after="0" w:line="240" w:lineRule="auto"/>
        <w:ind w:firstLine="567"/>
        <w:rPr>
          <w:rFonts w:eastAsia="Calibri" w:cs="Times New Roman"/>
          <w:b/>
          <w:bCs/>
          <w:sz w:val="26"/>
          <w:szCs w:val="26"/>
          <w:lang w:val="pt-BR"/>
        </w:rPr>
      </w:pPr>
      <w:r w:rsidRPr="002277FF">
        <w:rPr>
          <w:rFonts w:eastAsia="Calibri" w:cs="Times New Roman"/>
          <w:b/>
          <w:bCs/>
          <w:sz w:val="26"/>
          <w:szCs w:val="26"/>
          <w:lang w:val="pt-BR"/>
        </w:rPr>
        <w:t>2.6. Tổ chức các hội thi, cuộc thi</w:t>
      </w:r>
    </w:p>
    <w:p w14:paraId="0FCFB33E" w14:textId="7F4175DF" w:rsidR="00EA12CC" w:rsidRPr="002277FF" w:rsidRDefault="00EA12CC" w:rsidP="00B875BE">
      <w:pPr>
        <w:spacing w:after="0" w:line="240" w:lineRule="auto"/>
        <w:ind w:firstLine="720"/>
        <w:jc w:val="both"/>
        <w:rPr>
          <w:rFonts w:eastAsia="Times New Roman" w:cs="Times New Roman"/>
          <w:i/>
          <w:kern w:val="0"/>
          <w:sz w:val="26"/>
          <w:szCs w:val="26"/>
          <w:lang w:val="pl-PL"/>
          <w14:ligatures w14:val="none"/>
        </w:rPr>
      </w:pPr>
      <w:r w:rsidRPr="002277FF">
        <w:rPr>
          <w:rFonts w:eastAsia="Times New Roman" w:cs="Times New Roman"/>
          <w:i/>
          <w:kern w:val="0"/>
          <w:sz w:val="26"/>
          <w:szCs w:val="26"/>
          <w:lang w:val="pl-PL"/>
          <w14:ligatures w14:val="none"/>
        </w:rPr>
        <w:t xml:space="preserve">a) </w:t>
      </w:r>
      <w:r w:rsidR="006B1463" w:rsidRPr="002277FF">
        <w:rPr>
          <w:rFonts w:eastAsia="Times New Roman" w:cs="Times New Roman"/>
          <w:i/>
          <w:kern w:val="0"/>
          <w:sz w:val="26"/>
          <w:szCs w:val="26"/>
          <w:lang w:val="pl-PL"/>
          <w14:ligatures w14:val="none"/>
        </w:rPr>
        <w:t>Đối với giáo viên</w:t>
      </w:r>
      <w:r w:rsidRPr="002277FF">
        <w:rPr>
          <w:rFonts w:eastAsia="Times New Roman" w:cs="Times New Roman"/>
          <w:i/>
          <w:kern w:val="0"/>
          <w:sz w:val="26"/>
          <w:szCs w:val="26"/>
          <w:lang w:val="pl-PL"/>
          <w14:ligatures w14:val="none"/>
        </w:rPr>
        <w:t xml:space="preserve"> </w:t>
      </w:r>
    </w:p>
    <w:p w14:paraId="22321EC6" w14:textId="77777777" w:rsidR="0015071A" w:rsidRPr="002277FF" w:rsidRDefault="0015071A" w:rsidP="0015071A">
      <w:pPr>
        <w:widowControl w:val="0"/>
        <w:spacing w:after="60" w:line="240" w:lineRule="auto"/>
        <w:ind w:firstLine="740"/>
        <w:jc w:val="both"/>
        <w:rPr>
          <w:rFonts w:eastAsia="Times New Roman" w:cs="Times New Roman"/>
          <w:kern w:val="0"/>
          <w:sz w:val="26"/>
          <w:szCs w:val="26"/>
          <w:lang w:val="vi-VN" w:eastAsia="vi-VN" w:bidi="vi-VN"/>
          <w14:ligatures w14:val="none"/>
        </w:rPr>
      </w:pPr>
      <w:r w:rsidRPr="002277FF">
        <w:rPr>
          <w:rFonts w:eastAsia="Times New Roman" w:cs="Times New Roman"/>
          <w:kern w:val="0"/>
          <w:sz w:val="26"/>
          <w:szCs w:val="26"/>
          <w:lang w:val="vi-VN" w:eastAsia="vi-VN" w:bidi="vi-VN"/>
          <w14:ligatures w14:val="none"/>
        </w:rPr>
        <w:t xml:space="preserve">- Căn cứ Thông tư số </w:t>
      </w:r>
      <w:r w:rsidRPr="002277FF">
        <w:rPr>
          <w:rFonts w:eastAsia="Times New Roman" w:cs="Times New Roman"/>
          <w:kern w:val="0"/>
          <w:sz w:val="26"/>
          <w:szCs w:val="26"/>
          <w:lang w:eastAsia="vi-VN" w:bidi="vi-VN"/>
          <w14:ligatures w14:val="none"/>
        </w:rPr>
        <w:t>22</w:t>
      </w:r>
      <w:r w:rsidRPr="002277FF">
        <w:rPr>
          <w:rFonts w:eastAsia="Times New Roman" w:cs="Times New Roman"/>
          <w:kern w:val="0"/>
          <w:sz w:val="26"/>
          <w:szCs w:val="26"/>
          <w:lang w:val="vi-VN" w:eastAsia="vi-VN" w:bidi="vi-VN"/>
          <w14:ligatures w14:val="none"/>
        </w:rPr>
        <w:t>/201</w:t>
      </w:r>
      <w:r w:rsidRPr="002277FF">
        <w:rPr>
          <w:rFonts w:eastAsia="Times New Roman" w:cs="Times New Roman"/>
          <w:kern w:val="0"/>
          <w:sz w:val="26"/>
          <w:szCs w:val="26"/>
          <w:lang w:eastAsia="vi-VN" w:bidi="vi-VN"/>
          <w14:ligatures w14:val="none"/>
        </w:rPr>
        <w:t>9</w:t>
      </w:r>
      <w:r w:rsidRPr="002277FF">
        <w:rPr>
          <w:rFonts w:eastAsia="Times New Roman" w:cs="Times New Roman"/>
          <w:kern w:val="0"/>
          <w:sz w:val="26"/>
          <w:szCs w:val="26"/>
          <w:lang w:val="vi-VN" w:eastAsia="vi-VN" w:bidi="vi-VN"/>
          <w14:ligatures w14:val="none"/>
        </w:rPr>
        <w:t xml:space="preserve">/TT-BGDĐT ngày </w:t>
      </w:r>
      <w:r w:rsidRPr="002277FF">
        <w:rPr>
          <w:rFonts w:eastAsia="Times New Roman" w:cs="Times New Roman"/>
          <w:kern w:val="0"/>
          <w:sz w:val="26"/>
          <w:szCs w:val="26"/>
          <w:lang w:eastAsia="vi-VN" w:bidi="vi-VN"/>
          <w14:ligatures w14:val="none"/>
        </w:rPr>
        <w:t>20/12/2019</w:t>
      </w:r>
      <w:r w:rsidRPr="002277FF">
        <w:rPr>
          <w:rFonts w:eastAsia="Times New Roman" w:cs="Times New Roman"/>
          <w:kern w:val="0"/>
          <w:sz w:val="26"/>
          <w:szCs w:val="26"/>
          <w:lang w:val="vi-VN" w:eastAsia="vi-VN" w:bidi="vi-VN"/>
          <w14:ligatures w14:val="none"/>
        </w:rPr>
        <w:t xml:space="preserve"> của Bộ Giáo dục và Đào tạo về</w:t>
      </w:r>
      <w:r w:rsidRPr="002277FF">
        <w:rPr>
          <w:rFonts w:eastAsia="Times New Roman" w:cs="Times New Roman"/>
          <w:kern w:val="0"/>
          <w:sz w:val="26"/>
          <w:szCs w:val="26"/>
          <w:lang w:eastAsia="vi-VN" w:bidi="vi-VN"/>
          <w14:ligatures w14:val="none"/>
        </w:rPr>
        <w:t xml:space="preserve"> B</w:t>
      </w:r>
      <w:r w:rsidRPr="002277FF">
        <w:rPr>
          <w:rFonts w:eastAsia="Times New Roman" w:cs="Times New Roman"/>
          <w:kern w:val="0"/>
          <w:sz w:val="26"/>
          <w:szCs w:val="26"/>
          <w:lang w:val="vi-VN" w:eastAsia="vi-VN" w:bidi="vi-VN"/>
          <w14:ligatures w14:val="none"/>
        </w:rPr>
        <w:t xml:space="preserve">an hành </w:t>
      </w:r>
      <w:r w:rsidRPr="002277FF">
        <w:rPr>
          <w:rFonts w:eastAsia="Times New Roman" w:cs="Times New Roman"/>
          <w:kern w:val="0"/>
          <w:sz w:val="26"/>
          <w:szCs w:val="26"/>
          <w:lang w:eastAsia="vi-VN" w:bidi="vi-VN"/>
          <w14:ligatures w14:val="none"/>
        </w:rPr>
        <w:t xml:space="preserve">quy định về Hội thi giáo viên dạy giỏi cơ sở giáo dục mầm non, giáo viên dạy giỏi, giáo viên chủ nhiệm lớp giỏi cơ sở giáo dục phổ thông, nhà trường </w:t>
      </w:r>
      <w:r w:rsidRPr="002277FF">
        <w:rPr>
          <w:rFonts w:eastAsia="Times New Roman" w:cs="Times New Roman"/>
          <w:kern w:val="0"/>
          <w:sz w:val="26"/>
          <w:szCs w:val="26"/>
          <w:lang w:val="vi-VN" w:eastAsia="vi-VN" w:bidi="vi-VN"/>
          <w14:ligatures w14:val="none"/>
        </w:rPr>
        <w:t>phát động Hội thi giáo viên giỏi cấp trường năm học 2024 - 2025.</w:t>
      </w:r>
    </w:p>
    <w:p w14:paraId="065A0742" w14:textId="1A81FB0A" w:rsidR="00EA12CC" w:rsidRPr="002277FF" w:rsidRDefault="006B1463" w:rsidP="00B875BE">
      <w:pPr>
        <w:spacing w:after="0" w:line="240" w:lineRule="auto"/>
        <w:ind w:firstLine="720"/>
        <w:jc w:val="both"/>
        <w:rPr>
          <w:rFonts w:eastAsia="Times New Roman" w:cs="Times New Roman"/>
          <w:kern w:val="0"/>
          <w:sz w:val="26"/>
          <w:szCs w:val="26"/>
          <w:lang w:val="pl-PL"/>
          <w14:ligatures w14:val="none"/>
        </w:rPr>
      </w:pPr>
      <w:r w:rsidRPr="002277FF">
        <w:rPr>
          <w:rFonts w:eastAsia="Times New Roman" w:cs="Times New Roman"/>
          <w:kern w:val="0"/>
          <w:sz w:val="26"/>
          <w:szCs w:val="26"/>
          <w:lang w:val="pl-PL"/>
          <w14:ligatures w14:val="none"/>
        </w:rPr>
        <w:t xml:space="preserve">- </w:t>
      </w:r>
      <w:r w:rsidR="00EA12CC" w:rsidRPr="002277FF">
        <w:rPr>
          <w:rFonts w:eastAsia="Times New Roman" w:cs="Times New Roman"/>
          <w:kern w:val="0"/>
          <w:sz w:val="26"/>
          <w:szCs w:val="26"/>
          <w:lang w:val="pl-PL"/>
          <w14:ligatures w14:val="none"/>
        </w:rPr>
        <w:t>Thông qua cuộc thi giáo viên giỏi cấp trường, lựa chọn giáo viên có năng lực, bồi dưỡng để tham dự hội thi giáo viên dạy giỏi cấp thành phố.</w:t>
      </w:r>
    </w:p>
    <w:p w14:paraId="10F3BF30" w14:textId="157F057A" w:rsidR="006B1463" w:rsidRPr="002277FF" w:rsidRDefault="006B1463" w:rsidP="00B875BE">
      <w:pPr>
        <w:spacing w:after="0" w:line="240" w:lineRule="auto"/>
        <w:ind w:firstLine="720"/>
        <w:jc w:val="both"/>
        <w:rPr>
          <w:rFonts w:eastAsia="Times New Roman" w:cs="Times New Roman"/>
          <w:kern w:val="0"/>
          <w:sz w:val="26"/>
          <w:szCs w:val="26"/>
          <w:lang w:val="pl-PL"/>
          <w14:ligatures w14:val="none"/>
        </w:rPr>
      </w:pPr>
      <w:r w:rsidRPr="002277FF">
        <w:rPr>
          <w:rFonts w:eastAsia="Times New Roman" w:cs="Times New Roman"/>
          <w:kern w:val="0"/>
          <w:sz w:val="26"/>
          <w:szCs w:val="26"/>
          <w14:ligatures w14:val="none"/>
        </w:rPr>
        <w:t>- Trường tham gia Hội thi Giáo viên dạy giỏi cấp thành phố các môn: Tiếng Anh, GDTC, KHTN (phân môn Hóa học)</w:t>
      </w:r>
    </w:p>
    <w:p w14:paraId="51A2FF17" w14:textId="10B470EE" w:rsidR="006B1463" w:rsidRPr="002277FF" w:rsidRDefault="006B1463" w:rsidP="00B875BE">
      <w:pPr>
        <w:spacing w:after="0" w:line="240" w:lineRule="auto"/>
        <w:ind w:firstLine="720"/>
        <w:jc w:val="both"/>
        <w:rPr>
          <w:rFonts w:eastAsia="Times New Roman" w:cs="Times New Roman"/>
          <w:kern w:val="0"/>
          <w:sz w:val="26"/>
          <w:szCs w:val="26"/>
          <w:shd w:val="clear" w:color="auto" w:fill="FFFFFF"/>
          <w14:ligatures w14:val="none"/>
        </w:rPr>
      </w:pPr>
      <w:r w:rsidRPr="002277FF">
        <w:rPr>
          <w:rFonts w:eastAsia="Times New Roman" w:cs="Times New Roman"/>
          <w:kern w:val="0"/>
          <w:sz w:val="26"/>
          <w:szCs w:val="26"/>
          <w:shd w:val="clear" w:color="auto" w:fill="FFFFFF"/>
          <w14:ligatures w14:val="none"/>
        </w:rPr>
        <w:t xml:space="preserve">b) Đối với học sinh: </w:t>
      </w:r>
    </w:p>
    <w:p w14:paraId="2103CCEE" w14:textId="0266E1C8" w:rsidR="006B1463" w:rsidRPr="002277FF" w:rsidRDefault="0015071A" w:rsidP="00B875BE">
      <w:pPr>
        <w:spacing w:after="0" w:line="240" w:lineRule="auto"/>
        <w:ind w:firstLine="720"/>
        <w:jc w:val="both"/>
        <w:rPr>
          <w:rFonts w:eastAsia="Times New Roman" w:cs="Times New Roman"/>
          <w:kern w:val="0"/>
          <w:sz w:val="26"/>
          <w:szCs w:val="26"/>
          <w:shd w:val="clear" w:color="auto" w:fill="FFFFFF"/>
          <w14:ligatures w14:val="none"/>
        </w:rPr>
      </w:pPr>
      <w:r w:rsidRPr="002277FF">
        <w:rPr>
          <w:rFonts w:eastAsia="Arial Unicode MS" w:cs="Times New Roman"/>
          <w:kern w:val="0"/>
          <w:sz w:val="26"/>
          <w:szCs w:val="26"/>
          <w:lang w:val="vi-VN" w:eastAsia="vi-VN" w:bidi="vi-VN"/>
          <w14:ligatures w14:val="none"/>
        </w:rPr>
        <w:t xml:space="preserve">Trên cơ sở kế hoach các cuộc thi, kì thi cấp TP, </w:t>
      </w:r>
      <w:r w:rsidRPr="002277FF">
        <w:rPr>
          <w:rFonts w:eastAsia="Arial Unicode MS" w:cs="Times New Roman"/>
          <w:kern w:val="0"/>
          <w:sz w:val="26"/>
          <w:szCs w:val="26"/>
          <w:lang w:eastAsia="vi-VN" w:bidi="vi-VN"/>
          <w14:ligatures w14:val="none"/>
        </w:rPr>
        <w:t>nhà tr</w:t>
      </w:r>
      <w:r w:rsidRPr="002277FF">
        <w:rPr>
          <w:rFonts w:eastAsia="Arial Unicode MS" w:cs="Times New Roman"/>
          <w:kern w:val="0"/>
          <w:sz w:val="26"/>
          <w:szCs w:val="26"/>
          <w:lang w:val="vi-VN" w:eastAsia="vi-VN" w:bidi="vi-VN"/>
          <w14:ligatures w14:val="none"/>
        </w:rPr>
        <w:t xml:space="preserve">ường xây dựng kế hoạch tổ chức </w:t>
      </w:r>
      <w:r w:rsidRPr="002277FF">
        <w:rPr>
          <w:rFonts w:eastAsia="Arial Unicode MS" w:cs="Times New Roman"/>
          <w:kern w:val="0"/>
          <w:sz w:val="26"/>
          <w:szCs w:val="26"/>
          <w:lang w:eastAsia="vi-VN" w:bidi="vi-VN"/>
          <w14:ligatures w14:val="none"/>
        </w:rPr>
        <w:t xml:space="preserve">các cuộc thi </w:t>
      </w:r>
      <w:r w:rsidRPr="002277FF">
        <w:rPr>
          <w:rFonts w:eastAsia="Arial Unicode MS" w:cs="Times New Roman"/>
          <w:kern w:val="0"/>
          <w:sz w:val="26"/>
          <w:szCs w:val="26"/>
          <w:lang w:val="vi-VN" w:eastAsia="vi-VN" w:bidi="vi-VN"/>
          <w14:ligatures w14:val="none"/>
        </w:rPr>
        <w:t xml:space="preserve">cấp </w:t>
      </w:r>
      <w:r w:rsidRPr="002277FF">
        <w:rPr>
          <w:rFonts w:eastAsia="Arial Unicode MS" w:cs="Times New Roman"/>
          <w:kern w:val="0"/>
          <w:sz w:val="26"/>
          <w:szCs w:val="26"/>
          <w:lang w:eastAsia="vi-VN" w:bidi="vi-VN"/>
          <w14:ligatures w14:val="none"/>
        </w:rPr>
        <w:t>trường</w:t>
      </w:r>
      <w:r w:rsidRPr="002277FF">
        <w:rPr>
          <w:rFonts w:eastAsia="Arial Unicode MS" w:cs="Times New Roman"/>
          <w:kern w:val="0"/>
          <w:sz w:val="26"/>
          <w:szCs w:val="26"/>
          <w:lang w:val="vi-VN" w:eastAsia="vi-VN" w:bidi="vi-VN"/>
          <w14:ligatures w14:val="none"/>
        </w:rPr>
        <w:t xml:space="preserve">, </w:t>
      </w:r>
      <w:r w:rsidRPr="002277FF">
        <w:rPr>
          <w:rFonts w:eastAsia="Arial Unicode MS" w:cs="Times New Roman"/>
          <w:kern w:val="0"/>
          <w:sz w:val="26"/>
          <w:szCs w:val="26"/>
          <w:lang w:eastAsia="vi-VN" w:bidi="vi-VN"/>
          <w14:ligatures w14:val="none"/>
        </w:rPr>
        <w:t xml:space="preserve">để lựac chọn, </w:t>
      </w:r>
      <w:r w:rsidRPr="002277FF">
        <w:rPr>
          <w:rFonts w:eastAsia="Arial Unicode MS" w:cs="Times New Roman"/>
          <w:kern w:val="0"/>
          <w:sz w:val="26"/>
          <w:szCs w:val="26"/>
          <w:lang w:val="vi-VN" w:eastAsia="vi-VN" w:bidi="vi-VN"/>
          <w14:ligatures w14:val="none"/>
        </w:rPr>
        <w:t>bồi dưỡng</w:t>
      </w:r>
      <w:r w:rsidRPr="002277FF">
        <w:rPr>
          <w:rFonts w:eastAsia="Arial Unicode MS" w:cs="Times New Roman"/>
          <w:kern w:val="0"/>
          <w:sz w:val="26"/>
          <w:szCs w:val="26"/>
          <w:lang w:eastAsia="vi-VN" w:bidi="vi-VN"/>
          <w14:ligatures w14:val="none"/>
        </w:rPr>
        <w:t xml:space="preserve"> học sinh có năng lực</w:t>
      </w:r>
      <w:r w:rsidRPr="002277FF">
        <w:rPr>
          <w:rFonts w:eastAsia="Arial Unicode MS" w:cs="Times New Roman"/>
          <w:kern w:val="0"/>
          <w:sz w:val="26"/>
          <w:szCs w:val="26"/>
          <w:lang w:val="vi-VN" w:eastAsia="vi-VN" w:bidi="vi-VN"/>
          <w14:ligatures w14:val="none"/>
        </w:rPr>
        <w:t xml:space="preserve"> tham gia các cuộc thi, kì thi</w:t>
      </w:r>
      <w:r w:rsidRPr="002277FF">
        <w:rPr>
          <w:rFonts w:eastAsia="Arial Unicode MS" w:cs="Times New Roman"/>
          <w:kern w:val="0"/>
          <w:sz w:val="26"/>
          <w:szCs w:val="26"/>
          <w:lang w:eastAsia="vi-VN" w:bidi="vi-VN"/>
          <w14:ligatures w14:val="none"/>
        </w:rPr>
        <w:t xml:space="preserve"> cấp thành phố</w:t>
      </w:r>
      <w:r w:rsidRPr="002277FF">
        <w:rPr>
          <w:rFonts w:ascii="Arial Unicode MS" w:eastAsia="Arial Unicode MS" w:hAnsi="Arial Unicode MS" w:cs="Arial Unicode MS"/>
          <w:kern w:val="0"/>
          <w:sz w:val="26"/>
          <w:szCs w:val="26"/>
          <w:lang w:val="vi-VN" w:eastAsia="vi-VN" w:bidi="vi-VN"/>
          <w14:ligatures w14:val="none"/>
        </w:rPr>
        <w:t>.</w:t>
      </w:r>
      <w:r w:rsidRPr="002277FF">
        <w:rPr>
          <w:rFonts w:ascii="Arial Unicode MS" w:eastAsia="Arial Unicode MS" w:hAnsi="Arial Unicode MS" w:cs="Arial Unicode MS"/>
          <w:kern w:val="0"/>
          <w:sz w:val="24"/>
          <w:szCs w:val="24"/>
          <w:lang w:val="vi-VN" w:eastAsia="vi-VN" w:bidi="vi-VN"/>
          <w14:ligatures w14:val="none"/>
        </w:rPr>
        <w:t xml:space="preserve"> </w:t>
      </w:r>
      <w:r w:rsidR="006B1463" w:rsidRPr="002277FF">
        <w:rPr>
          <w:rFonts w:eastAsia="Calibri" w:cs="Times New Roman"/>
          <w:kern w:val="0"/>
          <w:sz w:val="26"/>
          <w:szCs w:val="26"/>
          <w14:ligatures w14:val="none"/>
        </w:rPr>
        <w:t>Chuẩn bị tốt cho việc dạy học, ôn tập tham gia kì thi tuyển sinh vào lớp 10 chuyên và không chuyên năm học 2025-2026 đảm bảo chỉ tiêu.</w:t>
      </w:r>
    </w:p>
    <w:p w14:paraId="13D352BA" w14:textId="1928BA11" w:rsidR="006B1463" w:rsidRPr="002277FF" w:rsidRDefault="006B1463" w:rsidP="00B875BE">
      <w:pPr>
        <w:spacing w:after="0" w:line="240" w:lineRule="auto"/>
        <w:ind w:firstLine="720"/>
        <w:jc w:val="both"/>
        <w:rPr>
          <w:rFonts w:eastAsia="Times New Roman" w:cs="Times New Roman"/>
          <w:kern w:val="0"/>
          <w:sz w:val="26"/>
          <w:szCs w:val="26"/>
          <w14:ligatures w14:val="none"/>
        </w:rPr>
      </w:pPr>
      <w:r w:rsidRPr="002277FF">
        <w:rPr>
          <w:rFonts w:eastAsia="Times New Roman" w:cs="Times New Roman"/>
          <w:kern w:val="0"/>
          <w:sz w:val="26"/>
          <w:szCs w:val="26"/>
          <w14:ligatures w14:val="none"/>
        </w:rPr>
        <w:t>- Tham gia đầy đủ các kì thi HSG KHTN (Sinh) và Lịch sử-Địa lý; Thi khảo sát HSG 6,7,8; Hội thi Văn học-Học văn, Triển lãm STEM.</w:t>
      </w:r>
    </w:p>
    <w:p w14:paraId="2D1952C8" w14:textId="02A3A5DA" w:rsidR="006B1463" w:rsidRPr="002277FF" w:rsidRDefault="006B1463" w:rsidP="00B875BE">
      <w:pPr>
        <w:tabs>
          <w:tab w:val="right" w:pos="9072"/>
        </w:tabs>
        <w:spacing w:after="0" w:line="240" w:lineRule="auto"/>
        <w:ind w:firstLine="709"/>
        <w:jc w:val="both"/>
        <w:rPr>
          <w:rFonts w:eastAsia="Times New Roman" w:cs="Times New Roman"/>
          <w:kern w:val="0"/>
          <w:sz w:val="26"/>
          <w:szCs w:val="26"/>
          <w:shd w:val="clear" w:color="auto" w:fill="FFFFFF"/>
          <w14:ligatures w14:val="none"/>
        </w:rPr>
      </w:pPr>
      <w:r w:rsidRPr="002277FF">
        <w:rPr>
          <w:rFonts w:eastAsia="Times New Roman" w:cs="Times New Roman"/>
          <w:kern w:val="0"/>
          <w:sz w:val="26"/>
          <w:szCs w:val="26"/>
          <w:shd w:val="clear" w:color="auto" w:fill="FFFFFF"/>
          <w14:ligatures w14:val="none"/>
        </w:rPr>
        <w:t>- Vận động học sinh tham gia cuộc thi Olympic Tiếng Anh trên Internet (IOE) và cuộc thi Violympic Toán, đây là những cuộc thi rất bổ ích, thiết thực, khuyến khích sự đam mê học tập của học sinh, khuyến khích học sinh đăng kí tham gia cuộc thi cấp thành phố.</w:t>
      </w:r>
    </w:p>
    <w:p w14:paraId="61E5D7F1" w14:textId="35EBBF43" w:rsidR="006B1463" w:rsidRPr="002277FF" w:rsidRDefault="006B1463" w:rsidP="00B875BE">
      <w:pPr>
        <w:tabs>
          <w:tab w:val="right" w:pos="9072"/>
        </w:tabs>
        <w:spacing w:after="0" w:line="240" w:lineRule="auto"/>
        <w:ind w:firstLine="709"/>
        <w:jc w:val="both"/>
        <w:rPr>
          <w:rFonts w:eastAsia="Calibri" w:cs="Times New Roman"/>
          <w:kern w:val="0"/>
          <w:sz w:val="26"/>
          <w:szCs w:val="26"/>
          <w14:ligatures w14:val="none"/>
        </w:rPr>
      </w:pPr>
      <w:r w:rsidRPr="002277FF">
        <w:rPr>
          <w:rFonts w:eastAsia="Calibri" w:cs="Times New Roman"/>
          <w:kern w:val="0"/>
          <w:sz w:val="26"/>
          <w:szCs w:val="26"/>
          <w14:ligatures w14:val="none"/>
        </w:rPr>
        <w:t>- Tham gia trưng bày triển lãm sản phẩm dạy STEM: Đạt 1</w:t>
      </w:r>
      <w:r w:rsidRPr="002277FF">
        <w:rPr>
          <w:rFonts w:eastAsia="Calibri" w:cs="Times New Roman"/>
          <w:kern w:val="0"/>
          <w:sz w:val="26"/>
          <w:szCs w:val="26"/>
          <w:lang w:val="vi-VN"/>
          <w14:ligatures w14:val="none"/>
        </w:rPr>
        <w:t xml:space="preserve"> </w:t>
      </w:r>
      <w:r w:rsidRPr="002277FF">
        <w:rPr>
          <w:rFonts w:eastAsia="Calibri" w:cs="Times New Roman"/>
          <w:kern w:val="0"/>
          <w:sz w:val="26"/>
          <w:szCs w:val="26"/>
          <w14:ligatures w14:val="none"/>
        </w:rPr>
        <w:t>giải.</w:t>
      </w:r>
    </w:p>
    <w:p w14:paraId="499A1AEE" w14:textId="6FE456E1" w:rsidR="006B1463" w:rsidRPr="002277FF" w:rsidRDefault="006B1463" w:rsidP="00B875BE">
      <w:pPr>
        <w:tabs>
          <w:tab w:val="right" w:pos="9072"/>
        </w:tabs>
        <w:spacing w:after="0" w:line="240" w:lineRule="auto"/>
        <w:ind w:firstLine="709"/>
        <w:jc w:val="both"/>
        <w:rPr>
          <w:rFonts w:eastAsia="Calibri" w:cs="Times New Roman"/>
          <w:kern w:val="0"/>
          <w:sz w:val="26"/>
          <w:szCs w:val="26"/>
          <w14:ligatures w14:val="none"/>
        </w:rPr>
      </w:pPr>
      <w:r w:rsidRPr="002277FF">
        <w:rPr>
          <w:rFonts w:eastAsia="Calibri" w:cs="Times New Roman"/>
          <w:kern w:val="0"/>
          <w:sz w:val="26"/>
          <w:szCs w:val="26"/>
          <w14:ligatures w14:val="none"/>
        </w:rPr>
        <w:t>- Học sinh trúng tuyển vào lớp 10 trường THPT công lập năm học 2025-2026 đạt 80%.</w:t>
      </w:r>
    </w:p>
    <w:p w14:paraId="38080942" w14:textId="263A5181" w:rsidR="006B1463" w:rsidRPr="002277FF" w:rsidRDefault="006B1463" w:rsidP="00B875BE">
      <w:pPr>
        <w:tabs>
          <w:tab w:val="right" w:pos="9072"/>
        </w:tabs>
        <w:spacing w:after="0" w:line="240" w:lineRule="auto"/>
        <w:ind w:firstLine="709"/>
        <w:jc w:val="both"/>
        <w:rPr>
          <w:rFonts w:eastAsia="Calibri" w:cs="Times New Roman"/>
          <w:kern w:val="0"/>
          <w:sz w:val="26"/>
          <w:szCs w:val="26"/>
          <w14:ligatures w14:val="none"/>
        </w:rPr>
      </w:pPr>
      <w:r w:rsidRPr="002277FF">
        <w:rPr>
          <w:rFonts w:eastAsia="Calibri" w:cs="Times New Roman"/>
          <w:kern w:val="0"/>
          <w:sz w:val="26"/>
          <w:szCs w:val="26"/>
          <w14:ligatures w14:val="none"/>
        </w:rPr>
        <w:lastRenderedPageBreak/>
        <w:t>- Có 6 HS trúng tuyển vào lớp 10 trường THPT chuyên năm học 2025-2026.</w:t>
      </w:r>
    </w:p>
    <w:p w14:paraId="2A55A2D6" w14:textId="77777777" w:rsidR="00AD5698" w:rsidRPr="002277FF" w:rsidRDefault="00AD5698" w:rsidP="00B875BE">
      <w:pPr>
        <w:tabs>
          <w:tab w:val="left" w:pos="0"/>
        </w:tabs>
        <w:spacing w:after="0" w:line="240" w:lineRule="auto"/>
        <w:ind w:firstLine="567"/>
        <w:rPr>
          <w:rFonts w:eastAsia="Calibri" w:cs="Times New Roman"/>
          <w:b/>
          <w:bCs/>
          <w:sz w:val="26"/>
          <w:szCs w:val="26"/>
          <w:lang w:val="pt-BR"/>
        </w:rPr>
      </w:pPr>
      <w:r w:rsidRPr="002277FF">
        <w:rPr>
          <w:rFonts w:eastAsia="Calibri" w:cs="Times New Roman"/>
          <w:b/>
          <w:bCs/>
          <w:sz w:val="26"/>
          <w:szCs w:val="26"/>
          <w:lang w:val="pt-BR"/>
        </w:rPr>
        <w:t>2.7. Tăng cường quản lý, sử dụng hiệu quả các thiết bị dạy học</w:t>
      </w:r>
    </w:p>
    <w:p w14:paraId="3A92858F" w14:textId="16018E0C" w:rsidR="00EF06AC" w:rsidRPr="002277FF" w:rsidRDefault="00EF06AC" w:rsidP="00B875BE">
      <w:pPr>
        <w:widowControl w:val="0"/>
        <w:tabs>
          <w:tab w:val="left" w:pos="0"/>
          <w:tab w:val="right" w:pos="9072"/>
        </w:tabs>
        <w:spacing w:after="0" w:line="240" w:lineRule="auto"/>
        <w:ind w:firstLine="567"/>
        <w:jc w:val="both"/>
        <w:rPr>
          <w:rFonts w:eastAsia="Calibri" w:cs="Times New Roman"/>
          <w:sz w:val="26"/>
          <w:szCs w:val="26"/>
        </w:rPr>
      </w:pPr>
      <w:r w:rsidRPr="002277FF">
        <w:rPr>
          <w:rFonts w:eastAsia="Calibri" w:cs="Times New Roman"/>
          <w:sz w:val="26"/>
          <w:szCs w:val="26"/>
          <w:shd w:val="clear" w:color="auto" w:fill="FFFFFF"/>
        </w:rPr>
        <w:t xml:space="preserve"> - Bảo đảm các điều kiện về cơ sở vật chất, thiết bị dạy học tối thiểu theo quy định, học liệu để thực hiện hiệu quả nhiệm vụ năm học; đầu tư và tận dụng</w:t>
      </w:r>
      <w:r w:rsidRPr="002277FF">
        <w:rPr>
          <w:rFonts w:eastAsia="Calibri" w:cs="Times New Roman"/>
          <w:sz w:val="26"/>
          <w:szCs w:val="26"/>
        </w:rPr>
        <w:t xml:space="preserve"> </w:t>
      </w:r>
      <w:r w:rsidRPr="002277FF">
        <w:rPr>
          <w:rFonts w:eastAsia="Calibri" w:cs="Times New Roman"/>
          <w:sz w:val="26"/>
          <w:szCs w:val="26"/>
          <w:shd w:val="clear" w:color="auto" w:fill="FFFFFF"/>
        </w:rPr>
        <w:t>tối đa cơ sở vật chất của nhà trường để tổ chức dạy học nhiều hơn 06 buổi/tuần,</w:t>
      </w:r>
      <w:r w:rsidRPr="002277FF">
        <w:rPr>
          <w:rFonts w:eastAsia="Calibri" w:cs="Times New Roman"/>
          <w:sz w:val="26"/>
          <w:szCs w:val="26"/>
        </w:rPr>
        <w:t xml:space="preserve"> bảo đảm chủ động, linh hoạt thực hiện chương trình. </w:t>
      </w:r>
    </w:p>
    <w:p w14:paraId="221A8768" w14:textId="77777777" w:rsidR="00EF06AC" w:rsidRPr="002277FF" w:rsidRDefault="00EF06AC" w:rsidP="00AB7206">
      <w:pPr>
        <w:widowControl w:val="0"/>
        <w:tabs>
          <w:tab w:val="left" w:pos="0"/>
          <w:tab w:val="right" w:pos="9072"/>
        </w:tabs>
        <w:spacing w:after="0" w:line="240" w:lineRule="auto"/>
        <w:ind w:firstLine="567"/>
        <w:jc w:val="both"/>
        <w:rPr>
          <w:rFonts w:eastAsia="Calibri" w:cs="Times New Roman"/>
          <w:sz w:val="26"/>
          <w:szCs w:val="26"/>
          <w:highlight w:val="white"/>
        </w:rPr>
      </w:pPr>
      <w:r w:rsidRPr="002277FF">
        <w:rPr>
          <w:rFonts w:eastAsia="Calibri" w:cs="Times New Roman"/>
          <w:sz w:val="26"/>
          <w:szCs w:val="26"/>
          <w:highlight w:val="white"/>
        </w:rPr>
        <w:t xml:space="preserve">- </w:t>
      </w:r>
      <w:r w:rsidRPr="002277FF">
        <w:rPr>
          <w:rFonts w:eastAsia="Calibri" w:cs="Times New Roman"/>
          <w:sz w:val="26"/>
          <w:szCs w:val="26"/>
          <w:highlight w:val="white"/>
          <w:lang w:val="vi-VN"/>
        </w:rPr>
        <w:t>Thực hiện xã hội hóa giáo dục để xây dựng, cải tạo cảnh quan</w:t>
      </w:r>
      <w:r w:rsidRPr="002277FF">
        <w:rPr>
          <w:rFonts w:eastAsia="Calibri" w:cs="Times New Roman"/>
          <w:sz w:val="26"/>
          <w:szCs w:val="26"/>
          <w:highlight w:val="white"/>
        </w:rPr>
        <w:t xml:space="preserve"> sư phạm</w:t>
      </w:r>
      <w:r w:rsidRPr="002277FF">
        <w:rPr>
          <w:rFonts w:eastAsia="Calibri" w:cs="Times New Roman"/>
          <w:sz w:val="26"/>
          <w:szCs w:val="26"/>
          <w:highlight w:val="white"/>
          <w:lang w:val="vi-VN"/>
        </w:rPr>
        <w:t xml:space="preserve"> đạt tiêu chuẩn xanh - sạch - đẹp, an toàn theo qui định; xây dựng “</w:t>
      </w:r>
      <w:r w:rsidRPr="002277FF">
        <w:rPr>
          <w:rFonts w:eastAsia="Calibri" w:cs="Times New Roman"/>
          <w:sz w:val="26"/>
          <w:szCs w:val="26"/>
          <w:highlight w:val="white"/>
        </w:rPr>
        <w:t xml:space="preserve">Trường học hạnh phúc” </w:t>
      </w:r>
      <w:r w:rsidRPr="002277FF">
        <w:rPr>
          <w:rFonts w:eastAsia="Calibri" w:cs="Times New Roman"/>
          <w:sz w:val="26"/>
          <w:szCs w:val="26"/>
          <w:highlight w:val="white"/>
          <w:lang w:val="vi-VN"/>
        </w:rPr>
        <w:t>để học sinh</w:t>
      </w:r>
      <w:r w:rsidRPr="002277FF">
        <w:rPr>
          <w:rFonts w:eastAsia="Calibri" w:cs="Times New Roman"/>
          <w:sz w:val="26"/>
          <w:szCs w:val="26"/>
          <w:highlight w:val="white"/>
        </w:rPr>
        <w:t xml:space="preserve"> an vui</w:t>
      </w:r>
      <w:r w:rsidRPr="002277FF">
        <w:rPr>
          <w:rFonts w:eastAsia="Calibri" w:cs="Times New Roman"/>
          <w:sz w:val="26"/>
          <w:szCs w:val="26"/>
          <w:highlight w:val="white"/>
          <w:lang w:val="vi-VN"/>
        </w:rPr>
        <w:t xml:space="preserve"> đến trường</w:t>
      </w:r>
      <w:r w:rsidRPr="002277FF">
        <w:rPr>
          <w:rFonts w:eastAsia="Calibri" w:cs="Times New Roman"/>
          <w:sz w:val="26"/>
          <w:szCs w:val="26"/>
          <w:highlight w:val="white"/>
        </w:rPr>
        <w:t>.</w:t>
      </w:r>
      <w:r w:rsidRPr="002277FF">
        <w:rPr>
          <w:rFonts w:eastAsia="Calibri" w:cs="Times New Roman"/>
          <w:sz w:val="26"/>
          <w:szCs w:val="26"/>
          <w:highlight w:val="white"/>
          <w:lang w:val="vi-VN"/>
        </w:rPr>
        <w:t xml:space="preserve"> </w:t>
      </w:r>
    </w:p>
    <w:p w14:paraId="6EC96D0E" w14:textId="77777777" w:rsidR="00EF06AC" w:rsidRPr="002277FF" w:rsidRDefault="00EF06AC" w:rsidP="00AB7206">
      <w:pPr>
        <w:widowControl w:val="0"/>
        <w:tabs>
          <w:tab w:val="left" w:pos="0"/>
          <w:tab w:val="right" w:pos="9072"/>
        </w:tabs>
        <w:autoSpaceDE w:val="0"/>
        <w:autoSpaceDN w:val="0"/>
        <w:spacing w:after="0" w:line="240" w:lineRule="auto"/>
        <w:ind w:firstLine="567"/>
        <w:jc w:val="both"/>
        <w:rPr>
          <w:rFonts w:eastAsia="Calibri" w:cs="Times New Roman"/>
          <w:sz w:val="26"/>
          <w:szCs w:val="26"/>
        </w:rPr>
      </w:pPr>
      <w:r w:rsidRPr="002277FF">
        <w:rPr>
          <w:rFonts w:eastAsia="Calibri" w:cs="Times New Roman"/>
          <w:sz w:val="26"/>
          <w:szCs w:val="26"/>
        </w:rPr>
        <w:t>- Bảo</w:t>
      </w:r>
      <w:r w:rsidRPr="002277FF">
        <w:rPr>
          <w:rFonts w:eastAsia="Calibri" w:cs="Times New Roman"/>
          <w:spacing w:val="-6"/>
          <w:sz w:val="26"/>
          <w:szCs w:val="26"/>
        </w:rPr>
        <w:t xml:space="preserve"> </w:t>
      </w:r>
      <w:r w:rsidRPr="002277FF">
        <w:rPr>
          <w:rFonts w:eastAsia="Calibri" w:cs="Times New Roman"/>
          <w:sz w:val="26"/>
          <w:szCs w:val="26"/>
        </w:rPr>
        <w:t>đảm</w:t>
      </w:r>
      <w:r w:rsidRPr="002277FF">
        <w:rPr>
          <w:rFonts w:eastAsia="Calibri" w:cs="Times New Roman"/>
          <w:spacing w:val="-8"/>
          <w:sz w:val="26"/>
          <w:szCs w:val="26"/>
        </w:rPr>
        <w:t xml:space="preserve"> </w:t>
      </w:r>
      <w:r w:rsidRPr="002277FF">
        <w:rPr>
          <w:rFonts w:eastAsia="Calibri" w:cs="Times New Roman"/>
          <w:sz w:val="26"/>
          <w:szCs w:val="26"/>
        </w:rPr>
        <w:t>phòng</w:t>
      </w:r>
      <w:r w:rsidRPr="002277FF">
        <w:rPr>
          <w:rFonts w:eastAsia="Calibri" w:cs="Times New Roman"/>
          <w:spacing w:val="-5"/>
          <w:sz w:val="26"/>
          <w:szCs w:val="26"/>
        </w:rPr>
        <w:t xml:space="preserve"> </w:t>
      </w:r>
      <w:r w:rsidRPr="002277FF">
        <w:rPr>
          <w:rFonts w:eastAsia="Calibri" w:cs="Times New Roman"/>
          <w:sz w:val="26"/>
          <w:szCs w:val="26"/>
        </w:rPr>
        <w:t>học</w:t>
      </w:r>
      <w:r w:rsidRPr="002277FF">
        <w:rPr>
          <w:rFonts w:eastAsia="Calibri" w:cs="Times New Roman"/>
          <w:spacing w:val="-4"/>
          <w:sz w:val="26"/>
          <w:szCs w:val="26"/>
        </w:rPr>
        <w:t xml:space="preserve"> </w:t>
      </w:r>
      <w:r w:rsidRPr="002277FF">
        <w:rPr>
          <w:rFonts w:eastAsia="Calibri" w:cs="Times New Roman"/>
          <w:sz w:val="26"/>
          <w:szCs w:val="26"/>
        </w:rPr>
        <w:t>và</w:t>
      </w:r>
      <w:r w:rsidRPr="002277FF">
        <w:rPr>
          <w:rFonts w:eastAsia="Calibri" w:cs="Times New Roman"/>
          <w:spacing w:val="-6"/>
          <w:sz w:val="26"/>
          <w:szCs w:val="26"/>
        </w:rPr>
        <w:t xml:space="preserve"> </w:t>
      </w:r>
      <w:r w:rsidRPr="002277FF">
        <w:rPr>
          <w:rFonts w:eastAsia="Calibri" w:cs="Times New Roman"/>
          <w:sz w:val="26"/>
          <w:szCs w:val="26"/>
        </w:rPr>
        <w:t>phòng</w:t>
      </w:r>
      <w:r w:rsidRPr="002277FF">
        <w:rPr>
          <w:rFonts w:eastAsia="Calibri" w:cs="Times New Roman"/>
          <w:spacing w:val="-5"/>
          <w:sz w:val="26"/>
          <w:szCs w:val="26"/>
        </w:rPr>
        <w:t xml:space="preserve"> </w:t>
      </w:r>
      <w:r w:rsidRPr="002277FF">
        <w:rPr>
          <w:rFonts w:eastAsia="Calibri" w:cs="Times New Roman"/>
          <w:sz w:val="26"/>
          <w:szCs w:val="26"/>
        </w:rPr>
        <w:t>chức</w:t>
      </w:r>
      <w:r w:rsidRPr="002277FF">
        <w:rPr>
          <w:rFonts w:eastAsia="Calibri" w:cs="Times New Roman"/>
          <w:spacing w:val="-6"/>
          <w:sz w:val="26"/>
          <w:szCs w:val="26"/>
        </w:rPr>
        <w:t xml:space="preserve"> </w:t>
      </w:r>
      <w:r w:rsidRPr="002277FF">
        <w:rPr>
          <w:rFonts w:eastAsia="Calibri" w:cs="Times New Roman"/>
          <w:sz w:val="26"/>
          <w:szCs w:val="26"/>
        </w:rPr>
        <w:t>năng</w:t>
      </w:r>
      <w:r w:rsidRPr="002277FF">
        <w:rPr>
          <w:rFonts w:eastAsia="Calibri" w:cs="Times New Roman"/>
          <w:spacing w:val="-6"/>
          <w:sz w:val="26"/>
          <w:szCs w:val="26"/>
        </w:rPr>
        <w:t xml:space="preserve"> </w:t>
      </w:r>
      <w:r w:rsidRPr="002277FF">
        <w:rPr>
          <w:rFonts w:eastAsia="Calibri" w:cs="Times New Roman"/>
          <w:sz w:val="26"/>
          <w:szCs w:val="26"/>
        </w:rPr>
        <w:t>phù</w:t>
      </w:r>
      <w:r w:rsidRPr="002277FF">
        <w:rPr>
          <w:rFonts w:eastAsia="Calibri" w:cs="Times New Roman"/>
          <w:spacing w:val="-5"/>
          <w:sz w:val="26"/>
          <w:szCs w:val="26"/>
        </w:rPr>
        <w:t xml:space="preserve"> </w:t>
      </w:r>
      <w:r w:rsidRPr="002277FF">
        <w:rPr>
          <w:rFonts w:eastAsia="Calibri" w:cs="Times New Roman"/>
          <w:sz w:val="26"/>
          <w:szCs w:val="26"/>
        </w:rPr>
        <w:t>hợp</w:t>
      </w:r>
      <w:r w:rsidRPr="002277FF">
        <w:rPr>
          <w:rFonts w:eastAsia="Calibri" w:cs="Times New Roman"/>
          <w:spacing w:val="-3"/>
          <w:sz w:val="26"/>
          <w:szCs w:val="26"/>
        </w:rPr>
        <w:t xml:space="preserve"> </w:t>
      </w:r>
      <w:r w:rsidRPr="002277FF">
        <w:rPr>
          <w:rFonts w:eastAsia="Calibri" w:cs="Times New Roman"/>
          <w:sz w:val="26"/>
          <w:szCs w:val="26"/>
        </w:rPr>
        <w:t>với</w:t>
      </w:r>
      <w:r w:rsidRPr="002277FF">
        <w:rPr>
          <w:rFonts w:eastAsia="Calibri" w:cs="Times New Roman"/>
          <w:spacing w:val="-3"/>
          <w:sz w:val="26"/>
          <w:szCs w:val="26"/>
        </w:rPr>
        <w:t xml:space="preserve"> </w:t>
      </w:r>
      <w:r w:rsidRPr="002277FF">
        <w:rPr>
          <w:rFonts w:eastAsia="Calibri" w:cs="Times New Roman"/>
          <w:sz w:val="26"/>
          <w:szCs w:val="26"/>
        </w:rPr>
        <w:t>các</w:t>
      </w:r>
      <w:r w:rsidRPr="002277FF">
        <w:rPr>
          <w:rFonts w:eastAsia="Calibri" w:cs="Times New Roman"/>
          <w:spacing w:val="-3"/>
          <w:sz w:val="26"/>
          <w:szCs w:val="26"/>
        </w:rPr>
        <w:t xml:space="preserve"> </w:t>
      </w:r>
      <w:r w:rsidRPr="002277FF">
        <w:rPr>
          <w:rFonts w:eastAsia="Calibri" w:cs="Times New Roman"/>
          <w:sz w:val="26"/>
          <w:szCs w:val="26"/>
        </w:rPr>
        <w:t>thiết</w:t>
      </w:r>
      <w:r w:rsidRPr="002277FF">
        <w:rPr>
          <w:rFonts w:eastAsia="Calibri" w:cs="Times New Roman"/>
          <w:spacing w:val="-4"/>
          <w:sz w:val="26"/>
          <w:szCs w:val="26"/>
        </w:rPr>
        <w:t xml:space="preserve"> </w:t>
      </w:r>
      <w:r w:rsidRPr="002277FF">
        <w:rPr>
          <w:rFonts w:eastAsia="Calibri" w:cs="Times New Roman"/>
          <w:sz w:val="26"/>
          <w:szCs w:val="26"/>
        </w:rPr>
        <w:t>bị</w:t>
      </w:r>
      <w:r w:rsidRPr="002277FF">
        <w:rPr>
          <w:rFonts w:eastAsia="Calibri" w:cs="Times New Roman"/>
          <w:spacing w:val="-5"/>
          <w:sz w:val="26"/>
          <w:szCs w:val="26"/>
        </w:rPr>
        <w:t xml:space="preserve"> </w:t>
      </w:r>
      <w:r w:rsidRPr="002277FF">
        <w:rPr>
          <w:rFonts w:eastAsia="Calibri" w:cs="Times New Roman"/>
          <w:sz w:val="26"/>
          <w:szCs w:val="26"/>
        </w:rPr>
        <w:t>dạy</w:t>
      </w:r>
      <w:r w:rsidRPr="002277FF">
        <w:rPr>
          <w:rFonts w:eastAsia="Calibri" w:cs="Times New Roman"/>
          <w:spacing w:val="-8"/>
          <w:sz w:val="26"/>
          <w:szCs w:val="26"/>
        </w:rPr>
        <w:t xml:space="preserve"> </w:t>
      </w:r>
      <w:r w:rsidRPr="002277FF">
        <w:rPr>
          <w:rFonts w:eastAsia="Calibri" w:cs="Times New Roman"/>
          <w:sz w:val="26"/>
          <w:szCs w:val="26"/>
        </w:rPr>
        <w:t>học theo chương trình giáo dục trung học cơ sở; tăng cường cơ sở vật chất, hạ tầng kĩ thuật để bảo đảm chất lượng việc dạy học và kiểm tra, đánh</w:t>
      </w:r>
      <w:r w:rsidRPr="002277FF">
        <w:rPr>
          <w:rFonts w:eastAsia="Calibri" w:cs="Times New Roman"/>
          <w:spacing w:val="-15"/>
          <w:sz w:val="26"/>
          <w:szCs w:val="26"/>
        </w:rPr>
        <w:t xml:space="preserve"> </w:t>
      </w:r>
      <w:r w:rsidRPr="002277FF">
        <w:rPr>
          <w:rFonts w:eastAsia="Calibri" w:cs="Times New Roman"/>
          <w:sz w:val="26"/>
          <w:szCs w:val="26"/>
        </w:rPr>
        <w:t>giá,</w:t>
      </w:r>
      <w:r w:rsidRPr="002277FF">
        <w:rPr>
          <w:rFonts w:eastAsia="Calibri" w:cs="Times New Roman"/>
          <w:sz w:val="26"/>
          <w:szCs w:val="26"/>
          <w:highlight w:val="white"/>
        </w:rPr>
        <w:t xml:space="preserve"> Phấn đấu đảm bảo tiêu chuẩn cơ sở vật chất theo tiêu chuẩn quy định tại Thông tư số 13/2020/TT-BGDĐT ngày 26/5/2020 và </w:t>
      </w:r>
      <w:r w:rsidRPr="002277FF">
        <w:rPr>
          <w:rFonts w:eastAsia="Calibri" w:cs="Times New Roman"/>
          <w:sz w:val="26"/>
          <w:szCs w:val="26"/>
          <w:highlight w:val="white"/>
          <w:lang w:val="vi-VN"/>
        </w:rPr>
        <w:t>xây dựng phòng học bộ môn</w:t>
      </w:r>
      <w:r w:rsidRPr="002277FF">
        <w:rPr>
          <w:rFonts w:eastAsia="Calibri" w:cs="Times New Roman"/>
          <w:sz w:val="26"/>
          <w:szCs w:val="26"/>
          <w:highlight w:val="white"/>
        </w:rPr>
        <w:t xml:space="preserve"> theo chuẩn quy định tại Thông tư 14/2020/TT-BGDĐT ngày 26/5/2020 của Bộ GDĐT</w:t>
      </w:r>
      <w:r w:rsidRPr="002277FF">
        <w:rPr>
          <w:rFonts w:eastAsia="Calibri" w:cs="Times New Roman"/>
          <w:sz w:val="26"/>
          <w:szCs w:val="26"/>
          <w:highlight w:val="white"/>
          <w:lang w:val="vi-VN"/>
        </w:rPr>
        <w:t xml:space="preserve">, </w:t>
      </w:r>
      <w:r w:rsidRPr="002277FF">
        <w:rPr>
          <w:rFonts w:eastAsia="Calibri" w:cs="Times New Roman"/>
          <w:sz w:val="26"/>
          <w:szCs w:val="26"/>
          <w:highlight w:val="white"/>
        </w:rPr>
        <w:t xml:space="preserve">xây dựng </w:t>
      </w:r>
      <w:r w:rsidRPr="002277FF">
        <w:rPr>
          <w:rFonts w:eastAsia="Calibri" w:cs="Times New Roman"/>
          <w:sz w:val="26"/>
          <w:szCs w:val="26"/>
          <w:highlight w:val="white"/>
          <w:lang w:val="vi-VN"/>
        </w:rPr>
        <w:t xml:space="preserve">thư viện, nhà đa năng, vườn </w:t>
      </w:r>
      <w:r w:rsidRPr="002277FF">
        <w:rPr>
          <w:rFonts w:eastAsia="Calibri" w:cs="Times New Roman"/>
          <w:sz w:val="26"/>
          <w:szCs w:val="26"/>
          <w:highlight w:val="white"/>
          <w:u w:color="FF0000"/>
          <w:lang w:val="vi-VN"/>
        </w:rPr>
        <w:t>trường</w:t>
      </w:r>
      <w:r w:rsidRPr="002277FF">
        <w:rPr>
          <w:rFonts w:eastAsia="Calibri" w:cs="Times New Roman"/>
          <w:sz w:val="26"/>
          <w:szCs w:val="26"/>
          <w:highlight w:val="white"/>
          <w:lang w:val="vi-VN"/>
        </w:rPr>
        <w:t>, nhà vệ sin</w:t>
      </w:r>
      <w:r w:rsidRPr="002277FF">
        <w:rPr>
          <w:rFonts w:eastAsia="Calibri" w:cs="Times New Roman"/>
          <w:sz w:val="26"/>
          <w:szCs w:val="26"/>
        </w:rPr>
        <w:t>h.</w:t>
      </w:r>
    </w:p>
    <w:p w14:paraId="4069AED8" w14:textId="33C26339" w:rsidR="00EF06AC" w:rsidRPr="002277FF" w:rsidRDefault="00EF06AC" w:rsidP="00AB7206">
      <w:pPr>
        <w:widowControl w:val="0"/>
        <w:tabs>
          <w:tab w:val="left" w:pos="0"/>
          <w:tab w:val="right" w:pos="9072"/>
        </w:tabs>
        <w:autoSpaceDE w:val="0"/>
        <w:autoSpaceDN w:val="0"/>
        <w:spacing w:after="0" w:line="240" w:lineRule="auto"/>
        <w:ind w:firstLine="567"/>
        <w:jc w:val="both"/>
        <w:rPr>
          <w:rFonts w:eastAsia="Calibri" w:cs="Times New Roman"/>
          <w:sz w:val="26"/>
          <w:szCs w:val="26"/>
        </w:rPr>
      </w:pPr>
      <w:r w:rsidRPr="002277FF">
        <w:rPr>
          <w:rFonts w:eastAsia="Calibri" w:cs="Times New Roman"/>
          <w:sz w:val="26"/>
          <w:szCs w:val="26"/>
        </w:rPr>
        <w:t xml:space="preserve">- </w:t>
      </w:r>
      <w:r w:rsidRPr="002277FF">
        <w:rPr>
          <w:rFonts w:eastAsia="Calibri" w:cs="Times New Roman"/>
          <w:sz w:val="26"/>
          <w:szCs w:val="26"/>
          <w:shd w:val="clear" w:color="auto" w:fill="FFFFFF"/>
        </w:rPr>
        <w:t>Tổ chức hiệu quả việc góp ý các sách giáo khoa theo các văn bản hướng</w:t>
      </w:r>
      <w:r w:rsidRPr="002277FF">
        <w:rPr>
          <w:rFonts w:eastAsia="Calibri" w:cs="Times New Roman"/>
          <w:sz w:val="26"/>
          <w:szCs w:val="26"/>
        </w:rPr>
        <w:t xml:space="preserve"> </w:t>
      </w:r>
      <w:r w:rsidRPr="002277FF">
        <w:rPr>
          <w:rFonts w:eastAsia="Calibri" w:cs="Times New Roman"/>
          <w:sz w:val="26"/>
          <w:szCs w:val="26"/>
          <w:shd w:val="clear" w:color="auto" w:fill="FFFFFF"/>
        </w:rPr>
        <w:t>dẫn của Bộ GDĐT và Sở GDĐT. Phát huy cao nhất vai trò tự chủ về chuyên môn của giáo viên, cơ sở giáo dục trong việc tổ chức lựa chọn sách giáo khoa</w:t>
      </w:r>
      <w:r w:rsidRPr="002277FF">
        <w:rPr>
          <w:rFonts w:eastAsia="Calibri" w:cs="Times New Roman"/>
          <w:sz w:val="26"/>
          <w:szCs w:val="26"/>
        </w:rPr>
        <w:t> </w:t>
      </w:r>
      <w:r w:rsidRPr="002277FF">
        <w:rPr>
          <w:rFonts w:eastAsia="Calibri" w:cs="Times New Roman"/>
          <w:sz w:val="26"/>
          <w:szCs w:val="26"/>
          <w:shd w:val="clear" w:color="auto" w:fill="FFFFFF"/>
        </w:rPr>
        <w:t xml:space="preserve">theo quy định tại </w:t>
      </w:r>
      <w:r w:rsidR="0015071A" w:rsidRPr="002277FF">
        <w:rPr>
          <w:rFonts w:eastAsia="Arial Unicode MS" w:cs="Times New Roman"/>
          <w:kern w:val="0"/>
          <w:sz w:val="26"/>
          <w:szCs w:val="26"/>
          <w:lang w:val="vi-VN" w:eastAsia="vi-VN" w:bidi="vi-VN"/>
          <w14:ligatures w14:val="none"/>
        </w:rPr>
        <w:t xml:space="preserve">Thông tư số </w:t>
      </w:r>
      <w:r w:rsidR="0015071A" w:rsidRPr="002277FF">
        <w:rPr>
          <w:rFonts w:eastAsia="Arial Unicode MS" w:cs="Times New Roman"/>
          <w:kern w:val="0"/>
          <w:sz w:val="26"/>
          <w:szCs w:val="26"/>
          <w:lang w:eastAsia="vi-VN" w:bidi="vi-VN"/>
          <w14:ligatures w14:val="none"/>
        </w:rPr>
        <w:t>27</w:t>
      </w:r>
      <w:r w:rsidR="0015071A" w:rsidRPr="002277FF">
        <w:rPr>
          <w:rFonts w:eastAsia="Arial Unicode MS" w:cs="Times New Roman"/>
          <w:kern w:val="0"/>
          <w:sz w:val="26"/>
          <w:szCs w:val="26"/>
          <w:lang w:val="vi-VN" w:eastAsia="vi-VN" w:bidi="vi-VN"/>
          <w14:ligatures w14:val="none"/>
        </w:rPr>
        <w:t>/202</w:t>
      </w:r>
      <w:r w:rsidR="0015071A" w:rsidRPr="002277FF">
        <w:rPr>
          <w:rFonts w:eastAsia="Arial Unicode MS" w:cs="Times New Roman"/>
          <w:kern w:val="0"/>
          <w:sz w:val="26"/>
          <w:szCs w:val="26"/>
          <w:lang w:eastAsia="vi-VN" w:bidi="vi-VN"/>
          <w14:ligatures w14:val="none"/>
        </w:rPr>
        <w:t>3</w:t>
      </w:r>
      <w:r w:rsidR="0015071A" w:rsidRPr="002277FF">
        <w:rPr>
          <w:rFonts w:eastAsia="Arial Unicode MS" w:cs="Times New Roman"/>
          <w:kern w:val="0"/>
          <w:sz w:val="26"/>
          <w:szCs w:val="26"/>
          <w:lang w:val="vi-VN" w:eastAsia="vi-VN" w:bidi="vi-VN"/>
          <w14:ligatures w14:val="none"/>
        </w:rPr>
        <w:t xml:space="preserve">/TT-BGDĐT ngày </w:t>
      </w:r>
      <w:r w:rsidR="0015071A" w:rsidRPr="002277FF">
        <w:rPr>
          <w:rFonts w:eastAsia="Arial Unicode MS" w:cs="Times New Roman"/>
          <w:kern w:val="0"/>
          <w:sz w:val="26"/>
          <w:szCs w:val="26"/>
          <w:lang w:eastAsia="vi-VN" w:bidi="vi-VN"/>
          <w14:ligatures w14:val="none"/>
        </w:rPr>
        <w:t xml:space="preserve">28/12/2023 </w:t>
      </w:r>
      <w:r w:rsidRPr="002277FF">
        <w:rPr>
          <w:rFonts w:eastAsia="Calibri" w:cs="Times New Roman"/>
          <w:sz w:val="26"/>
          <w:szCs w:val="26"/>
          <w:shd w:val="clear" w:color="auto" w:fill="FFFFFF"/>
        </w:rPr>
        <w:t>quy định</w:t>
      </w:r>
      <w:r w:rsidRPr="002277FF">
        <w:rPr>
          <w:rFonts w:eastAsia="Calibri" w:cs="Times New Roman"/>
          <w:sz w:val="26"/>
          <w:szCs w:val="26"/>
        </w:rPr>
        <w:t xml:space="preserve"> </w:t>
      </w:r>
      <w:r w:rsidRPr="002277FF">
        <w:rPr>
          <w:rFonts w:eastAsia="Calibri" w:cs="Times New Roman"/>
          <w:sz w:val="26"/>
          <w:szCs w:val="26"/>
          <w:shd w:val="clear" w:color="auto" w:fill="FFFFFF"/>
        </w:rPr>
        <w:t>việc lựa chọn sách giáo khoa trong cơ sở giáo dục phổ thông. Phối hợp với các</w:t>
      </w:r>
      <w:r w:rsidRPr="002277FF">
        <w:rPr>
          <w:rFonts w:eastAsia="Calibri" w:cs="Times New Roman"/>
          <w:sz w:val="26"/>
          <w:szCs w:val="26"/>
        </w:rPr>
        <w:t> </w:t>
      </w:r>
      <w:r w:rsidRPr="002277FF">
        <w:rPr>
          <w:rFonts w:eastAsia="Calibri" w:cs="Times New Roman"/>
          <w:sz w:val="26"/>
          <w:szCs w:val="26"/>
          <w:shd w:val="clear" w:color="auto" w:fill="FFFFFF"/>
        </w:rPr>
        <w:t>Nhà xuất bản tập huấn cho giáo viên sử dụng sách giáo khoa và cung ứng sách giáo khoa cho học sinh đầy đủ, kịp thời trước khai giảng năm học mới 2024-</w:t>
      </w:r>
      <w:r w:rsidRPr="002277FF">
        <w:rPr>
          <w:rFonts w:eastAsia="Calibri" w:cs="Times New Roman"/>
          <w:sz w:val="26"/>
          <w:szCs w:val="26"/>
        </w:rPr>
        <w:t xml:space="preserve"> </w:t>
      </w:r>
      <w:r w:rsidRPr="002277FF">
        <w:rPr>
          <w:rFonts w:eastAsia="Calibri" w:cs="Times New Roman"/>
          <w:sz w:val="26"/>
          <w:szCs w:val="26"/>
          <w:shd w:val="clear" w:color="auto" w:fill="FFFFFF"/>
        </w:rPr>
        <w:t>2025 và chuẩn bị cho các năm học tiếp theo, bảo đảm kịp thời, chất lượng, đúng</w:t>
      </w:r>
      <w:r w:rsidRPr="002277FF">
        <w:rPr>
          <w:rFonts w:eastAsia="Calibri" w:cs="Times New Roman"/>
          <w:sz w:val="26"/>
          <w:szCs w:val="26"/>
        </w:rPr>
        <w:t xml:space="preserve"> quy định. </w:t>
      </w:r>
    </w:p>
    <w:p w14:paraId="31655894" w14:textId="43654E5C" w:rsidR="00EF06AC" w:rsidRPr="002277FF" w:rsidRDefault="00EF06AC" w:rsidP="00AB7206">
      <w:pPr>
        <w:tabs>
          <w:tab w:val="left" w:pos="0"/>
        </w:tabs>
        <w:spacing w:after="0" w:line="240" w:lineRule="auto"/>
        <w:ind w:firstLine="567"/>
        <w:jc w:val="both"/>
        <w:rPr>
          <w:rFonts w:eastAsia="Calibri" w:cs="Times New Roman"/>
          <w:b/>
          <w:sz w:val="26"/>
          <w:szCs w:val="26"/>
          <w:lang w:val="nl-NL"/>
        </w:rPr>
      </w:pPr>
      <w:r w:rsidRPr="002277FF">
        <w:rPr>
          <w:rFonts w:eastAsia="Calibri" w:cs="Times New Roman"/>
          <w:bCs/>
          <w:sz w:val="26"/>
          <w:szCs w:val="26"/>
          <w:lang w:val="nl-NL"/>
        </w:rPr>
        <w:t>- Tăng cương đầu tư cơ sở vật chất như máy tính, tivi..., trang bị thêm đồ dùng dạy học, khai thác triệt để các đồ dùng hiện có, làm tốt công tác hoàn thiện CSVC,</w:t>
      </w:r>
      <w:r w:rsidRPr="002277FF">
        <w:rPr>
          <w:rFonts w:eastAsia="Calibri" w:cs="Times New Roman"/>
          <w:sz w:val="26"/>
          <w:szCs w:val="26"/>
          <w:lang w:val="nl-NL"/>
        </w:rPr>
        <w:t xml:space="preserve"> trang thiết bị, môi trường học tập, sinh hoạt để tổ chức dạy học và các hoạt động giáo dục nhằm phấn đấu nâng cao chất lượng giáo dục. </w:t>
      </w:r>
      <w:r w:rsidRPr="002277FF">
        <w:rPr>
          <w:rFonts w:eastAsia="Calibri" w:cs="Times New Roman"/>
          <w:sz w:val="26"/>
          <w:szCs w:val="26"/>
          <w:shd w:val="clear" w:color="auto" w:fill="FFFFFF"/>
        </w:rPr>
        <w:t>Đẩy mạnh hơn nữa việc ứng dụng công nghệ thông tin trong hoạt động dạy, học và quản lý giáo dục; xem ứng dụng CNTT là công cụ, chìa khóa để hội nhập.</w:t>
      </w:r>
    </w:p>
    <w:p w14:paraId="7879CA24" w14:textId="201EC9AF" w:rsidR="00AD5698" w:rsidRPr="002277FF" w:rsidRDefault="00221EFD" w:rsidP="00AB7206">
      <w:pPr>
        <w:tabs>
          <w:tab w:val="left" w:pos="0"/>
        </w:tabs>
        <w:spacing w:after="0" w:line="240" w:lineRule="auto"/>
        <w:ind w:firstLine="567"/>
        <w:rPr>
          <w:rFonts w:eastAsia="Calibri" w:cs="Times New Roman"/>
          <w:b/>
          <w:bCs/>
          <w:sz w:val="26"/>
          <w:szCs w:val="26"/>
          <w:lang w:val="pt-BR"/>
        </w:rPr>
      </w:pPr>
      <w:r w:rsidRPr="002277FF">
        <w:rPr>
          <w:rFonts w:eastAsia="Calibri" w:cs="Times New Roman"/>
          <w:b/>
          <w:bCs/>
          <w:sz w:val="26"/>
          <w:szCs w:val="26"/>
          <w:lang w:val="pt-BR"/>
        </w:rPr>
        <w:t>3</w:t>
      </w:r>
      <w:r w:rsidR="00AD5698" w:rsidRPr="002277FF">
        <w:rPr>
          <w:rFonts w:eastAsia="Calibri" w:cs="Times New Roman"/>
          <w:b/>
          <w:bCs/>
          <w:sz w:val="26"/>
          <w:szCs w:val="26"/>
          <w:lang w:val="pt-BR"/>
        </w:rPr>
        <w:t xml:space="preserve">. Các chương trình, hoạt động hỗ trợ học tập, rèn luyện, sinh hoạt cho học sinh </w:t>
      </w:r>
    </w:p>
    <w:p w14:paraId="03CFF204" w14:textId="77777777" w:rsidR="00EF06AC" w:rsidRPr="002277FF" w:rsidRDefault="00EF06AC" w:rsidP="00AB7206">
      <w:pPr>
        <w:tabs>
          <w:tab w:val="left" w:pos="0"/>
        </w:tabs>
        <w:spacing w:after="0" w:line="240" w:lineRule="auto"/>
        <w:ind w:firstLine="567"/>
        <w:jc w:val="both"/>
        <w:rPr>
          <w:rFonts w:eastAsia="Calibri" w:cs="Times New Roman"/>
          <w:b/>
          <w:sz w:val="26"/>
          <w:szCs w:val="26"/>
        </w:rPr>
      </w:pPr>
      <w:r w:rsidRPr="002277FF">
        <w:rPr>
          <w:rFonts w:eastAsia="Calibri" w:cs="Times New Roman"/>
          <w:sz w:val="26"/>
          <w:szCs w:val="26"/>
          <w:lang w:val="nl-NL"/>
        </w:rPr>
        <w:t xml:space="preserve">- Thực hiện nội dung dạy học giáo dục địa phương lớp 6,7,8,9 theo Công văn số : 566/SGDĐT-GDTH ngày  15/4/2021 của Sở GDĐT Quảng Nam về việc hướng dẫn thực hiện nội dung giáo dục địa phương cấp THCS theo CTGDPT 2018. </w:t>
      </w:r>
      <w:r w:rsidRPr="002277FF">
        <w:rPr>
          <w:rFonts w:eastAsia="Calibri" w:cs="Times New Roman"/>
          <w:sz w:val="26"/>
          <w:szCs w:val="26"/>
          <w:lang w:val="vi-VN"/>
        </w:rPr>
        <w:t xml:space="preserve">Tiếp tục thực hiện nội dung giáo dục địa phương cấp </w:t>
      </w:r>
      <w:r w:rsidRPr="002277FF">
        <w:rPr>
          <w:rFonts w:eastAsia="Calibri" w:cs="Times New Roman"/>
          <w:sz w:val="26"/>
          <w:szCs w:val="26"/>
        </w:rPr>
        <w:t>THCS của Phòng GD-ĐT thành phố Hội An.</w:t>
      </w:r>
    </w:p>
    <w:p w14:paraId="5B8439DA" w14:textId="0114C179" w:rsidR="00EF06AC" w:rsidRPr="002277FF" w:rsidRDefault="00EF06AC" w:rsidP="00AB7206">
      <w:pPr>
        <w:tabs>
          <w:tab w:val="left" w:pos="0"/>
        </w:tabs>
        <w:spacing w:after="0" w:line="240" w:lineRule="auto"/>
        <w:ind w:firstLine="567"/>
        <w:jc w:val="both"/>
        <w:rPr>
          <w:rFonts w:eastAsia="Calibri" w:cs="Times New Roman"/>
          <w:sz w:val="26"/>
          <w:szCs w:val="26"/>
          <w:lang w:val="nl-NL"/>
        </w:rPr>
      </w:pPr>
      <w:r w:rsidRPr="002277FF">
        <w:rPr>
          <w:rFonts w:eastAsia="Calibri" w:cs="Times New Roman"/>
          <w:sz w:val="26"/>
          <w:szCs w:val="26"/>
          <w:lang w:val="nl-NL"/>
        </w:rPr>
        <w:t>- Tổ chức các loại hình hoạt động trải nghiệm gồm:</w:t>
      </w:r>
    </w:p>
    <w:p w14:paraId="7AAC3516" w14:textId="77777777" w:rsidR="00EF06AC" w:rsidRPr="002277FF" w:rsidRDefault="00EF06AC" w:rsidP="00AB7206">
      <w:pPr>
        <w:tabs>
          <w:tab w:val="left" w:pos="0"/>
        </w:tabs>
        <w:spacing w:after="0" w:line="240" w:lineRule="auto"/>
        <w:ind w:firstLine="567"/>
        <w:jc w:val="both"/>
        <w:rPr>
          <w:rFonts w:eastAsia="Calibri" w:cs="Times New Roman"/>
          <w:sz w:val="26"/>
          <w:szCs w:val="26"/>
          <w:lang w:val="nl-NL"/>
        </w:rPr>
      </w:pPr>
      <w:r w:rsidRPr="002277FF">
        <w:rPr>
          <w:rFonts w:eastAsia="Calibri" w:cs="Times New Roman"/>
          <w:sz w:val="26"/>
          <w:szCs w:val="26"/>
          <w:lang w:val="nl-NL"/>
        </w:rPr>
        <w:t xml:space="preserve">+ </w:t>
      </w:r>
      <w:r w:rsidRPr="002277FF">
        <w:rPr>
          <w:rFonts w:eastAsia="Calibri" w:cs="Times New Roman"/>
          <w:sz w:val="26"/>
          <w:szCs w:val="26"/>
          <w:lang w:val="vi-VN"/>
        </w:rPr>
        <w:t xml:space="preserve">Sinh hoạt dưới cờ gồm hoạt động </w:t>
      </w:r>
      <w:r w:rsidRPr="002277FF">
        <w:rPr>
          <w:rFonts w:eastAsia="Calibri" w:cs="Times New Roman"/>
          <w:sz w:val="26"/>
          <w:szCs w:val="26"/>
          <w:lang w:val="nl-NL"/>
        </w:rPr>
        <w:t>tổ chức các ngày lễ, ngày kỷ niệm,</w:t>
      </w:r>
      <w:r w:rsidRPr="002277FF">
        <w:rPr>
          <w:rFonts w:eastAsia="Calibri" w:cs="Times New Roman"/>
          <w:sz w:val="26"/>
          <w:szCs w:val="26"/>
          <w:lang w:val="vi-VN"/>
        </w:rPr>
        <w:t xml:space="preserve"> các hoạt động </w:t>
      </w:r>
      <w:r w:rsidRPr="002277FF">
        <w:rPr>
          <w:rFonts w:eastAsia="Calibri" w:cs="Times New Roman"/>
          <w:sz w:val="26"/>
          <w:szCs w:val="26"/>
          <w:lang w:val="nl-NL"/>
        </w:rPr>
        <w:t xml:space="preserve">xây dựng văn hóa nhà trường, </w:t>
      </w:r>
      <w:r w:rsidRPr="002277FF">
        <w:rPr>
          <w:rFonts w:eastAsia="Calibri" w:cs="Times New Roman"/>
          <w:sz w:val="26"/>
          <w:szCs w:val="26"/>
          <w:lang w:val="vi-VN"/>
        </w:rPr>
        <w:t xml:space="preserve">nói chuyện truyền cảm hứng; truyền thông các vấn đề xã hội </w:t>
      </w:r>
      <w:r w:rsidRPr="002277FF">
        <w:rPr>
          <w:rFonts w:eastAsia="Calibri" w:cs="Times New Roman"/>
          <w:sz w:val="26"/>
          <w:szCs w:val="26"/>
          <w:lang w:val="nl-NL"/>
        </w:rPr>
        <w:t xml:space="preserve">như tuyên truyền về an toàn giao thông, phòng chống các dịch bệnh, </w:t>
      </w:r>
      <w:r w:rsidRPr="002277FF">
        <w:rPr>
          <w:rFonts w:eastAsia="Calibri" w:cs="Times New Roman"/>
          <w:sz w:val="26"/>
          <w:szCs w:val="26"/>
          <w:lang w:val="vi-VN"/>
        </w:rPr>
        <w:t>tuyên truyền chủ đề hoạt động tháng</w:t>
      </w:r>
      <w:r w:rsidRPr="002277FF">
        <w:rPr>
          <w:rFonts w:eastAsia="Calibri" w:cs="Times New Roman"/>
          <w:sz w:val="26"/>
          <w:szCs w:val="26"/>
          <w:lang w:val="nl-NL"/>
        </w:rPr>
        <w:t xml:space="preserve">…. </w:t>
      </w:r>
    </w:p>
    <w:p w14:paraId="3B7D857A" w14:textId="77777777" w:rsidR="00EF06AC" w:rsidRPr="002277FF" w:rsidRDefault="00EF06AC" w:rsidP="00AB7206">
      <w:pPr>
        <w:tabs>
          <w:tab w:val="left" w:pos="0"/>
        </w:tabs>
        <w:spacing w:after="0" w:line="240" w:lineRule="auto"/>
        <w:ind w:firstLine="567"/>
        <w:jc w:val="both"/>
        <w:rPr>
          <w:rFonts w:eastAsia="Calibri" w:cs="Times New Roman"/>
          <w:sz w:val="26"/>
          <w:szCs w:val="26"/>
          <w:lang w:val="vi-VN"/>
        </w:rPr>
      </w:pPr>
      <w:r w:rsidRPr="002277FF">
        <w:rPr>
          <w:rFonts w:eastAsia="Calibri" w:cs="Times New Roman"/>
          <w:sz w:val="26"/>
          <w:szCs w:val="26"/>
          <w:lang w:val="nl-NL"/>
        </w:rPr>
        <w:t xml:space="preserve">+ Sinh hoạt lớp </w:t>
      </w:r>
      <w:r w:rsidRPr="002277FF">
        <w:rPr>
          <w:rFonts w:eastAsia="Calibri" w:cs="Times New Roman"/>
          <w:sz w:val="26"/>
          <w:szCs w:val="26"/>
          <w:lang w:val="vi-VN"/>
        </w:rPr>
        <w:t>gồm tổ chức các hoạt động hành chính</w:t>
      </w:r>
      <w:r w:rsidRPr="002277FF">
        <w:rPr>
          <w:rFonts w:eastAsia="Calibri" w:cs="Times New Roman"/>
          <w:sz w:val="26"/>
          <w:szCs w:val="26"/>
          <w:lang w:val="nl-NL"/>
        </w:rPr>
        <w:t xml:space="preserve">, sinh hoạt lớp theo chủ đề (theo </w:t>
      </w:r>
      <w:r w:rsidRPr="002277FF">
        <w:rPr>
          <w:rFonts w:eastAsia="Calibri" w:cs="Times New Roman"/>
          <w:sz w:val="26"/>
          <w:szCs w:val="26"/>
          <w:lang w:val="vi-VN"/>
        </w:rPr>
        <w:t xml:space="preserve">chương trình nhà trường) sinh hoạt lớp </w:t>
      </w:r>
      <w:r w:rsidRPr="002277FF">
        <w:rPr>
          <w:rFonts w:eastAsia="Calibri" w:cs="Times New Roman"/>
          <w:sz w:val="26"/>
          <w:szCs w:val="26"/>
          <w:lang w:val="nl-NL"/>
        </w:rPr>
        <w:t xml:space="preserve">hàng tuần, các hoạt động chung của tập thể lớp </w:t>
      </w:r>
      <w:r w:rsidRPr="002277FF">
        <w:rPr>
          <w:rFonts w:eastAsia="Calibri" w:cs="Times New Roman"/>
          <w:sz w:val="26"/>
          <w:szCs w:val="26"/>
          <w:lang w:val="vi-VN"/>
        </w:rPr>
        <w:t>(tham quan, thi đua học tập giữa các tổ học sinh...). Ngoài ra có thể</w:t>
      </w:r>
      <w:r w:rsidRPr="002277FF">
        <w:rPr>
          <w:rFonts w:eastAsia="Calibri" w:cs="Times New Roman"/>
          <w:sz w:val="26"/>
          <w:szCs w:val="26"/>
        </w:rPr>
        <w:t xml:space="preserve"> </w:t>
      </w:r>
      <w:r w:rsidRPr="002277FF">
        <w:rPr>
          <w:rFonts w:eastAsia="Calibri" w:cs="Times New Roman"/>
          <w:sz w:val="26"/>
          <w:szCs w:val="26"/>
          <w:lang w:val="vi-VN"/>
        </w:rPr>
        <w:t xml:space="preserve">tổ chức các hoạt động truyền thông, các thông điệp; triển khai các phong trào của nhà trường  </w:t>
      </w:r>
    </w:p>
    <w:p w14:paraId="59767628" w14:textId="30928C15" w:rsidR="00EF06AC" w:rsidRPr="002277FF" w:rsidRDefault="00EF06AC" w:rsidP="00AB7206">
      <w:pPr>
        <w:tabs>
          <w:tab w:val="left" w:pos="0"/>
        </w:tabs>
        <w:spacing w:after="0" w:line="240" w:lineRule="auto"/>
        <w:ind w:firstLine="567"/>
        <w:jc w:val="both"/>
        <w:rPr>
          <w:rFonts w:eastAsia="Calibri" w:cs="Times New Roman"/>
          <w:sz w:val="26"/>
          <w:szCs w:val="26"/>
          <w:lang w:val="vi-VN"/>
        </w:rPr>
      </w:pPr>
      <w:r w:rsidRPr="002277FF">
        <w:rPr>
          <w:rFonts w:eastAsia="Calibri" w:cs="Times New Roman"/>
          <w:sz w:val="26"/>
          <w:szCs w:val="26"/>
          <w:lang w:val="vi-VN"/>
        </w:rPr>
        <w:t>- Tổ chức các hoạt động ngoài giờ lên lớp theo chủ đề.</w:t>
      </w:r>
    </w:p>
    <w:p w14:paraId="309FB865" w14:textId="15531D2A" w:rsidR="00EF06AC" w:rsidRPr="002277FF" w:rsidRDefault="00EF06AC" w:rsidP="00AB7206">
      <w:pPr>
        <w:tabs>
          <w:tab w:val="left" w:pos="0"/>
        </w:tabs>
        <w:spacing w:after="0" w:line="240" w:lineRule="auto"/>
        <w:ind w:firstLine="567"/>
        <w:jc w:val="both"/>
        <w:rPr>
          <w:rFonts w:eastAsia="Calibri" w:cs="Times New Roman"/>
          <w:sz w:val="26"/>
          <w:szCs w:val="26"/>
          <w:lang w:val="vi-VN"/>
        </w:rPr>
      </w:pPr>
      <w:r w:rsidRPr="002277FF">
        <w:rPr>
          <w:rFonts w:eastAsia="Calibri" w:cs="Times New Roman"/>
          <w:sz w:val="26"/>
          <w:szCs w:val="26"/>
          <w:lang w:val="vi-VN"/>
        </w:rPr>
        <w:t>- Giáo dục thông qua các hoạt động văn hoá - thể thao và vui chơi: Các hội thi</w:t>
      </w:r>
    </w:p>
    <w:p w14:paraId="7A71C8B0" w14:textId="77777777" w:rsidR="00EF06AC" w:rsidRPr="002277FF" w:rsidRDefault="00EF06AC" w:rsidP="00C66375">
      <w:pPr>
        <w:tabs>
          <w:tab w:val="left" w:pos="0"/>
        </w:tabs>
        <w:spacing w:after="0" w:line="240" w:lineRule="auto"/>
        <w:jc w:val="both"/>
        <w:rPr>
          <w:rFonts w:eastAsia="Calibri" w:cs="Times New Roman"/>
          <w:sz w:val="26"/>
          <w:szCs w:val="26"/>
          <w:lang w:val="vi-VN"/>
        </w:rPr>
      </w:pPr>
      <w:r w:rsidRPr="002277FF">
        <w:rPr>
          <w:rFonts w:eastAsia="Calibri" w:cs="Times New Roman"/>
          <w:sz w:val="26"/>
          <w:szCs w:val="26"/>
          <w:lang w:val="vi-VN"/>
        </w:rPr>
        <w:t>(Hội khỏe Phù Đổng), các cuộc thi văn hóa – văn nghệ của học sinh</w:t>
      </w:r>
    </w:p>
    <w:p w14:paraId="7A2D0B82" w14:textId="5ECA635F" w:rsidR="00EF06AC" w:rsidRPr="002277FF" w:rsidRDefault="00EF06AC" w:rsidP="00AB7206">
      <w:pPr>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 xml:space="preserve">- </w:t>
      </w:r>
      <w:r w:rsidRPr="002277FF">
        <w:rPr>
          <w:rFonts w:eastAsia="Calibri" w:cs="Times New Roman"/>
          <w:sz w:val="26"/>
          <w:szCs w:val="26"/>
          <w:lang w:val="vi-VN"/>
        </w:rPr>
        <w:t xml:space="preserve">Tăng cường lồng ghép, tích hợp giáo dục đạo đức, lối sống; học tập </w:t>
      </w:r>
      <w:r w:rsidRPr="002277FF">
        <w:rPr>
          <w:rFonts w:eastAsia="Calibri" w:cs="Times New Roman"/>
          <w:sz w:val="26"/>
          <w:szCs w:val="26"/>
        </w:rPr>
        <w:t>và làm theo tư tưởng</w:t>
      </w:r>
      <w:r w:rsidRPr="002277FF">
        <w:rPr>
          <w:rFonts w:eastAsia="Calibri" w:cs="Times New Roman"/>
          <w:sz w:val="26"/>
          <w:szCs w:val="26"/>
          <w:lang w:val="vi-VN"/>
        </w:rPr>
        <w:t xml:space="preserve">, đạo </w:t>
      </w:r>
      <w:r w:rsidRPr="002277FF">
        <w:rPr>
          <w:rFonts w:eastAsia="Calibri" w:cs="Times New Roman"/>
          <w:sz w:val="26"/>
          <w:szCs w:val="26"/>
        </w:rPr>
        <w:t>đ</w:t>
      </w:r>
      <w:r w:rsidRPr="002277FF">
        <w:rPr>
          <w:rFonts w:eastAsia="Calibri" w:cs="Times New Roman"/>
          <w:sz w:val="26"/>
          <w:szCs w:val="26"/>
          <w:lang w:val="vi-VN"/>
        </w:rPr>
        <w:t xml:space="preserve">ức, phong cách Hồ Chí Minh; giáo dục pháp luật, giáo dục </w:t>
      </w:r>
      <w:r w:rsidRPr="002277FF">
        <w:rPr>
          <w:rFonts w:eastAsia="Calibri" w:cs="Times New Roman"/>
          <w:sz w:val="26"/>
          <w:szCs w:val="26"/>
        </w:rPr>
        <w:t xml:space="preserve">chủ quyền quốc gia </w:t>
      </w:r>
      <w:r w:rsidRPr="002277FF">
        <w:rPr>
          <w:rFonts w:eastAsia="Calibri" w:cs="Times New Roman"/>
          <w:sz w:val="26"/>
          <w:szCs w:val="26"/>
        </w:rPr>
        <w:lastRenderedPageBreak/>
        <w:t xml:space="preserve">về biên giới, biển đảo, </w:t>
      </w:r>
      <w:r w:rsidRPr="002277FF">
        <w:rPr>
          <w:rFonts w:eastAsia="Calibri" w:cs="Times New Roman"/>
          <w:sz w:val="26"/>
          <w:szCs w:val="26"/>
          <w:lang w:val="vi-VN"/>
        </w:rPr>
        <w:t xml:space="preserve">giáo dục phòng chống các tệ nạn xã hội, </w:t>
      </w:r>
      <w:r w:rsidRPr="002277FF">
        <w:rPr>
          <w:rFonts w:eastAsia="Calibri" w:cs="Times New Roman"/>
          <w:sz w:val="26"/>
          <w:szCs w:val="26"/>
        </w:rPr>
        <w:t>ma túy, bảo</w:t>
      </w:r>
      <w:r w:rsidRPr="002277FF">
        <w:rPr>
          <w:rFonts w:eastAsia="Calibri" w:cs="Times New Roman"/>
          <w:sz w:val="26"/>
          <w:szCs w:val="26"/>
          <w:lang w:val="vi-VN"/>
        </w:rPr>
        <w:t>vệ môi trường; giáo dục an toàn giao thông,</w:t>
      </w:r>
      <w:r w:rsidRPr="002277FF">
        <w:rPr>
          <w:rFonts w:eastAsia="Calibri" w:cs="Times New Roman"/>
          <w:sz w:val="26"/>
          <w:szCs w:val="26"/>
        </w:rPr>
        <w:t xml:space="preserve"> </w:t>
      </w:r>
      <w:r w:rsidRPr="002277FF">
        <w:rPr>
          <w:rFonts w:eastAsia="Calibri" w:cs="Times New Roman"/>
          <w:sz w:val="26"/>
          <w:szCs w:val="26"/>
          <w:lang w:val="vi-VN"/>
        </w:rPr>
        <w:t xml:space="preserve">… thông qua các hoạt động </w:t>
      </w:r>
      <w:r w:rsidRPr="002277FF">
        <w:rPr>
          <w:rFonts w:eastAsia="Calibri" w:cs="Times New Roman"/>
          <w:sz w:val="26"/>
          <w:szCs w:val="26"/>
        </w:rPr>
        <w:t xml:space="preserve">trải nghiệm </w:t>
      </w:r>
      <w:r w:rsidRPr="002277FF">
        <w:rPr>
          <w:rFonts w:eastAsia="Calibri" w:cs="Times New Roman"/>
          <w:sz w:val="26"/>
          <w:szCs w:val="26"/>
          <w:lang w:val="vi-VN"/>
        </w:rPr>
        <w:t>trong nhà trường.</w:t>
      </w:r>
    </w:p>
    <w:p w14:paraId="2D1F78EF" w14:textId="611431E1" w:rsidR="00EF06AC" w:rsidRPr="002277FF" w:rsidRDefault="00EF06AC" w:rsidP="002F209A">
      <w:pPr>
        <w:spacing w:after="0" w:line="240" w:lineRule="auto"/>
        <w:ind w:firstLine="567"/>
        <w:jc w:val="both"/>
        <w:rPr>
          <w:rFonts w:eastAsia="Calibri" w:cs="Times New Roman"/>
          <w:sz w:val="26"/>
          <w:szCs w:val="26"/>
        </w:rPr>
      </w:pPr>
      <w:r w:rsidRPr="002277FF">
        <w:rPr>
          <w:rFonts w:eastAsia="Calibri" w:cs="Times New Roman"/>
          <w:sz w:val="26"/>
          <w:szCs w:val="26"/>
        </w:rPr>
        <w:t xml:space="preserve">- </w:t>
      </w:r>
      <w:r w:rsidRPr="002277FF">
        <w:rPr>
          <w:rFonts w:eastAsia="Calibri" w:cs="Times New Roman"/>
          <w:sz w:val="26"/>
          <w:szCs w:val="26"/>
          <w:lang w:val="vi-VN"/>
        </w:rPr>
        <w:t>Tổ chức tốt việc cho học sinh trải nghiệm ngay trong nhà trường và tại địa phương, học sinh có bài thu hoạch sau khi được trải nghiệm</w:t>
      </w:r>
      <w:r w:rsidRPr="002277FF">
        <w:rPr>
          <w:rFonts w:eastAsia="Calibri" w:cs="Times New Roman"/>
          <w:sz w:val="26"/>
          <w:szCs w:val="26"/>
        </w:rPr>
        <w:t xml:space="preserve">. </w:t>
      </w:r>
      <w:r w:rsidRPr="002277FF">
        <w:rPr>
          <w:rFonts w:eastAsia="Calibri" w:cs="Times New Roman"/>
          <w:sz w:val="26"/>
          <w:szCs w:val="26"/>
          <w:lang w:val="nl-NL"/>
        </w:rPr>
        <w:t xml:space="preserve"> Xây dựng kế hoạch và tổ chức các hoạt động trải nghiệm theo chủ điểm của từng tháng. Cụ thể:</w:t>
      </w:r>
    </w:p>
    <w:tbl>
      <w:tblPr>
        <w:tblW w:w="11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067"/>
        <w:gridCol w:w="1059"/>
        <w:gridCol w:w="2702"/>
        <w:gridCol w:w="1427"/>
        <w:gridCol w:w="1502"/>
        <w:gridCol w:w="1496"/>
        <w:gridCol w:w="1530"/>
      </w:tblGrid>
      <w:tr w:rsidR="002277FF" w:rsidRPr="002277FF" w14:paraId="1275B677" w14:textId="77777777" w:rsidTr="00557693">
        <w:trPr>
          <w:gridAfter w:val="1"/>
          <w:wAfter w:w="1530" w:type="dxa"/>
          <w:trHeight w:val="144"/>
          <w:tblHeader/>
        </w:trPr>
        <w:tc>
          <w:tcPr>
            <w:tcW w:w="851" w:type="dxa"/>
            <w:shd w:val="clear" w:color="auto" w:fill="auto"/>
            <w:vAlign w:val="center"/>
          </w:tcPr>
          <w:p w14:paraId="2B6F224C" w14:textId="77777777" w:rsidR="00EF06AC" w:rsidRPr="002277FF" w:rsidRDefault="00EF06AC" w:rsidP="00090DC3">
            <w:pPr>
              <w:tabs>
                <w:tab w:val="left" w:pos="0"/>
              </w:tabs>
              <w:spacing w:after="0" w:line="240" w:lineRule="auto"/>
              <w:jc w:val="center"/>
              <w:rPr>
                <w:rFonts w:cs="Times New Roman"/>
                <w:b/>
                <w:sz w:val="26"/>
                <w:szCs w:val="26"/>
              </w:rPr>
            </w:pPr>
            <w:r w:rsidRPr="002277FF">
              <w:rPr>
                <w:rFonts w:cs="Times New Roman"/>
                <w:b/>
                <w:sz w:val="26"/>
                <w:szCs w:val="26"/>
              </w:rPr>
              <w:t>Khối</w:t>
            </w:r>
          </w:p>
        </w:tc>
        <w:tc>
          <w:tcPr>
            <w:tcW w:w="1067" w:type="dxa"/>
            <w:shd w:val="clear" w:color="auto" w:fill="auto"/>
            <w:vAlign w:val="center"/>
          </w:tcPr>
          <w:p w14:paraId="61837D4C" w14:textId="77777777" w:rsidR="00EF06AC" w:rsidRPr="002277FF" w:rsidRDefault="00EF06AC" w:rsidP="00090DC3">
            <w:pPr>
              <w:tabs>
                <w:tab w:val="left" w:pos="0"/>
              </w:tabs>
              <w:spacing w:after="0" w:line="240" w:lineRule="auto"/>
              <w:jc w:val="center"/>
              <w:rPr>
                <w:rFonts w:cs="Times New Roman"/>
                <w:b/>
                <w:sz w:val="26"/>
                <w:szCs w:val="26"/>
              </w:rPr>
            </w:pPr>
            <w:r w:rsidRPr="002277FF">
              <w:rPr>
                <w:rFonts w:cs="Times New Roman"/>
                <w:b/>
                <w:sz w:val="26"/>
                <w:szCs w:val="26"/>
              </w:rPr>
              <w:t>Môn</w:t>
            </w:r>
          </w:p>
        </w:tc>
        <w:tc>
          <w:tcPr>
            <w:tcW w:w="1059" w:type="dxa"/>
            <w:shd w:val="clear" w:color="auto" w:fill="auto"/>
            <w:vAlign w:val="center"/>
          </w:tcPr>
          <w:p w14:paraId="0C6AB596" w14:textId="77777777" w:rsidR="00EF06AC" w:rsidRPr="002277FF" w:rsidRDefault="00EF06AC" w:rsidP="00090DC3">
            <w:pPr>
              <w:tabs>
                <w:tab w:val="left" w:pos="0"/>
              </w:tabs>
              <w:spacing w:after="0" w:line="240" w:lineRule="auto"/>
              <w:jc w:val="center"/>
              <w:rPr>
                <w:rFonts w:cs="Times New Roman"/>
                <w:b/>
                <w:sz w:val="26"/>
                <w:szCs w:val="26"/>
              </w:rPr>
            </w:pPr>
            <w:r w:rsidRPr="002277FF">
              <w:rPr>
                <w:rFonts w:cs="Times New Roman"/>
                <w:b/>
                <w:sz w:val="26"/>
                <w:szCs w:val="26"/>
              </w:rPr>
              <w:t>Tháng</w:t>
            </w:r>
          </w:p>
        </w:tc>
        <w:tc>
          <w:tcPr>
            <w:tcW w:w="2702" w:type="dxa"/>
            <w:shd w:val="clear" w:color="auto" w:fill="auto"/>
            <w:vAlign w:val="center"/>
          </w:tcPr>
          <w:p w14:paraId="74C50153" w14:textId="77777777" w:rsidR="00EF06AC" w:rsidRPr="002277FF" w:rsidRDefault="00EF06AC" w:rsidP="00090DC3">
            <w:pPr>
              <w:tabs>
                <w:tab w:val="left" w:pos="0"/>
              </w:tabs>
              <w:spacing w:after="0" w:line="240" w:lineRule="auto"/>
              <w:jc w:val="center"/>
              <w:rPr>
                <w:rFonts w:cs="Times New Roman"/>
                <w:b/>
                <w:sz w:val="26"/>
                <w:szCs w:val="26"/>
              </w:rPr>
            </w:pPr>
            <w:r w:rsidRPr="002277FF">
              <w:rPr>
                <w:rFonts w:cs="Times New Roman"/>
                <w:b/>
                <w:sz w:val="26"/>
                <w:szCs w:val="26"/>
              </w:rPr>
              <w:t>Tên chủ đề</w:t>
            </w:r>
          </w:p>
        </w:tc>
        <w:tc>
          <w:tcPr>
            <w:tcW w:w="1427" w:type="dxa"/>
            <w:shd w:val="clear" w:color="auto" w:fill="auto"/>
            <w:vAlign w:val="center"/>
          </w:tcPr>
          <w:p w14:paraId="44D0B215" w14:textId="77777777" w:rsidR="00EF06AC" w:rsidRPr="002277FF" w:rsidRDefault="00EF06AC" w:rsidP="00090DC3">
            <w:pPr>
              <w:tabs>
                <w:tab w:val="left" w:pos="0"/>
              </w:tabs>
              <w:spacing w:after="0" w:line="240" w:lineRule="auto"/>
              <w:jc w:val="center"/>
              <w:rPr>
                <w:rFonts w:cs="Times New Roman"/>
                <w:b/>
                <w:sz w:val="26"/>
                <w:szCs w:val="26"/>
              </w:rPr>
            </w:pPr>
            <w:r w:rsidRPr="002277FF">
              <w:rPr>
                <w:rFonts w:cs="Times New Roman"/>
                <w:b/>
                <w:sz w:val="26"/>
                <w:szCs w:val="26"/>
              </w:rPr>
              <w:t>Đối tượng</w:t>
            </w:r>
          </w:p>
        </w:tc>
        <w:tc>
          <w:tcPr>
            <w:tcW w:w="1502" w:type="dxa"/>
            <w:shd w:val="clear" w:color="auto" w:fill="auto"/>
            <w:vAlign w:val="center"/>
          </w:tcPr>
          <w:p w14:paraId="154C9CE2" w14:textId="77777777" w:rsidR="00EF06AC" w:rsidRPr="002277FF" w:rsidRDefault="00EF06AC" w:rsidP="00090DC3">
            <w:pPr>
              <w:tabs>
                <w:tab w:val="left" w:pos="0"/>
              </w:tabs>
              <w:spacing w:after="0" w:line="240" w:lineRule="auto"/>
              <w:jc w:val="center"/>
              <w:rPr>
                <w:rFonts w:cs="Times New Roman"/>
                <w:b/>
                <w:sz w:val="26"/>
                <w:szCs w:val="26"/>
              </w:rPr>
            </w:pPr>
            <w:r w:rsidRPr="002277FF">
              <w:rPr>
                <w:rFonts w:cs="Times New Roman"/>
                <w:b/>
                <w:sz w:val="26"/>
                <w:szCs w:val="26"/>
              </w:rPr>
              <w:t>Địa điểm</w:t>
            </w:r>
          </w:p>
        </w:tc>
        <w:tc>
          <w:tcPr>
            <w:tcW w:w="1496" w:type="dxa"/>
            <w:shd w:val="clear" w:color="auto" w:fill="auto"/>
            <w:vAlign w:val="center"/>
          </w:tcPr>
          <w:p w14:paraId="372B47FE" w14:textId="77777777" w:rsidR="00EF06AC" w:rsidRPr="002277FF" w:rsidRDefault="00EF06AC" w:rsidP="00090DC3">
            <w:pPr>
              <w:tabs>
                <w:tab w:val="left" w:pos="0"/>
              </w:tabs>
              <w:spacing w:after="0" w:line="240" w:lineRule="auto"/>
              <w:ind w:left="-516"/>
              <w:jc w:val="center"/>
              <w:rPr>
                <w:rFonts w:cs="Times New Roman"/>
                <w:b/>
                <w:sz w:val="26"/>
                <w:szCs w:val="26"/>
              </w:rPr>
            </w:pPr>
            <w:r w:rsidRPr="002277FF">
              <w:rPr>
                <w:rFonts w:cs="Times New Roman"/>
                <w:b/>
                <w:sz w:val="26"/>
                <w:szCs w:val="26"/>
              </w:rPr>
              <w:t>Thực hiện</w:t>
            </w:r>
          </w:p>
        </w:tc>
      </w:tr>
      <w:tr w:rsidR="002277FF" w:rsidRPr="002277FF" w14:paraId="0B822BF9" w14:textId="77777777" w:rsidTr="00557693">
        <w:trPr>
          <w:gridAfter w:val="1"/>
          <w:wAfter w:w="1530" w:type="dxa"/>
          <w:trHeight w:val="144"/>
        </w:trPr>
        <w:tc>
          <w:tcPr>
            <w:tcW w:w="851" w:type="dxa"/>
            <w:vMerge w:val="restart"/>
            <w:shd w:val="clear" w:color="auto" w:fill="auto"/>
            <w:vAlign w:val="center"/>
          </w:tcPr>
          <w:p w14:paraId="48E5A8E1"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6</w:t>
            </w:r>
          </w:p>
        </w:tc>
        <w:tc>
          <w:tcPr>
            <w:tcW w:w="1067" w:type="dxa"/>
            <w:shd w:val="clear" w:color="auto" w:fill="auto"/>
            <w:vAlign w:val="center"/>
          </w:tcPr>
          <w:p w14:paraId="2D8C9BAD"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Toán</w:t>
            </w:r>
          </w:p>
        </w:tc>
        <w:tc>
          <w:tcPr>
            <w:tcW w:w="1059" w:type="dxa"/>
            <w:shd w:val="clear" w:color="auto" w:fill="auto"/>
            <w:vAlign w:val="center"/>
          </w:tcPr>
          <w:p w14:paraId="063D10D2"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10</w:t>
            </w:r>
          </w:p>
        </w:tc>
        <w:tc>
          <w:tcPr>
            <w:tcW w:w="2702" w:type="dxa"/>
            <w:shd w:val="clear" w:color="auto" w:fill="auto"/>
            <w:vAlign w:val="center"/>
          </w:tcPr>
          <w:p w14:paraId="6FBAFB03"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Chế tạo thước đo</w:t>
            </w:r>
          </w:p>
        </w:tc>
        <w:tc>
          <w:tcPr>
            <w:tcW w:w="1427" w:type="dxa"/>
            <w:shd w:val="clear" w:color="auto" w:fill="auto"/>
            <w:vAlign w:val="center"/>
          </w:tcPr>
          <w:p w14:paraId="733CA12A"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HS lớp 6</w:t>
            </w:r>
          </w:p>
        </w:tc>
        <w:tc>
          <w:tcPr>
            <w:tcW w:w="1502" w:type="dxa"/>
            <w:shd w:val="clear" w:color="auto" w:fill="auto"/>
            <w:vAlign w:val="center"/>
          </w:tcPr>
          <w:p w14:paraId="77FFCADB"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Tại lớp học</w:t>
            </w:r>
          </w:p>
        </w:tc>
        <w:tc>
          <w:tcPr>
            <w:tcW w:w="1496" w:type="dxa"/>
            <w:shd w:val="clear" w:color="auto" w:fill="auto"/>
            <w:vAlign w:val="center"/>
          </w:tcPr>
          <w:p w14:paraId="2B16247A"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2277FF" w:rsidRPr="002277FF" w14:paraId="628857B4" w14:textId="77777777" w:rsidTr="00557693">
        <w:trPr>
          <w:gridAfter w:val="1"/>
          <w:wAfter w:w="1530" w:type="dxa"/>
          <w:trHeight w:val="144"/>
        </w:trPr>
        <w:tc>
          <w:tcPr>
            <w:tcW w:w="851" w:type="dxa"/>
            <w:vMerge/>
            <w:shd w:val="clear" w:color="auto" w:fill="auto"/>
            <w:vAlign w:val="center"/>
          </w:tcPr>
          <w:p w14:paraId="1BDDA628" w14:textId="77777777" w:rsidR="00EF06AC" w:rsidRPr="002277FF" w:rsidRDefault="00EF06AC"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213C16F0"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Lý</w:t>
            </w:r>
          </w:p>
        </w:tc>
        <w:tc>
          <w:tcPr>
            <w:tcW w:w="1059" w:type="dxa"/>
            <w:shd w:val="clear" w:color="auto" w:fill="auto"/>
            <w:vAlign w:val="center"/>
          </w:tcPr>
          <w:p w14:paraId="1948B6D4"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5</w:t>
            </w:r>
          </w:p>
        </w:tc>
        <w:tc>
          <w:tcPr>
            <w:tcW w:w="2702" w:type="dxa"/>
            <w:shd w:val="clear" w:color="auto" w:fill="auto"/>
            <w:vAlign w:val="center"/>
          </w:tcPr>
          <w:p w14:paraId="159A9AFD"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Trải nghiệm: Chưng cất nước</w:t>
            </w:r>
          </w:p>
        </w:tc>
        <w:tc>
          <w:tcPr>
            <w:tcW w:w="1427" w:type="dxa"/>
            <w:shd w:val="clear" w:color="auto" w:fill="auto"/>
            <w:vAlign w:val="center"/>
          </w:tcPr>
          <w:p w14:paraId="6738A9AF" w14:textId="352F874F" w:rsidR="00EF06AC" w:rsidRPr="002277FF" w:rsidRDefault="00EF06AC" w:rsidP="00090DC3">
            <w:pPr>
              <w:tabs>
                <w:tab w:val="left" w:pos="0"/>
                <w:tab w:val="left" w:pos="1211"/>
              </w:tabs>
              <w:spacing w:after="0" w:line="240" w:lineRule="auto"/>
              <w:ind w:right="34"/>
              <w:jc w:val="center"/>
              <w:rPr>
                <w:rFonts w:cs="Times New Roman"/>
                <w:sz w:val="26"/>
                <w:szCs w:val="26"/>
              </w:rPr>
            </w:pPr>
            <w:r w:rsidRPr="002277FF">
              <w:rPr>
                <w:rFonts w:cs="Times New Roman"/>
                <w:sz w:val="26"/>
                <w:szCs w:val="26"/>
              </w:rPr>
              <w:t>HS lớ</w:t>
            </w:r>
            <w:r w:rsidR="00090DC3" w:rsidRPr="002277FF">
              <w:rPr>
                <w:rFonts w:cs="Times New Roman"/>
                <w:sz w:val="26"/>
                <w:szCs w:val="26"/>
              </w:rPr>
              <w:t>p 6</w:t>
            </w:r>
          </w:p>
        </w:tc>
        <w:tc>
          <w:tcPr>
            <w:tcW w:w="1502" w:type="dxa"/>
            <w:shd w:val="clear" w:color="auto" w:fill="auto"/>
            <w:vAlign w:val="center"/>
          </w:tcPr>
          <w:p w14:paraId="03D28D3F"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Phòng học bộ môn</w:t>
            </w:r>
          </w:p>
        </w:tc>
        <w:tc>
          <w:tcPr>
            <w:tcW w:w="1496" w:type="dxa"/>
            <w:shd w:val="clear" w:color="auto" w:fill="auto"/>
            <w:vAlign w:val="center"/>
          </w:tcPr>
          <w:p w14:paraId="3F81683A"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Kết hợp trong giờ học - GVBM</w:t>
            </w:r>
          </w:p>
        </w:tc>
      </w:tr>
      <w:tr w:rsidR="002277FF" w:rsidRPr="002277FF" w14:paraId="0CF5F406" w14:textId="77777777" w:rsidTr="00557693">
        <w:trPr>
          <w:gridAfter w:val="1"/>
          <w:wAfter w:w="1530" w:type="dxa"/>
          <w:trHeight w:val="144"/>
        </w:trPr>
        <w:tc>
          <w:tcPr>
            <w:tcW w:w="851" w:type="dxa"/>
            <w:vMerge/>
            <w:shd w:val="clear" w:color="auto" w:fill="auto"/>
            <w:vAlign w:val="center"/>
          </w:tcPr>
          <w:p w14:paraId="23997E0B" w14:textId="77777777" w:rsidR="00EF06AC" w:rsidRPr="002277FF" w:rsidRDefault="00EF06AC"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528523D1"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Sinh</w:t>
            </w:r>
          </w:p>
        </w:tc>
        <w:tc>
          <w:tcPr>
            <w:tcW w:w="1059" w:type="dxa"/>
            <w:shd w:val="clear" w:color="auto" w:fill="auto"/>
            <w:vAlign w:val="center"/>
          </w:tcPr>
          <w:p w14:paraId="58BBEF20"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2</w:t>
            </w:r>
          </w:p>
        </w:tc>
        <w:tc>
          <w:tcPr>
            <w:tcW w:w="2702" w:type="dxa"/>
            <w:shd w:val="clear" w:color="auto" w:fill="auto"/>
            <w:vAlign w:val="center"/>
          </w:tcPr>
          <w:p w14:paraId="3CD19589"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Ươm mầm giá đỗ</w:t>
            </w:r>
          </w:p>
        </w:tc>
        <w:tc>
          <w:tcPr>
            <w:tcW w:w="1427" w:type="dxa"/>
            <w:shd w:val="clear" w:color="auto" w:fill="auto"/>
            <w:vAlign w:val="center"/>
          </w:tcPr>
          <w:p w14:paraId="4F628CB9"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HS lớp 6</w:t>
            </w:r>
          </w:p>
        </w:tc>
        <w:tc>
          <w:tcPr>
            <w:tcW w:w="1502" w:type="dxa"/>
            <w:shd w:val="clear" w:color="auto" w:fill="auto"/>
            <w:vAlign w:val="center"/>
          </w:tcPr>
          <w:p w14:paraId="12BD7AE3"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Tại lớp học</w:t>
            </w:r>
          </w:p>
        </w:tc>
        <w:tc>
          <w:tcPr>
            <w:tcW w:w="1496" w:type="dxa"/>
            <w:shd w:val="clear" w:color="auto" w:fill="auto"/>
            <w:vAlign w:val="center"/>
          </w:tcPr>
          <w:p w14:paraId="0A201C9A" w14:textId="77777777" w:rsidR="00EF06AC" w:rsidRPr="002277FF" w:rsidRDefault="00EF06AC"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3C40B437" w14:textId="77777777" w:rsidTr="001A2200">
        <w:trPr>
          <w:gridAfter w:val="1"/>
          <w:wAfter w:w="1530" w:type="dxa"/>
          <w:trHeight w:val="144"/>
        </w:trPr>
        <w:tc>
          <w:tcPr>
            <w:tcW w:w="851" w:type="dxa"/>
            <w:vMerge/>
            <w:shd w:val="clear" w:color="auto" w:fill="auto"/>
            <w:vAlign w:val="center"/>
          </w:tcPr>
          <w:p w14:paraId="529F46DF"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436EB7CC"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Ngữ văn</w:t>
            </w:r>
          </w:p>
        </w:tc>
        <w:tc>
          <w:tcPr>
            <w:tcW w:w="1059" w:type="dxa"/>
            <w:shd w:val="clear" w:color="auto" w:fill="auto"/>
          </w:tcPr>
          <w:p w14:paraId="098DDE56" w14:textId="1BCEDEA2"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12</w:t>
            </w:r>
          </w:p>
        </w:tc>
        <w:tc>
          <w:tcPr>
            <w:tcW w:w="2702" w:type="dxa"/>
            <w:shd w:val="clear" w:color="auto" w:fill="auto"/>
          </w:tcPr>
          <w:p w14:paraId="1E6BB73E" w14:textId="6A3FB036"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rPr>
              <w:t>Tập sáng tác thơ lục bát</w:t>
            </w:r>
          </w:p>
        </w:tc>
        <w:tc>
          <w:tcPr>
            <w:tcW w:w="1427" w:type="dxa"/>
            <w:shd w:val="clear" w:color="auto" w:fill="auto"/>
          </w:tcPr>
          <w:p w14:paraId="25618F08" w14:textId="53959BF2"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rPr>
              <w:t>HS khối 6</w:t>
            </w:r>
          </w:p>
        </w:tc>
        <w:tc>
          <w:tcPr>
            <w:tcW w:w="1502" w:type="dxa"/>
            <w:shd w:val="clear" w:color="auto" w:fill="auto"/>
          </w:tcPr>
          <w:p w14:paraId="2AB8E0A7" w14:textId="7DFE87C0"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rPr>
              <w:t>Tại lớp học</w:t>
            </w:r>
          </w:p>
        </w:tc>
        <w:tc>
          <w:tcPr>
            <w:tcW w:w="1496" w:type="dxa"/>
            <w:shd w:val="clear" w:color="auto" w:fill="auto"/>
            <w:vAlign w:val="center"/>
          </w:tcPr>
          <w:p w14:paraId="118F29BB" w14:textId="77777777" w:rsidR="00557693" w:rsidRPr="002277FF" w:rsidRDefault="00557693" w:rsidP="00090DC3">
            <w:pPr>
              <w:tabs>
                <w:tab w:val="left" w:pos="0"/>
              </w:tabs>
              <w:spacing w:after="0" w:line="240" w:lineRule="auto"/>
              <w:jc w:val="center"/>
              <w:outlineLvl w:val="0"/>
              <w:rPr>
                <w:rFonts w:cs="Times New Roman"/>
                <w:sz w:val="26"/>
                <w:szCs w:val="26"/>
              </w:rPr>
            </w:pPr>
            <w:r w:rsidRPr="002277FF">
              <w:rPr>
                <w:rFonts w:cs="Times New Roman"/>
                <w:sz w:val="26"/>
                <w:szCs w:val="26"/>
              </w:rPr>
              <w:t>GV văn 6</w:t>
            </w:r>
          </w:p>
        </w:tc>
      </w:tr>
      <w:tr w:rsidR="00557693" w:rsidRPr="002277FF" w14:paraId="5A120AFF" w14:textId="77777777" w:rsidTr="001A2200">
        <w:trPr>
          <w:gridAfter w:val="1"/>
          <w:wAfter w:w="1530" w:type="dxa"/>
          <w:trHeight w:val="144"/>
        </w:trPr>
        <w:tc>
          <w:tcPr>
            <w:tcW w:w="851" w:type="dxa"/>
            <w:vMerge/>
            <w:shd w:val="clear" w:color="auto" w:fill="auto"/>
            <w:vAlign w:val="center"/>
          </w:tcPr>
          <w:p w14:paraId="194E6E2F"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70E5D07F"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Ngữ văn</w:t>
            </w:r>
          </w:p>
        </w:tc>
        <w:tc>
          <w:tcPr>
            <w:tcW w:w="1059" w:type="dxa"/>
            <w:shd w:val="clear" w:color="auto" w:fill="auto"/>
          </w:tcPr>
          <w:p w14:paraId="3B7C86A8" w14:textId="39C34D8C"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2</w:t>
            </w:r>
          </w:p>
        </w:tc>
        <w:tc>
          <w:tcPr>
            <w:tcW w:w="2702" w:type="dxa"/>
            <w:shd w:val="clear" w:color="auto" w:fill="auto"/>
          </w:tcPr>
          <w:p w14:paraId="3346B1E0" w14:textId="778A8FAC"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rPr>
              <w:t xml:space="preserve">Sân khấu hóa truyện dân gian </w:t>
            </w:r>
          </w:p>
        </w:tc>
        <w:tc>
          <w:tcPr>
            <w:tcW w:w="1427" w:type="dxa"/>
            <w:shd w:val="clear" w:color="auto" w:fill="auto"/>
          </w:tcPr>
          <w:p w14:paraId="3A22A5DB" w14:textId="11888C11"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rPr>
              <w:t xml:space="preserve">HS khối 6 </w:t>
            </w:r>
          </w:p>
        </w:tc>
        <w:tc>
          <w:tcPr>
            <w:tcW w:w="1502" w:type="dxa"/>
            <w:shd w:val="clear" w:color="auto" w:fill="auto"/>
          </w:tcPr>
          <w:p w14:paraId="5E41A756" w14:textId="39345782"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rPr>
              <w:t>Tại lớp học</w:t>
            </w:r>
          </w:p>
        </w:tc>
        <w:tc>
          <w:tcPr>
            <w:tcW w:w="1496" w:type="dxa"/>
            <w:shd w:val="clear" w:color="auto" w:fill="auto"/>
            <w:vAlign w:val="center"/>
          </w:tcPr>
          <w:p w14:paraId="17BD73D9" w14:textId="77777777" w:rsidR="00557693" w:rsidRPr="002277FF" w:rsidRDefault="00557693" w:rsidP="00090DC3">
            <w:pPr>
              <w:tabs>
                <w:tab w:val="left" w:pos="0"/>
              </w:tabs>
              <w:spacing w:after="0" w:line="240" w:lineRule="auto"/>
              <w:jc w:val="center"/>
              <w:outlineLvl w:val="0"/>
              <w:rPr>
                <w:rFonts w:cs="Times New Roman"/>
                <w:sz w:val="26"/>
                <w:szCs w:val="26"/>
              </w:rPr>
            </w:pPr>
            <w:r w:rsidRPr="002277FF">
              <w:rPr>
                <w:rFonts w:cs="Times New Roman"/>
                <w:sz w:val="26"/>
                <w:szCs w:val="26"/>
              </w:rPr>
              <w:t>GV văn 6</w:t>
            </w:r>
          </w:p>
        </w:tc>
      </w:tr>
      <w:tr w:rsidR="00557693" w:rsidRPr="002277FF" w14:paraId="29F150D0" w14:textId="77777777" w:rsidTr="00557693">
        <w:trPr>
          <w:gridAfter w:val="1"/>
          <w:wAfter w:w="1530" w:type="dxa"/>
          <w:trHeight w:val="144"/>
        </w:trPr>
        <w:tc>
          <w:tcPr>
            <w:tcW w:w="851" w:type="dxa"/>
            <w:vMerge/>
            <w:shd w:val="clear" w:color="auto" w:fill="auto"/>
            <w:vAlign w:val="center"/>
          </w:tcPr>
          <w:p w14:paraId="013CB733"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114CDBD9"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Lịch sử</w:t>
            </w:r>
          </w:p>
        </w:tc>
        <w:tc>
          <w:tcPr>
            <w:tcW w:w="1059" w:type="dxa"/>
            <w:shd w:val="clear" w:color="auto" w:fill="auto"/>
          </w:tcPr>
          <w:p w14:paraId="4C9ACFC7" w14:textId="20F5C12B"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2</w:t>
            </w:r>
          </w:p>
        </w:tc>
        <w:tc>
          <w:tcPr>
            <w:tcW w:w="2702" w:type="dxa"/>
            <w:shd w:val="clear" w:color="auto" w:fill="auto"/>
          </w:tcPr>
          <w:p w14:paraId="6A21D042" w14:textId="1BE57D5D"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Kể chuyện lịch sử bằng tranh</w:t>
            </w:r>
          </w:p>
        </w:tc>
        <w:tc>
          <w:tcPr>
            <w:tcW w:w="1427" w:type="dxa"/>
            <w:shd w:val="clear" w:color="auto" w:fill="auto"/>
          </w:tcPr>
          <w:p w14:paraId="2E3F56BC" w14:textId="010F0543"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HS khối 6</w:t>
            </w:r>
          </w:p>
        </w:tc>
        <w:tc>
          <w:tcPr>
            <w:tcW w:w="1502" w:type="dxa"/>
            <w:shd w:val="clear" w:color="auto" w:fill="auto"/>
          </w:tcPr>
          <w:p w14:paraId="4EEF2D35" w14:textId="7B573E4F"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Tại lớp học</w:t>
            </w:r>
          </w:p>
        </w:tc>
        <w:tc>
          <w:tcPr>
            <w:tcW w:w="1496" w:type="dxa"/>
            <w:shd w:val="clear" w:color="auto" w:fill="auto"/>
            <w:vAlign w:val="center"/>
          </w:tcPr>
          <w:p w14:paraId="48A62BF6"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Lịch sử 6</w:t>
            </w:r>
          </w:p>
        </w:tc>
      </w:tr>
      <w:tr w:rsidR="00557693" w:rsidRPr="002277FF" w14:paraId="5567E618" w14:textId="77777777" w:rsidTr="00557693">
        <w:trPr>
          <w:gridAfter w:val="1"/>
          <w:wAfter w:w="1530" w:type="dxa"/>
          <w:trHeight w:val="144"/>
        </w:trPr>
        <w:tc>
          <w:tcPr>
            <w:tcW w:w="851" w:type="dxa"/>
            <w:vMerge/>
            <w:shd w:val="clear" w:color="auto" w:fill="auto"/>
            <w:vAlign w:val="center"/>
          </w:tcPr>
          <w:p w14:paraId="29B60A3D"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47B3955C"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Địa lý</w:t>
            </w:r>
          </w:p>
        </w:tc>
        <w:tc>
          <w:tcPr>
            <w:tcW w:w="1059" w:type="dxa"/>
            <w:shd w:val="clear" w:color="auto" w:fill="auto"/>
            <w:vAlign w:val="center"/>
          </w:tcPr>
          <w:p w14:paraId="4F75C409"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11;12</w:t>
            </w:r>
          </w:p>
        </w:tc>
        <w:tc>
          <w:tcPr>
            <w:tcW w:w="2702" w:type="dxa"/>
            <w:shd w:val="clear" w:color="auto" w:fill="auto"/>
            <w:vAlign w:val="center"/>
          </w:tcPr>
          <w:p w14:paraId="73EE7066"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Phòng tránh và giảm nhẹ thương tích do động đất</w:t>
            </w:r>
          </w:p>
        </w:tc>
        <w:tc>
          <w:tcPr>
            <w:tcW w:w="1427" w:type="dxa"/>
            <w:shd w:val="clear" w:color="auto" w:fill="auto"/>
            <w:vAlign w:val="center"/>
          </w:tcPr>
          <w:p w14:paraId="1D5ADECF"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HS khối 6</w:t>
            </w:r>
          </w:p>
        </w:tc>
        <w:tc>
          <w:tcPr>
            <w:tcW w:w="1502" w:type="dxa"/>
            <w:shd w:val="clear" w:color="auto" w:fill="auto"/>
            <w:vAlign w:val="center"/>
          </w:tcPr>
          <w:p w14:paraId="42227873"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Phòng học</w:t>
            </w:r>
          </w:p>
        </w:tc>
        <w:tc>
          <w:tcPr>
            <w:tcW w:w="1496" w:type="dxa"/>
            <w:shd w:val="clear" w:color="auto" w:fill="auto"/>
            <w:vAlign w:val="center"/>
          </w:tcPr>
          <w:p w14:paraId="3F73B808"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Địa lí 6</w:t>
            </w:r>
          </w:p>
        </w:tc>
      </w:tr>
      <w:tr w:rsidR="00557693" w:rsidRPr="002277FF" w14:paraId="0193CE80" w14:textId="77777777" w:rsidTr="00557693">
        <w:trPr>
          <w:gridAfter w:val="1"/>
          <w:wAfter w:w="1530" w:type="dxa"/>
          <w:trHeight w:val="144"/>
        </w:trPr>
        <w:tc>
          <w:tcPr>
            <w:tcW w:w="851" w:type="dxa"/>
            <w:vMerge/>
            <w:shd w:val="clear" w:color="auto" w:fill="auto"/>
            <w:vAlign w:val="center"/>
          </w:tcPr>
          <w:p w14:paraId="0DF302BC"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3EBC9BDF"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Anh</w:t>
            </w:r>
          </w:p>
        </w:tc>
        <w:tc>
          <w:tcPr>
            <w:tcW w:w="1059" w:type="dxa"/>
            <w:shd w:val="clear" w:color="auto" w:fill="auto"/>
            <w:vAlign w:val="center"/>
          </w:tcPr>
          <w:p w14:paraId="64B48EFA"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12</w:t>
            </w:r>
          </w:p>
        </w:tc>
        <w:tc>
          <w:tcPr>
            <w:tcW w:w="2702" w:type="dxa"/>
            <w:shd w:val="clear" w:color="auto" w:fill="auto"/>
            <w:vAlign w:val="center"/>
          </w:tcPr>
          <w:p w14:paraId="7DDE0C45" w14:textId="3D559C51" w:rsidR="00557693" w:rsidRPr="002277FF" w:rsidRDefault="00557693" w:rsidP="00090DC3">
            <w:pPr>
              <w:tabs>
                <w:tab w:val="left" w:pos="0"/>
              </w:tabs>
              <w:autoSpaceDE w:val="0"/>
              <w:autoSpaceDN w:val="0"/>
              <w:adjustRightInd w:val="0"/>
              <w:spacing w:after="0" w:line="240" w:lineRule="auto"/>
              <w:jc w:val="center"/>
              <w:rPr>
                <w:rFonts w:cs="Times New Roman"/>
                <w:sz w:val="26"/>
                <w:szCs w:val="26"/>
              </w:rPr>
            </w:pPr>
            <w:r w:rsidRPr="002277FF">
              <w:rPr>
                <w:rFonts w:cs="Times New Roman"/>
                <w:sz w:val="26"/>
                <w:szCs w:val="26"/>
              </w:rPr>
              <w:t>UNIT 6</w:t>
            </w:r>
          </w:p>
          <w:p w14:paraId="4A89B225"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OUR TET HOLIDAY</w:t>
            </w:r>
          </w:p>
        </w:tc>
        <w:tc>
          <w:tcPr>
            <w:tcW w:w="1427" w:type="dxa"/>
            <w:shd w:val="clear" w:color="auto" w:fill="auto"/>
            <w:vAlign w:val="center"/>
          </w:tcPr>
          <w:p w14:paraId="1F8411AE"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HS khối 6</w:t>
            </w:r>
          </w:p>
        </w:tc>
        <w:tc>
          <w:tcPr>
            <w:tcW w:w="1502" w:type="dxa"/>
            <w:shd w:val="clear" w:color="auto" w:fill="auto"/>
            <w:vAlign w:val="center"/>
          </w:tcPr>
          <w:p w14:paraId="28A70AB1" w14:textId="185AB182"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Tại lớp</w:t>
            </w:r>
          </w:p>
        </w:tc>
        <w:tc>
          <w:tcPr>
            <w:tcW w:w="1496" w:type="dxa"/>
            <w:shd w:val="clear" w:color="auto" w:fill="auto"/>
            <w:vAlign w:val="center"/>
          </w:tcPr>
          <w:p w14:paraId="2B51F0E8"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726251B7" w14:textId="77777777" w:rsidTr="00557693">
        <w:trPr>
          <w:gridAfter w:val="1"/>
          <w:wAfter w:w="1530" w:type="dxa"/>
          <w:trHeight w:val="144"/>
        </w:trPr>
        <w:tc>
          <w:tcPr>
            <w:tcW w:w="851" w:type="dxa"/>
            <w:vMerge/>
            <w:shd w:val="clear" w:color="auto" w:fill="auto"/>
            <w:vAlign w:val="center"/>
          </w:tcPr>
          <w:p w14:paraId="1E65AC4A"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3D8F57AB"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Anh</w:t>
            </w:r>
          </w:p>
        </w:tc>
        <w:tc>
          <w:tcPr>
            <w:tcW w:w="1059" w:type="dxa"/>
            <w:shd w:val="clear" w:color="auto" w:fill="auto"/>
            <w:vAlign w:val="center"/>
          </w:tcPr>
          <w:p w14:paraId="3F2316B9"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3</w:t>
            </w:r>
          </w:p>
        </w:tc>
        <w:tc>
          <w:tcPr>
            <w:tcW w:w="2702" w:type="dxa"/>
            <w:shd w:val="clear" w:color="auto" w:fill="auto"/>
            <w:vAlign w:val="center"/>
          </w:tcPr>
          <w:p w14:paraId="402B800A" w14:textId="77777777" w:rsidR="00557693" w:rsidRPr="002277FF" w:rsidRDefault="00557693" w:rsidP="00090DC3">
            <w:pPr>
              <w:tabs>
                <w:tab w:val="left" w:pos="0"/>
              </w:tabs>
              <w:autoSpaceDE w:val="0"/>
              <w:autoSpaceDN w:val="0"/>
              <w:adjustRightInd w:val="0"/>
              <w:spacing w:after="0" w:line="240" w:lineRule="auto"/>
              <w:jc w:val="center"/>
              <w:rPr>
                <w:rFonts w:cs="Times New Roman"/>
                <w:sz w:val="26"/>
                <w:szCs w:val="26"/>
              </w:rPr>
            </w:pPr>
            <w:r w:rsidRPr="002277FF">
              <w:rPr>
                <w:rFonts w:cs="Times New Roman"/>
                <w:sz w:val="26"/>
                <w:szCs w:val="26"/>
              </w:rPr>
              <w:t>UNIT  10</w:t>
            </w:r>
          </w:p>
          <w:p w14:paraId="5FDBC863" w14:textId="77777777" w:rsidR="00557693" w:rsidRPr="002277FF" w:rsidRDefault="00557693" w:rsidP="00090DC3">
            <w:pPr>
              <w:tabs>
                <w:tab w:val="left" w:pos="0"/>
              </w:tabs>
              <w:autoSpaceDE w:val="0"/>
              <w:autoSpaceDN w:val="0"/>
              <w:adjustRightInd w:val="0"/>
              <w:spacing w:after="0" w:line="240" w:lineRule="auto"/>
              <w:jc w:val="center"/>
              <w:rPr>
                <w:rFonts w:cs="Times New Roman"/>
                <w:sz w:val="26"/>
                <w:szCs w:val="26"/>
              </w:rPr>
            </w:pPr>
            <w:r w:rsidRPr="002277FF">
              <w:rPr>
                <w:rFonts w:cs="Times New Roman"/>
                <w:sz w:val="26"/>
                <w:szCs w:val="26"/>
              </w:rPr>
              <w:t>OUR HOUSES</w:t>
            </w:r>
          </w:p>
          <w:p w14:paraId="0DA3661E"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IN THE FUTURE</w:t>
            </w:r>
          </w:p>
        </w:tc>
        <w:tc>
          <w:tcPr>
            <w:tcW w:w="1427" w:type="dxa"/>
            <w:shd w:val="clear" w:color="auto" w:fill="auto"/>
            <w:vAlign w:val="center"/>
          </w:tcPr>
          <w:p w14:paraId="509152CE"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HS khối 6</w:t>
            </w:r>
          </w:p>
        </w:tc>
        <w:tc>
          <w:tcPr>
            <w:tcW w:w="1502" w:type="dxa"/>
            <w:shd w:val="clear" w:color="auto" w:fill="auto"/>
            <w:vAlign w:val="center"/>
          </w:tcPr>
          <w:p w14:paraId="722294BB" w14:textId="6A589926"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Tại lớp</w:t>
            </w:r>
          </w:p>
          <w:p w14:paraId="33B0B95A" w14:textId="77777777" w:rsidR="00557693" w:rsidRPr="002277FF" w:rsidRDefault="00557693" w:rsidP="00090DC3">
            <w:pPr>
              <w:tabs>
                <w:tab w:val="left" w:pos="0"/>
              </w:tabs>
              <w:spacing w:after="0" w:line="240" w:lineRule="auto"/>
              <w:jc w:val="center"/>
              <w:rPr>
                <w:rFonts w:cs="Times New Roman"/>
                <w:sz w:val="26"/>
                <w:szCs w:val="26"/>
              </w:rPr>
            </w:pPr>
          </w:p>
        </w:tc>
        <w:tc>
          <w:tcPr>
            <w:tcW w:w="1496" w:type="dxa"/>
            <w:shd w:val="clear" w:color="auto" w:fill="auto"/>
            <w:vAlign w:val="center"/>
          </w:tcPr>
          <w:p w14:paraId="1DC38F6F"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23E560B8" w14:textId="77777777" w:rsidTr="00557693">
        <w:trPr>
          <w:gridAfter w:val="1"/>
          <w:wAfter w:w="1530" w:type="dxa"/>
          <w:trHeight w:val="144"/>
        </w:trPr>
        <w:tc>
          <w:tcPr>
            <w:tcW w:w="851" w:type="dxa"/>
            <w:vMerge w:val="restart"/>
            <w:shd w:val="clear" w:color="auto" w:fill="auto"/>
            <w:vAlign w:val="center"/>
          </w:tcPr>
          <w:p w14:paraId="40E5C2C1"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7</w:t>
            </w:r>
          </w:p>
        </w:tc>
        <w:tc>
          <w:tcPr>
            <w:tcW w:w="1067" w:type="dxa"/>
            <w:shd w:val="clear" w:color="auto" w:fill="auto"/>
            <w:vAlign w:val="center"/>
          </w:tcPr>
          <w:p w14:paraId="496D47E5"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Toán</w:t>
            </w:r>
          </w:p>
        </w:tc>
        <w:tc>
          <w:tcPr>
            <w:tcW w:w="1059" w:type="dxa"/>
            <w:shd w:val="clear" w:color="auto" w:fill="auto"/>
            <w:vAlign w:val="center"/>
          </w:tcPr>
          <w:p w14:paraId="006BF79C"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1</w:t>
            </w:r>
          </w:p>
        </w:tc>
        <w:tc>
          <w:tcPr>
            <w:tcW w:w="2702" w:type="dxa"/>
            <w:shd w:val="clear" w:color="auto" w:fill="auto"/>
            <w:vAlign w:val="center"/>
          </w:tcPr>
          <w:p w14:paraId="4906BFDD"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Chỉ số Body Mass Index (BMI) của học sinh Trung học cơ sở (Sách TNST Lớp 7)</w:t>
            </w:r>
          </w:p>
        </w:tc>
        <w:tc>
          <w:tcPr>
            <w:tcW w:w="1427" w:type="dxa"/>
            <w:shd w:val="clear" w:color="auto" w:fill="auto"/>
            <w:vAlign w:val="center"/>
          </w:tcPr>
          <w:p w14:paraId="22FB50DD"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HS lớp 7</w:t>
            </w:r>
          </w:p>
        </w:tc>
        <w:tc>
          <w:tcPr>
            <w:tcW w:w="1502" w:type="dxa"/>
            <w:shd w:val="clear" w:color="auto" w:fill="auto"/>
            <w:vAlign w:val="center"/>
          </w:tcPr>
          <w:p w14:paraId="1E59E97B"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Lớp học</w:t>
            </w:r>
          </w:p>
        </w:tc>
        <w:tc>
          <w:tcPr>
            <w:tcW w:w="1496" w:type="dxa"/>
            <w:shd w:val="clear" w:color="auto" w:fill="auto"/>
            <w:vAlign w:val="center"/>
          </w:tcPr>
          <w:p w14:paraId="7A5EDA30"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573DCC73" w14:textId="77777777" w:rsidTr="00557693">
        <w:trPr>
          <w:gridAfter w:val="1"/>
          <w:wAfter w:w="1530" w:type="dxa"/>
          <w:trHeight w:val="144"/>
        </w:trPr>
        <w:tc>
          <w:tcPr>
            <w:tcW w:w="851" w:type="dxa"/>
            <w:vMerge/>
            <w:shd w:val="clear" w:color="auto" w:fill="auto"/>
            <w:vAlign w:val="center"/>
          </w:tcPr>
          <w:p w14:paraId="31BC414B"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1E21BAE8"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Lý</w:t>
            </w:r>
          </w:p>
        </w:tc>
        <w:tc>
          <w:tcPr>
            <w:tcW w:w="1059" w:type="dxa"/>
            <w:shd w:val="clear" w:color="auto" w:fill="auto"/>
            <w:vAlign w:val="center"/>
          </w:tcPr>
          <w:p w14:paraId="0F0C15E6" w14:textId="34FB6921"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2</w:t>
            </w:r>
          </w:p>
        </w:tc>
        <w:tc>
          <w:tcPr>
            <w:tcW w:w="2702" w:type="dxa"/>
            <w:shd w:val="clear" w:color="auto" w:fill="auto"/>
            <w:vAlign w:val="center"/>
          </w:tcPr>
          <w:p w14:paraId="5DB0D432"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Trải nghiệm: Phòng chống tiếng ồn.</w:t>
            </w:r>
          </w:p>
        </w:tc>
        <w:tc>
          <w:tcPr>
            <w:tcW w:w="1427" w:type="dxa"/>
            <w:shd w:val="clear" w:color="auto" w:fill="auto"/>
            <w:vAlign w:val="center"/>
          </w:tcPr>
          <w:p w14:paraId="63C9727B"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Học sinh lớp 7</w:t>
            </w:r>
          </w:p>
        </w:tc>
        <w:tc>
          <w:tcPr>
            <w:tcW w:w="1502" w:type="dxa"/>
            <w:shd w:val="clear" w:color="auto" w:fill="auto"/>
            <w:vAlign w:val="center"/>
          </w:tcPr>
          <w:p w14:paraId="4239BD3D"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Phòng học bộ môn</w:t>
            </w:r>
          </w:p>
        </w:tc>
        <w:tc>
          <w:tcPr>
            <w:tcW w:w="1496" w:type="dxa"/>
            <w:shd w:val="clear" w:color="auto" w:fill="auto"/>
            <w:vAlign w:val="center"/>
          </w:tcPr>
          <w:p w14:paraId="3C1D9DDC"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Kết hợp trong giờ học - GVBM</w:t>
            </w:r>
          </w:p>
        </w:tc>
      </w:tr>
      <w:tr w:rsidR="00557693" w:rsidRPr="002277FF" w14:paraId="0ACDF37E" w14:textId="77777777" w:rsidTr="00557693">
        <w:trPr>
          <w:gridAfter w:val="1"/>
          <w:wAfter w:w="1530" w:type="dxa"/>
          <w:trHeight w:val="144"/>
        </w:trPr>
        <w:tc>
          <w:tcPr>
            <w:tcW w:w="851" w:type="dxa"/>
            <w:vMerge/>
            <w:shd w:val="clear" w:color="auto" w:fill="auto"/>
            <w:vAlign w:val="center"/>
          </w:tcPr>
          <w:p w14:paraId="78D93536"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3FDB45DD"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Sinh</w:t>
            </w:r>
          </w:p>
        </w:tc>
        <w:tc>
          <w:tcPr>
            <w:tcW w:w="1059" w:type="dxa"/>
            <w:shd w:val="clear" w:color="auto" w:fill="auto"/>
            <w:vAlign w:val="center"/>
          </w:tcPr>
          <w:p w14:paraId="5A1402D4" w14:textId="212278DA"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11</w:t>
            </w:r>
          </w:p>
        </w:tc>
        <w:tc>
          <w:tcPr>
            <w:tcW w:w="2702" w:type="dxa"/>
            <w:shd w:val="clear" w:color="auto" w:fill="auto"/>
            <w:vAlign w:val="center"/>
          </w:tcPr>
          <w:p w14:paraId="4CBD6D29"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Khám phá giun đất</w:t>
            </w:r>
          </w:p>
        </w:tc>
        <w:tc>
          <w:tcPr>
            <w:tcW w:w="1427" w:type="dxa"/>
            <w:shd w:val="clear" w:color="auto" w:fill="auto"/>
            <w:vAlign w:val="center"/>
          </w:tcPr>
          <w:p w14:paraId="1A119830"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Học sinh</w:t>
            </w:r>
          </w:p>
        </w:tc>
        <w:tc>
          <w:tcPr>
            <w:tcW w:w="1502" w:type="dxa"/>
            <w:shd w:val="clear" w:color="auto" w:fill="auto"/>
            <w:vAlign w:val="center"/>
          </w:tcPr>
          <w:p w14:paraId="30081832"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Phòng học bộ môn</w:t>
            </w:r>
          </w:p>
        </w:tc>
        <w:tc>
          <w:tcPr>
            <w:tcW w:w="1496" w:type="dxa"/>
            <w:shd w:val="clear" w:color="auto" w:fill="auto"/>
            <w:vAlign w:val="center"/>
          </w:tcPr>
          <w:p w14:paraId="4194F6D4"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155734CC" w14:textId="77777777" w:rsidTr="00C67010">
        <w:trPr>
          <w:gridAfter w:val="1"/>
          <w:wAfter w:w="1530" w:type="dxa"/>
          <w:trHeight w:val="144"/>
        </w:trPr>
        <w:tc>
          <w:tcPr>
            <w:tcW w:w="851" w:type="dxa"/>
            <w:vMerge/>
            <w:shd w:val="clear" w:color="auto" w:fill="auto"/>
            <w:vAlign w:val="center"/>
          </w:tcPr>
          <w:p w14:paraId="1A02DF66"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7B410F7D"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Ngữ Văn</w:t>
            </w:r>
          </w:p>
        </w:tc>
        <w:tc>
          <w:tcPr>
            <w:tcW w:w="1059" w:type="dxa"/>
            <w:shd w:val="clear" w:color="auto" w:fill="auto"/>
          </w:tcPr>
          <w:p w14:paraId="09FC1A89" w14:textId="665EDA19"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11</w:t>
            </w:r>
          </w:p>
        </w:tc>
        <w:tc>
          <w:tcPr>
            <w:tcW w:w="2702" w:type="dxa"/>
            <w:shd w:val="clear" w:color="auto" w:fill="auto"/>
          </w:tcPr>
          <w:p w14:paraId="2792B171" w14:textId="776B8C49"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rPr>
              <w:t>Tập sáng tác thơ bốn chữ hoặc năm chữ</w:t>
            </w:r>
          </w:p>
        </w:tc>
        <w:tc>
          <w:tcPr>
            <w:tcW w:w="1427" w:type="dxa"/>
            <w:shd w:val="clear" w:color="auto" w:fill="auto"/>
          </w:tcPr>
          <w:p w14:paraId="41AE1451" w14:textId="1F307C68"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rPr>
              <w:t>HS khối 7</w:t>
            </w:r>
          </w:p>
        </w:tc>
        <w:tc>
          <w:tcPr>
            <w:tcW w:w="1502" w:type="dxa"/>
            <w:shd w:val="clear" w:color="auto" w:fill="auto"/>
          </w:tcPr>
          <w:p w14:paraId="4E4E4037" w14:textId="757A0381"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rPr>
              <w:t>Tại lớp học</w:t>
            </w:r>
          </w:p>
        </w:tc>
        <w:tc>
          <w:tcPr>
            <w:tcW w:w="1496" w:type="dxa"/>
            <w:shd w:val="clear" w:color="auto" w:fill="auto"/>
            <w:vAlign w:val="center"/>
          </w:tcPr>
          <w:p w14:paraId="2B026130" w14:textId="77777777" w:rsidR="00557693" w:rsidRPr="002277FF" w:rsidRDefault="00557693" w:rsidP="00090DC3">
            <w:pPr>
              <w:tabs>
                <w:tab w:val="left" w:pos="0"/>
              </w:tabs>
              <w:spacing w:after="0" w:line="240" w:lineRule="auto"/>
              <w:jc w:val="center"/>
              <w:outlineLvl w:val="0"/>
              <w:rPr>
                <w:rFonts w:cs="Times New Roman"/>
                <w:sz w:val="26"/>
                <w:szCs w:val="26"/>
              </w:rPr>
            </w:pPr>
            <w:r w:rsidRPr="002277FF">
              <w:rPr>
                <w:rFonts w:cs="Times New Roman"/>
                <w:sz w:val="26"/>
                <w:szCs w:val="26"/>
              </w:rPr>
              <w:t>GV văn 7</w:t>
            </w:r>
          </w:p>
        </w:tc>
      </w:tr>
      <w:tr w:rsidR="00557693" w:rsidRPr="002277FF" w14:paraId="7D8D0DD7" w14:textId="77777777" w:rsidTr="00557693">
        <w:trPr>
          <w:gridAfter w:val="1"/>
          <w:wAfter w:w="1530" w:type="dxa"/>
          <w:trHeight w:val="144"/>
        </w:trPr>
        <w:tc>
          <w:tcPr>
            <w:tcW w:w="851" w:type="dxa"/>
            <w:vMerge/>
            <w:shd w:val="clear" w:color="auto" w:fill="auto"/>
            <w:vAlign w:val="center"/>
          </w:tcPr>
          <w:p w14:paraId="4D913F17"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582E2C0C"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Lịch sử</w:t>
            </w:r>
          </w:p>
        </w:tc>
        <w:tc>
          <w:tcPr>
            <w:tcW w:w="1059" w:type="dxa"/>
            <w:shd w:val="clear" w:color="auto" w:fill="auto"/>
          </w:tcPr>
          <w:p w14:paraId="7E5CA844" w14:textId="17220E81"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10</w:t>
            </w:r>
          </w:p>
        </w:tc>
        <w:tc>
          <w:tcPr>
            <w:tcW w:w="2702" w:type="dxa"/>
            <w:shd w:val="clear" w:color="auto" w:fill="auto"/>
          </w:tcPr>
          <w:p w14:paraId="43B025B9" w14:textId="79418748" w:rsidR="00557693" w:rsidRPr="002277FF" w:rsidRDefault="00557693" w:rsidP="00090DC3">
            <w:pPr>
              <w:tabs>
                <w:tab w:val="left" w:pos="0"/>
              </w:tabs>
              <w:spacing w:after="0" w:line="240" w:lineRule="auto"/>
              <w:jc w:val="center"/>
              <w:rPr>
                <w:rFonts w:cs="Times New Roman"/>
                <w:sz w:val="26"/>
                <w:szCs w:val="26"/>
              </w:rPr>
            </w:pPr>
            <w:r>
              <w:rPr>
                <w:rFonts w:cs="Times New Roman"/>
                <w:sz w:val="28"/>
              </w:rPr>
              <w:t xml:space="preserve">Đô thị cổ Thăng Long </w:t>
            </w:r>
          </w:p>
        </w:tc>
        <w:tc>
          <w:tcPr>
            <w:tcW w:w="1427" w:type="dxa"/>
            <w:shd w:val="clear" w:color="auto" w:fill="auto"/>
          </w:tcPr>
          <w:p w14:paraId="57A40F22" w14:textId="4560C435"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HS khối 7</w:t>
            </w:r>
          </w:p>
        </w:tc>
        <w:tc>
          <w:tcPr>
            <w:tcW w:w="1502" w:type="dxa"/>
            <w:shd w:val="clear" w:color="auto" w:fill="auto"/>
          </w:tcPr>
          <w:p w14:paraId="4BE57EE4" w14:textId="2AD04B86"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Tại lớp học</w:t>
            </w:r>
          </w:p>
        </w:tc>
        <w:tc>
          <w:tcPr>
            <w:tcW w:w="1496" w:type="dxa"/>
            <w:shd w:val="clear" w:color="auto" w:fill="auto"/>
            <w:vAlign w:val="center"/>
          </w:tcPr>
          <w:p w14:paraId="3E41CE1D"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Lịch sử 7</w:t>
            </w:r>
          </w:p>
        </w:tc>
      </w:tr>
      <w:tr w:rsidR="00557693" w:rsidRPr="002277FF" w14:paraId="59C05058" w14:textId="77777777" w:rsidTr="00557693">
        <w:trPr>
          <w:gridAfter w:val="1"/>
          <w:wAfter w:w="1530" w:type="dxa"/>
          <w:trHeight w:val="144"/>
        </w:trPr>
        <w:tc>
          <w:tcPr>
            <w:tcW w:w="851" w:type="dxa"/>
            <w:vMerge/>
            <w:shd w:val="clear" w:color="auto" w:fill="auto"/>
            <w:vAlign w:val="center"/>
          </w:tcPr>
          <w:p w14:paraId="2758F31C"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1A733258"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Địa</w:t>
            </w:r>
          </w:p>
        </w:tc>
        <w:tc>
          <w:tcPr>
            <w:tcW w:w="1059" w:type="dxa"/>
            <w:shd w:val="clear" w:color="auto" w:fill="auto"/>
          </w:tcPr>
          <w:p w14:paraId="505F2426" w14:textId="4FF6E6F8"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1</w:t>
            </w:r>
          </w:p>
        </w:tc>
        <w:tc>
          <w:tcPr>
            <w:tcW w:w="2702" w:type="dxa"/>
            <w:shd w:val="clear" w:color="auto" w:fill="auto"/>
          </w:tcPr>
          <w:p w14:paraId="6CFA98E6" w14:textId="149E622E"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Khám phá thiên nhiên châu Phi.</w:t>
            </w:r>
          </w:p>
        </w:tc>
        <w:tc>
          <w:tcPr>
            <w:tcW w:w="1427" w:type="dxa"/>
            <w:shd w:val="clear" w:color="auto" w:fill="auto"/>
          </w:tcPr>
          <w:p w14:paraId="64C89A40" w14:textId="16071228"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HS khối 7</w:t>
            </w:r>
          </w:p>
        </w:tc>
        <w:tc>
          <w:tcPr>
            <w:tcW w:w="1502" w:type="dxa"/>
            <w:shd w:val="clear" w:color="auto" w:fill="auto"/>
          </w:tcPr>
          <w:p w14:paraId="7ED27C43" w14:textId="2A207EA2"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Tại lớp học</w:t>
            </w:r>
          </w:p>
        </w:tc>
        <w:tc>
          <w:tcPr>
            <w:tcW w:w="1496" w:type="dxa"/>
            <w:shd w:val="clear" w:color="auto" w:fill="auto"/>
            <w:vAlign w:val="center"/>
          </w:tcPr>
          <w:p w14:paraId="6BF60F92"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Địa lí 7</w:t>
            </w:r>
          </w:p>
        </w:tc>
      </w:tr>
      <w:tr w:rsidR="00557693" w:rsidRPr="002277FF" w14:paraId="04356D7D" w14:textId="77777777" w:rsidTr="00557693">
        <w:trPr>
          <w:gridAfter w:val="1"/>
          <w:wAfter w:w="1530" w:type="dxa"/>
          <w:trHeight w:val="144"/>
        </w:trPr>
        <w:tc>
          <w:tcPr>
            <w:tcW w:w="851" w:type="dxa"/>
            <w:vMerge/>
            <w:shd w:val="clear" w:color="auto" w:fill="auto"/>
            <w:vAlign w:val="center"/>
          </w:tcPr>
          <w:p w14:paraId="41D726FF"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75FFD51B"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Anh</w:t>
            </w:r>
          </w:p>
        </w:tc>
        <w:tc>
          <w:tcPr>
            <w:tcW w:w="1059" w:type="dxa"/>
            <w:shd w:val="clear" w:color="auto" w:fill="auto"/>
          </w:tcPr>
          <w:p w14:paraId="729F7028" w14:textId="4B793107" w:rsidR="00557693" w:rsidRPr="002277FF" w:rsidRDefault="00557693" w:rsidP="00090DC3">
            <w:pPr>
              <w:tabs>
                <w:tab w:val="left" w:pos="0"/>
              </w:tabs>
              <w:spacing w:after="0" w:line="240" w:lineRule="auto"/>
              <w:jc w:val="center"/>
              <w:rPr>
                <w:rFonts w:cs="Times New Roman"/>
                <w:sz w:val="26"/>
                <w:szCs w:val="26"/>
              </w:rPr>
            </w:pPr>
            <w:r>
              <w:rPr>
                <w:rFonts w:cs="Times New Roman" w:hint="eastAsia"/>
                <w:sz w:val="28"/>
                <w:szCs w:val="28"/>
                <w:lang w:eastAsia="ja-JP"/>
              </w:rPr>
              <w:t>9</w:t>
            </w:r>
          </w:p>
        </w:tc>
        <w:tc>
          <w:tcPr>
            <w:tcW w:w="2702" w:type="dxa"/>
            <w:shd w:val="clear" w:color="auto" w:fill="auto"/>
          </w:tcPr>
          <w:p w14:paraId="16BC26F0" w14:textId="035AB4CF" w:rsidR="00557693" w:rsidRPr="002277FF" w:rsidRDefault="00557693" w:rsidP="00090DC3">
            <w:pPr>
              <w:tabs>
                <w:tab w:val="left" w:pos="0"/>
              </w:tabs>
              <w:spacing w:after="0" w:line="240" w:lineRule="auto"/>
              <w:jc w:val="center"/>
              <w:rPr>
                <w:rFonts w:cs="Times New Roman"/>
                <w:sz w:val="26"/>
                <w:szCs w:val="26"/>
              </w:rPr>
            </w:pPr>
            <w:r>
              <w:rPr>
                <w:rFonts w:cs="Times New Roman" w:hint="eastAsia"/>
                <w:sz w:val="28"/>
                <w:szCs w:val="28"/>
                <w:lang w:eastAsia="ja-JP"/>
              </w:rPr>
              <w:t>Unit 1 MY HOBBIES</w:t>
            </w:r>
          </w:p>
        </w:tc>
        <w:tc>
          <w:tcPr>
            <w:tcW w:w="1427" w:type="dxa"/>
            <w:shd w:val="clear" w:color="auto" w:fill="auto"/>
          </w:tcPr>
          <w:p w14:paraId="4B2E92BD" w14:textId="5DD29ABE" w:rsidR="00557693" w:rsidRPr="002277FF" w:rsidRDefault="00557693" w:rsidP="00090DC3">
            <w:pPr>
              <w:tabs>
                <w:tab w:val="left" w:pos="0"/>
              </w:tabs>
              <w:spacing w:after="0" w:line="240" w:lineRule="auto"/>
              <w:jc w:val="center"/>
              <w:rPr>
                <w:rFonts w:cs="Times New Roman"/>
                <w:sz w:val="26"/>
                <w:szCs w:val="26"/>
              </w:rPr>
            </w:pPr>
            <w:r>
              <w:rPr>
                <w:rFonts w:cs="Times New Roman" w:hint="eastAsia"/>
                <w:sz w:val="28"/>
                <w:szCs w:val="28"/>
                <w:lang w:eastAsia="ja-JP"/>
              </w:rPr>
              <w:t>HS lớp 7</w:t>
            </w:r>
          </w:p>
        </w:tc>
        <w:tc>
          <w:tcPr>
            <w:tcW w:w="1502" w:type="dxa"/>
            <w:shd w:val="clear" w:color="auto" w:fill="auto"/>
          </w:tcPr>
          <w:p w14:paraId="54C0366C" w14:textId="26BD2BB8"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Tại lớp học</w:t>
            </w:r>
          </w:p>
        </w:tc>
        <w:tc>
          <w:tcPr>
            <w:tcW w:w="1496" w:type="dxa"/>
            <w:shd w:val="clear" w:color="auto" w:fill="auto"/>
            <w:vAlign w:val="center"/>
          </w:tcPr>
          <w:p w14:paraId="6CF4BE4C"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0B54F2BD" w14:textId="77777777" w:rsidTr="00557693">
        <w:trPr>
          <w:gridAfter w:val="1"/>
          <w:wAfter w:w="1530" w:type="dxa"/>
          <w:trHeight w:val="144"/>
        </w:trPr>
        <w:tc>
          <w:tcPr>
            <w:tcW w:w="851" w:type="dxa"/>
            <w:vMerge/>
            <w:shd w:val="clear" w:color="auto" w:fill="auto"/>
            <w:vAlign w:val="center"/>
          </w:tcPr>
          <w:p w14:paraId="10B5FBE7"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308D75D5"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Anh</w:t>
            </w:r>
          </w:p>
        </w:tc>
        <w:tc>
          <w:tcPr>
            <w:tcW w:w="1059" w:type="dxa"/>
            <w:shd w:val="clear" w:color="auto" w:fill="auto"/>
          </w:tcPr>
          <w:p w14:paraId="3DEE2699" w14:textId="4242F61B" w:rsidR="00557693" w:rsidRPr="002277FF" w:rsidRDefault="00557693" w:rsidP="00090DC3">
            <w:pPr>
              <w:tabs>
                <w:tab w:val="left" w:pos="0"/>
              </w:tabs>
              <w:spacing w:after="0" w:line="240" w:lineRule="auto"/>
              <w:jc w:val="center"/>
              <w:rPr>
                <w:rFonts w:cs="Times New Roman"/>
                <w:sz w:val="26"/>
                <w:szCs w:val="26"/>
              </w:rPr>
            </w:pPr>
            <w:r>
              <w:rPr>
                <w:rFonts w:cs="Times New Roman" w:hint="eastAsia"/>
                <w:sz w:val="28"/>
                <w:szCs w:val="28"/>
                <w:lang w:eastAsia="ja-JP"/>
              </w:rPr>
              <w:t>3</w:t>
            </w:r>
          </w:p>
        </w:tc>
        <w:tc>
          <w:tcPr>
            <w:tcW w:w="2702" w:type="dxa"/>
            <w:shd w:val="clear" w:color="auto" w:fill="auto"/>
          </w:tcPr>
          <w:p w14:paraId="137678FC" w14:textId="6F72CBC3" w:rsidR="00557693" w:rsidRPr="002277FF" w:rsidRDefault="00557693" w:rsidP="00090DC3">
            <w:pPr>
              <w:tabs>
                <w:tab w:val="left" w:pos="0"/>
              </w:tabs>
              <w:spacing w:after="0" w:line="240" w:lineRule="auto"/>
              <w:jc w:val="center"/>
              <w:rPr>
                <w:rFonts w:cs="Times New Roman"/>
                <w:sz w:val="26"/>
                <w:szCs w:val="26"/>
              </w:rPr>
            </w:pPr>
            <w:r>
              <w:rPr>
                <w:rFonts w:cs="Times New Roman" w:hint="eastAsia"/>
                <w:sz w:val="28"/>
                <w:szCs w:val="28"/>
                <w:lang w:eastAsia="ja-JP"/>
              </w:rPr>
              <w:t xml:space="preserve">Unit 8 FESTIVALS AROUND THE </w:t>
            </w:r>
            <w:r>
              <w:rPr>
                <w:rFonts w:cs="Times New Roman" w:hint="eastAsia"/>
                <w:sz w:val="28"/>
                <w:szCs w:val="28"/>
                <w:lang w:eastAsia="ja-JP"/>
              </w:rPr>
              <w:lastRenderedPageBreak/>
              <w:t>WORLD</w:t>
            </w:r>
          </w:p>
        </w:tc>
        <w:tc>
          <w:tcPr>
            <w:tcW w:w="1427" w:type="dxa"/>
            <w:shd w:val="clear" w:color="auto" w:fill="auto"/>
          </w:tcPr>
          <w:p w14:paraId="430C2534" w14:textId="7331F74C" w:rsidR="00557693" w:rsidRPr="002277FF" w:rsidRDefault="00557693" w:rsidP="00090DC3">
            <w:pPr>
              <w:tabs>
                <w:tab w:val="left" w:pos="0"/>
              </w:tabs>
              <w:spacing w:after="0" w:line="240" w:lineRule="auto"/>
              <w:jc w:val="center"/>
              <w:rPr>
                <w:rFonts w:cs="Times New Roman"/>
                <w:sz w:val="26"/>
                <w:szCs w:val="26"/>
              </w:rPr>
            </w:pPr>
            <w:r>
              <w:rPr>
                <w:rFonts w:cs="Times New Roman" w:hint="eastAsia"/>
                <w:sz w:val="28"/>
                <w:szCs w:val="28"/>
                <w:lang w:eastAsia="ja-JP"/>
              </w:rPr>
              <w:lastRenderedPageBreak/>
              <w:t>HS lớp 7</w:t>
            </w:r>
          </w:p>
        </w:tc>
        <w:tc>
          <w:tcPr>
            <w:tcW w:w="1502" w:type="dxa"/>
            <w:shd w:val="clear" w:color="auto" w:fill="auto"/>
          </w:tcPr>
          <w:p w14:paraId="43FC0492" w14:textId="2C703001"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Tại lớp học</w:t>
            </w:r>
          </w:p>
        </w:tc>
        <w:tc>
          <w:tcPr>
            <w:tcW w:w="1496" w:type="dxa"/>
            <w:shd w:val="clear" w:color="auto" w:fill="auto"/>
            <w:vAlign w:val="center"/>
          </w:tcPr>
          <w:p w14:paraId="36483639"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0AC21722" w14:textId="77777777" w:rsidTr="00557693">
        <w:trPr>
          <w:gridAfter w:val="1"/>
          <w:wAfter w:w="1530" w:type="dxa"/>
          <w:trHeight w:val="144"/>
        </w:trPr>
        <w:tc>
          <w:tcPr>
            <w:tcW w:w="851" w:type="dxa"/>
            <w:vMerge w:val="restart"/>
            <w:shd w:val="clear" w:color="auto" w:fill="auto"/>
            <w:vAlign w:val="center"/>
          </w:tcPr>
          <w:p w14:paraId="54F101D1"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lastRenderedPageBreak/>
              <w:t>8</w:t>
            </w:r>
          </w:p>
        </w:tc>
        <w:tc>
          <w:tcPr>
            <w:tcW w:w="1067" w:type="dxa"/>
            <w:shd w:val="clear" w:color="auto" w:fill="auto"/>
            <w:vAlign w:val="center"/>
          </w:tcPr>
          <w:p w14:paraId="3CDFA1DE"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Toán</w:t>
            </w:r>
          </w:p>
        </w:tc>
        <w:tc>
          <w:tcPr>
            <w:tcW w:w="1059" w:type="dxa"/>
            <w:shd w:val="clear" w:color="auto" w:fill="auto"/>
            <w:vAlign w:val="center"/>
          </w:tcPr>
          <w:p w14:paraId="6A518D8C"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12;1</w:t>
            </w:r>
          </w:p>
        </w:tc>
        <w:tc>
          <w:tcPr>
            <w:tcW w:w="2702" w:type="dxa"/>
            <w:shd w:val="clear" w:color="auto" w:fill="auto"/>
            <w:vAlign w:val="center"/>
          </w:tcPr>
          <w:p w14:paraId="55B03423"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Diện tích đa giác</w:t>
            </w:r>
          </w:p>
        </w:tc>
        <w:tc>
          <w:tcPr>
            <w:tcW w:w="1427" w:type="dxa"/>
            <w:shd w:val="clear" w:color="auto" w:fill="auto"/>
            <w:vAlign w:val="center"/>
          </w:tcPr>
          <w:p w14:paraId="63CCFB5A"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HS lớp 8</w:t>
            </w:r>
          </w:p>
        </w:tc>
        <w:tc>
          <w:tcPr>
            <w:tcW w:w="1502" w:type="dxa"/>
            <w:shd w:val="clear" w:color="auto" w:fill="auto"/>
            <w:vAlign w:val="center"/>
          </w:tcPr>
          <w:p w14:paraId="49D3A754"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Lớp học</w:t>
            </w:r>
          </w:p>
        </w:tc>
        <w:tc>
          <w:tcPr>
            <w:tcW w:w="1496" w:type="dxa"/>
            <w:shd w:val="clear" w:color="auto" w:fill="auto"/>
            <w:vAlign w:val="center"/>
          </w:tcPr>
          <w:p w14:paraId="57C7101D"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5E2D5C13" w14:textId="77777777" w:rsidTr="00557693">
        <w:trPr>
          <w:gridAfter w:val="1"/>
          <w:wAfter w:w="1530" w:type="dxa"/>
          <w:trHeight w:val="144"/>
        </w:trPr>
        <w:tc>
          <w:tcPr>
            <w:tcW w:w="851" w:type="dxa"/>
            <w:vMerge/>
            <w:shd w:val="clear" w:color="auto" w:fill="auto"/>
            <w:vAlign w:val="center"/>
          </w:tcPr>
          <w:p w14:paraId="2EE672AC"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59C9FBA3" w14:textId="233696BA"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Toán</w:t>
            </w:r>
          </w:p>
        </w:tc>
        <w:tc>
          <w:tcPr>
            <w:tcW w:w="1059" w:type="dxa"/>
            <w:shd w:val="clear" w:color="auto" w:fill="auto"/>
          </w:tcPr>
          <w:p w14:paraId="34C77D2C" w14:textId="46301748"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8"/>
                <w:szCs w:val="28"/>
              </w:rPr>
              <w:t>4</w:t>
            </w:r>
          </w:p>
        </w:tc>
        <w:tc>
          <w:tcPr>
            <w:tcW w:w="2702" w:type="dxa"/>
            <w:shd w:val="clear" w:color="auto" w:fill="auto"/>
          </w:tcPr>
          <w:p w14:paraId="6419DC78" w14:textId="3DF9FCF9"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8"/>
                <w:szCs w:val="28"/>
              </w:rPr>
              <w:t>Hình chóp tứ giác đều.</w:t>
            </w:r>
          </w:p>
        </w:tc>
        <w:tc>
          <w:tcPr>
            <w:tcW w:w="1427" w:type="dxa"/>
            <w:shd w:val="clear" w:color="auto" w:fill="auto"/>
          </w:tcPr>
          <w:p w14:paraId="4F2BDF7A" w14:textId="3A6AB1CD"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8"/>
                <w:szCs w:val="28"/>
              </w:rPr>
              <w:t>Hs lớp 8</w:t>
            </w:r>
          </w:p>
        </w:tc>
        <w:tc>
          <w:tcPr>
            <w:tcW w:w="1502" w:type="dxa"/>
            <w:shd w:val="clear" w:color="auto" w:fill="auto"/>
          </w:tcPr>
          <w:p w14:paraId="61293D22" w14:textId="2A33DB0B"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8"/>
                <w:szCs w:val="28"/>
              </w:rPr>
              <w:t>Tại lớp học</w:t>
            </w:r>
          </w:p>
        </w:tc>
        <w:tc>
          <w:tcPr>
            <w:tcW w:w="1496" w:type="dxa"/>
            <w:shd w:val="clear" w:color="auto" w:fill="auto"/>
          </w:tcPr>
          <w:p w14:paraId="061B3E30" w14:textId="2266F91C"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8"/>
                <w:szCs w:val="28"/>
              </w:rPr>
              <w:t>GVBM</w:t>
            </w:r>
          </w:p>
        </w:tc>
      </w:tr>
      <w:tr w:rsidR="00557693" w:rsidRPr="002277FF" w14:paraId="3A94C02B" w14:textId="77777777" w:rsidTr="00557693">
        <w:trPr>
          <w:gridAfter w:val="1"/>
          <w:wAfter w:w="1530" w:type="dxa"/>
          <w:trHeight w:val="144"/>
        </w:trPr>
        <w:tc>
          <w:tcPr>
            <w:tcW w:w="851" w:type="dxa"/>
            <w:vMerge/>
            <w:shd w:val="clear" w:color="auto" w:fill="auto"/>
            <w:vAlign w:val="center"/>
          </w:tcPr>
          <w:p w14:paraId="52FE2AB9"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7BB9DDF6"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Lý</w:t>
            </w:r>
          </w:p>
        </w:tc>
        <w:tc>
          <w:tcPr>
            <w:tcW w:w="1059" w:type="dxa"/>
            <w:shd w:val="clear" w:color="auto" w:fill="auto"/>
            <w:vAlign w:val="center"/>
          </w:tcPr>
          <w:p w14:paraId="24850FA5" w14:textId="4282F8FE"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1</w:t>
            </w:r>
          </w:p>
        </w:tc>
        <w:tc>
          <w:tcPr>
            <w:tcW w:w="2702" w:type="dxa"/>
            <w:shd w:val="clear" w:color="auto" w:fill="auto"/>
            <w:vAlign w:val="center"/>
          </w:tcPr>
          <w:p w14:paraId="1FB5E85D" w14:textId="000F65CF"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“Lực và những ứng dụng trong cuộc sống”</w:t>
            </w:r>
          </w:p>
        </w:tc>
        <w:tc>
          <w:tcPr>
            <w:tcW w:w="1427" w:type="dxa"/>
            <w:shd w:val="clear" w:color="auto" w:fill="auto"/>
            <w:vAlign w:val="center"/>
          </w:tcPr>
          <w:p w14:paraId="209FECD6"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HS lớp 8</w:t>
            </w:r>
          </w:p>
        </w:tc>
        <w:tc>
          <w:tcPr>
            <w:tcW w:w="1502" w:type="dxa"/>
            <w:shd w:val="clear" w:color="auto" w:fill="auto"/>
            <w:vAlign w:val="center"/>
          </w:tcPr>
          <w:p w14:paraId="324D984C"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Phòng học bộ môn</w:t>
            </w:r>
          </w:p>
        </w:tc>
        <w:tc>
          <w:tcPr>
            <w:tcW w:w="1496" w:type="dxa"/>
            <w:shd w:val="clear" w:color="auto" w:fill="auto"/>
            <w:vAlign w:val="center"/>
          </w:tcPr>
          <w:p w14:paraId="65D86B2E"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Kết hợp trong giờ học - GVBM</w:t>
            </w:r>
          </w:p>
        </w:tc>
      </w:tr>
      <w:tr w:rsidR="00557693" w:rsidRPr="002277FF" w14:paraId="2B9814E0" w14:textId="77777777" w:rsidTr="00557693">
        <w:trPr>
          <w:gridAfter w:val="1"/>
          <w:wAfter w:w="1530" w:type="dxa"/>
          <w:trHeight w:val="144"/>
        </w:trPr>
        <w:tc>
          <w:tcPr>
            <w:tcW w:w="851" w:type="dxa"/>
            <w:vMerge/>
            <w:shd w:val="clear" w:color="auto" w:fill="auto"/>
            <w:vAlign w:val="center"/>
          </w:tcPr>
          <w:p w14:paraId="779D0025"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5D1B7311"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Sinh</w:t>
            </w:r>
          </w:p>
        </w:tc>
        <w:tc>
          <w:tcPr>
            <w:tcW w:w="1059" w:type="dxa"/>
            <w:shd w:val="clear" w:color="auto" w:fill="auto"/>
            <w:vAlign w:val="center"/>
          </w:tcPr>
          <w:p w14:paraId="011A351C"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9</w:t>
            </w:r>
          </w:p>
        </w:tc>
        <w:tc>
          <w:tcPr>
            <w:tcW w:w="2702" w:type="dxa"/>
            <w:shd w:val="clear" w:color="auto" w:fill="auto"/>
            <w:vAlign w:val="center"/>
          </w:tcPr>
          <w:p w14:paraId="65743628" w14:textId="77777777" w:rsidR="00557693" w:rsidRPr="002277FF" w:rsidRDefault="00557693" w:rsidP="00090DC3">
            <w:pPr>
              <w:tabs>
                <w:tab w:val="left" w:pos="0"/>
              </w:tabs>
              <w:autoSpaceDE w:val="0"/>
              <w:autoSpaceDN w:val="0"/>
              <w:adjustRightInd w:val="0"/>
              <w:spacing w:after="0" w:line="240" w:lineRule="auto"/>
              <w:jc w:val="center"/>
              <w:rPr>
                <w:rFonts w:cs="Times New Roman"/>
                <w:sz w:val="26"/>
                <w:szCs w:val="26"/>
              </w:rPr>
            </w:pPr>
            <w:r w:rsidRPr="002277FF">
              <w:rPr>
                <w:rFonts w:cs="Times New Roman"/>
                <w:sz w:val="26"/>
                <w:szCs w:val="26"/>
              </w:rPr>
              <w:t>Phòng chống còi xương ở tuổi thiếu niên</w:t>
            </w:r>
          </w:p>
        </w:tc>
        <w:tc>
          <w:tcPr>
            <w:tcW w:w="1427" w:type="dxa"/>
            <w:shd w:val="clear" w:color="auto" w:fill="auto"/>
            <w:vAlign w:val="center"/>
          </w:tcPr>
          <w:p w14:paraId="364E8535"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HS lớp 8</w:t>
            </w:r>
          </w:p>
        </w:tc>
        <w:tc>
          <w:tcPr>
            <w:tcW w:w="1502" w:type="dxa"/>
            <w:shd w:val="clear" w:color="auto" w:fill="auto"/>
            <w:vAlign w:val="center"/>
          </w:tcPr>
          <w:p w14:paraId="7D591E0A"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Phòng học bộ môn</w:t>
            </w:r>
          </w:p>
        </w:tc>
        <w:tc>
          <w:tcPr>
            <w:tcW w:w="1496" w:type="dxa"/>
            <w:shd w:val="clear" w:color="auto" w:fill="auto"/>
            <w:vAlign w:val="center"/>
          </w:tcPr>
          <w:p w14:paraId="5EE25307"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2D51A2D7" w14:textId="77777777" w:rsidTr="005B114E">
        <w:trPr>
          <w:gridAfter w:val="1"/>
          <w:wAfter w:w="1530" w:type="dxa"/>
          <w:trHeight w:val="144"/>
        </w:trPr>
        <w:tc>
          <w:tcPr>
            <w:tcW w:w="851" w:type="dxa"/>
            <w:vMerge/>
            <w:shd w:val="clear" w:color="auto" w:fill="auto"/>
            <w:vAlign w:val="center"/>
          </w:tcPr>
          <w:p w14:paraId="0465AD58"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4BB7C5E3"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Ngữ Văn</w:t>
            </w:r>
          </w:p>
        </w:tc>
        <w:tc>
          <w:tcPr>
            <w:tcW w:w="1059" w:type="dxa"/>
            <w:shd w:val="clear" w:color="auto" w:fill="auto"/>
          </w:tcPr>
          <w:p w14:paraId="642F62CA" w14:textId="51B3A911"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lang w:val="vi-VN"/>
              </w:rPr>
              <w:t>1</w:t>
            </w:r>
          </w:p>
        </w:tc>
        <w:tc>
          <w:tcPr>
            <w:tcW w:w="2702" w:type="dxa"/>
            <w:shd w:val="clear" w:color="auto" w:fill="auto"/>
          </w:tcPr>
          <w:p w14:paraId="08EDCA9C" w14:textId="19CF07EE"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lang w:val="vi-VN"/>
              </w:rPr>
              <w:t>Tập sáng tác truyện cười</w:t>
            </w:r>
          </w:p>
        </w:tc>
        <w:tc>
          <w:tcPr>
            <w:tcW w:w="1427" w:type="dxa"/>
            <w:shd w:val="clear" w:color="auto" w:fill="auto"/>
          </w:tcPr>
          <w:p w14:paraId="25827361" w14:textId="7F3985FE"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lang w:val="vi-VN"/>
              </w:rPr>
              <w:t>HS</w:t>
            </w:r>
            <w:r>
              <w:rPr>
                <w:rFonts w:cs="Times New Roman"/>
                <w:sz w:val="28"/>
                <w:szCs w:val="28"/>
              </w:rPr>
              <w:t xml:space="preserve"> khối </w:t>
            </w:r>
            <w:r>
              <w:rPr>
                <w:rFonts w:cs="Times New Roman"/>
                <w:sz w:val="28"/>
                <w:szCs w:val="28"/>
                <w:lang w:val="vi-VN"/>
              </w:rPr>
              <w:t xml:space="preserve"> </w:t>
            </w:r>
            <w:r>
              <w:rPr>
                <w:rFonts w:cs="Times New Roman"/>
                <w:sz w:val="28"/>
                <w:szCs w:val="28"/>
              </w:rPr>
              <w:t>8</w:t>
            </w:r>
          </w:p>
        </w:tc>
        <w:tc>
          <w:tcPr>
            <w:tcW w:w="1502" w:type="dxa"/>
            <w:shd w:val="clear" w:color="auto" w:fill="auto"/>
          </w:tcPr>
          <w:p w14:paraId="18910644" w14:textId="27329966"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rPr>
              <w:t>Tại lớp học</w:t>
            </w:r>
          </w:p>
        </w:tc>
        <w:tc>
          <w:tcPr>
            <w:tcW w:w="1496" w:type="dxa"/>
            <w:shd w:val="clear" w:color="auto" w:fill="auto"/>
            <w:vAlign w:val="center"/>
          </w:tcPr>
          <w:p w14:paraId="0EAA10C2"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2DAB2C09" w14:textId="77777777" w:rsidTr="00557693">
        <w:trPr>
          <w:gridAfter w:val="1"/>
          <w:wAfter w:w="1530" w:type="dxa"/>
          <w:trHeight w:val="144"/>
        </w:trPr>
        <w:tc>
          <w:tcPr>
            <w:tcW w:w="851" w:type="dxa"/>
            <w:vMerge/>
            <w:shd w:val="clear" w:color="auto" w:fill="auto"/>
            <w:vAlign w:val="center"/>
          </w:tcPr>
          <w:p w14:paraId="2FE0ED12"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62F392A5"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Lịch sử</w:t>
            </w:r>
          </w:p>
        </w:tc>
        <w:tc>
          <w:tcPr>
            <w:tcW w:w="1059" w:type="dxa"/>
            <w:shd w:val="clear" w:color="auto" w:fill="auto"/>
            <w:vAlign w:val="center"/>
          </w:tcPr>
          <w:p w14:paraId="354DAC3E" w14:textId="7FB286EF" w:rsidR="00557693" w:rsidRPr="002277FF" w:rsidRDefault="00557693" w:rsidP="00090DC3">
            <w:pPr>
              <w:tabs>
                <w:tab w:val="left" w:pos="0"/>
              </w:tabs>
              <w:spacing w:after="0" w:line="240" w:lineRule="auto"/>
              <w:jc w:val="center"/>
              <w:rPr>
                <w:rFonts w:cs="Times New Roman"/>
                <w:sz w:val="26"/>
                <w:szCs w:val="26"/>
              </w:rPr>
            </w:pPr>
            <w:r>
              <w:rPr>
                <w:rFonts w:cs="Times New Roman"/>
                <w:sz w:val="26"/>
                <w:szCs w:val="26"/>
              </w:rPr>
              <w:t>4</w:t>
            </w:r>
          </w:p>
        </w:tc>
        <w:tc>
          <w:tcPr>
            <w:tcW w:w="2702" w:type="dxa"/>
            <w:shd w:val="clear" w:color="auto" w:fill="auto"/>
            <w:vAlign w:val="center"/>
          </w:tcPr>
          <w:p w14:paraId="7FD59A5D"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Cuộc kháng chiến chống thực dân Pháp nửa cuối thế kỉ XIX</w:t>
            </w:r>
          </w:p>
        </w:tc>
        <w:tc>
          <w:tcPr>
            <w:tcW w:w="1427" w:type="dxa"/>
            <w:shd w:val="clear" w:color="auto" w:fill="auto"/>
            <w:vAlign w:val="center"/>
          </w:tcPr>
          <w:p w14:paraId="408FEBCE"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HS khối 8</w:t>
            </w:r>
          </w:p>
        </w:tc>
        <w:tc>
          <w:tcPr>
            <w:tcW w:w="1502" w:type="dxa"/>
            <w:shd w:val="clear" w:color="auto" w:fill="auto"/>
            <w:vAlign w:val="center"/>
          </w:tcPr>
          <w:p w14:paraId="6C5607CA"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Phòng bộ môn</w:t>
            </w:r>
          </w:p>
        </w:tc>
        <w:tc>
          <w:tcPr>
            <w:tcW w:w="1496" w:type="dxa"/>
            <w:shd w:val="clear" w:color="auto" w:fill="auto"/>
            <w:vAlign w:val="center"/>
          </w:tcPr>
          <w:p w14:paraId="3B75B4F0"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69EB082E" w14:textId="77777777" w:rsidTr="00557693">
        <w:trPr>
          <w:gridAfter w:val="1"/>
          <w:wAfter w:w="1530" w:type="dxa"/>
          <w:trHeight w:val="144"/>
        </w:trPr>
        <w:tc>
          <w:tcPr>
            <w:tcW w:w="851" w:type="dxa"/>
            <w:vMerge/>
            <w:shd w:val="clear" w:color="auto" w:fill="auto"/>
            <w:vAlign w:val="center"/>
          </w:tcPr>
          <w:p w14:paraId="1AC52EBD"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199EB77E"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Địa</w:t>
            </w:r>
          </w:p>
        </w:tc>
        <w:tc>
          <w:tcPr>
            <w:tcW w:w="1059" w:type="dxa"/>
            <w:shd w:val="clear" w:color="auto" w:fill="auto"/>
          </w:tcPr>
          <w:p w14:paraId="78F22467" w14:textId="44C6E6DC"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4</w:t>
            </w:r>
          </w:p>
        </w:tc>
        <w:tc>
          <w:tcPr>
            <w:tcW w:w="2702" w:type="dxa"/>
            <w:shd w:val="clear" w:color="auto" w:fill="auto"/>
          </w:tcPr>
          <w:p w14:paraId="7C6B7621" w14:textId="38AB3A93"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Phòng tránh ô nhiễm môi trường đối với sự phát triển kinh tế-xã hội.</w:t>
            </w:r>
          </w:p>
        </w:tc>
        <w:tc>
          <w:tcPr>
            <w:tcW w:w="1427" w:type="dxa"/>
            <w:shd w:val="clear" w:color="auto" w:fill="auto"/>
          </w:tcPr>
          <w:p w14:paraId="419FD3CA" w14:textId="517BCDEE"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HS Khối 8</w:t>
            </w:r>
          </w:p>
        </w:tc>
        <w:tc>
          <w:tcPr>
            <w:tcW w:w="1502" w:type="dxa"/>
            <w:shd w:val="clear" w:color="auto" w:fill="auto"/>
          </w:tcPr>
          <w:p w14:paraId="2B8CB357" w14:textId="02506AFC"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Tại lớp học</w:t>
            </w:r>
          </w:p>
        </w:tc>
        <w:tc>
          <w:tcPr>
            <w:tcW w:w="1496" w:type="dxa"/>
            <w:shd w:val="clear" w:color="auto" w:fill="auto"/>
            <w:vAlign w:val="center"/>
          </w:tcPr>
          <w:p w14:paraId="4FC8EAF8"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1906677A" w14:textId="77777777" w:rsidTr="00557693">
        <w:trPr>
          <w:gridAfter w:val="1"/>
          <w:wAfter w:w="1530" w:type="dxa"/>
          <w:trHeight w:val="144"/>
        </w:trPr>
        <w:tc>
          <w:tcPr>
            <w:tcW w:w="851" w:type="dxa"/>
            <w:vMerge/>
            <w:shd w:val="clear" w:color="auto" w:fill="auto"/>
            <w:vAlign w:val="center"/>
          </w:tcPr>
          <w:p w14:paraId="78A5AF9D"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074F1140"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Anh</w:t>
            </w:r>
          </w:p>
        </w:tc>
        <w:tc>
          <w:tcPr>
            <w:tcW w:w="1059" w:type="dxa"/>
            <w:shd w:val="clear" w:color="auto" w:fill="auto"/>
          </w:tcPr>
          <w:p w14:paraId="7F55776C" w14:textId="5C64BBD4" w:rsidR="00557693" w:rsidRPr="002277FF" w:rsidRDefault="00557693" w:rsidP="00090DC3">
            <w:pPr>
              <w:tabs>
                <w:tab w:val="left" w:pos="0"/>
              </w:tabs>
              <w:spacing w:after="0" w:line="240" w:lineRule="auto"/>
              <w:jc w:val="center"/>
              <w:rPr>
                <w:rFonts w:cs="Times New Roman"/>
                <w:sz w:val="26"/>
                <w:szCs w:val="26"/>
              </w:rPr>
            </w:pPr>
            <w:r>
              <w:rPr>
                <w:rFonts w:cs="Times New Roman" w:hint="eastAsia"/>
                <w:sz w:val="28"/>
                <w:szCs w:val="28"/>
                <w:lang w:eastAsia="ja-JP"/>
              </w:rPr>
              <w:t>12</w:t>
            </w:r>
          </w:p>
        </w:tc>
        <w:tc>
          <w:tcPr>
            <w:tcW w:w="2702" w:type="dxa"/>
            <w:shd w:val="clear" w:color="auto" w:fill="auto"/>
          </w:tcPr>
          <w:p w14:paraId="26003881" w14:textId="073C44E6" w:rsidR="00557693" w:rsidRPr="002277FF" w:rsidRDefault="00557693" w:rsidP="00090DC3">
            <w:pPr>
              <w:tabs>
                <w:tab w:val="left" w:pos="0"/>
              </w:tabs>
              <w:autoSpaceDE w:val="0"/>
              <w:autoSpaceDN w:val="0"/>
              <w:adjustRightInd w:val="0"/>
              <w:spacing w:after="0" w:line="240" w:lineRule="auto"/>
              <w:jc w:val="center"/>
              <w:rPr>
                <w:rFonts w:cs="Times New Roman"/>
                <w:sz w:val="26"/>
                <w:szCs w:val="26"/>
              </w:rPr>
            </w:pPr>
            <w:r>
              <w:rPr>
                <w:rFonts w:cs="Times New Roman" w:hint="eastAsia"/>
                <w:sz w:val="28"/>
                <w:szCs w:val="28"/>
                <w:lang w:eastAsia="ja-JP"/>
              </w:rPr>
              <w:t>Unit 6 LIFESTYLES</w:t>
            </w:r>
          </w:p>
        </w:tc>
        <w:tc>
          <w:tcPr>
            <w:tcW w:w="1427" w:type="dxa"/>
            <w:shd w:val="clear" w:color="auto" w:fill="auto"/>
          </w:tcPr>
          <w:p w14:paraId="71846129" w14:textId="65291B4A" w:rsidR="00557693" w:rsidRPr="002277FF" w:rsidRDefault="00557693" w:rsidP="00090DC3">
            <w:pPr>
              <w:tabs>
                <w:tab w:val="left" w:pos="0"/>
              </w:tabs>
              <w:spacing w:after="0" w:line="240" w:lineRule="auto"/>
              <w:jc w:val="center"/>
              <w:rPr>
                <w:rFonts w:cs="Times New Roman"/>
                <w:sz w:val="26"/>
                <w:szCs w:val="26"/>
              </w:rPr>
            </w:pPr>
            <w:r>
              <w:rPr>
                <w:rFonts w:cs="Times New Roman" w:hint="eastAsia"/>
                <w:sz w:val="28"/>
                <w:szCs w:val="28"/>
                <w:lang w:eastAsia="ja-JP"/>
              </w:rPr>
              <w:t>HS lớp 8</w:t>
            </w:r>
          </w:p>
        </w:tc>
        <w:tc>
          <w:tcPr>
            <w:tcW w:w="1502" w:type="dxa"/>
            <w:shd w:val="clear" w:color="auto" w:fill="auto"/>
          </w:tcPr>
          <w:p w14:paraId="7E9059DA" w14:textId="70309A04"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Tại lớp học</w:t>
            </w:r>
          </w:p>
        </w:tc>
        <w:tc>
          <w:tcPr>
            <w:tcW w:w="1496" w:type="dxa"/>
            <w:shd w:val="clear" w:color="auto" w:fill="auto"/>
            <w:vAlign w:val="center"/>
          </w:tcPr>
          <w:p w14:paraId="02D3F90F"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6EDC251B" w14:textId="77777777" w:rsidTr="00557693">
        <w:trPr>
          <w:gridAfter w:val="1"/>
          <w:wAfter w:w="1530" w:type="dxa"/>
          <w:trHeight w:val="144"/>
        </w:trPr>
        <w:tc>
          <w:tcPr>
            <w:tcW w:w="851" w:type="dxa"/>
            <w:vMerge/>
            <w:shd w:val="clear" w:color="auto" w:fill="auto"/>
            <w:vAlign w:val="center"/>
          </w:tcPr>
          <w:p w14:paraId="25BC818D"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4BC2BA9D"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GDCD</w:t>
            </w:r>
          </w:p>
        </w:tc>
        <w:tc>
          <w:tcPr>
            <w:tcW w:w="1059" w:type="dxa"/>
            <w:shd w:val="clear" w:color="auto" w:fill="auto"/>
            <w:vAlign w:val="center"/>
          </w:tcPr>
          <w:p w14:paraId="087E0250"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12</w:t>
            </w:r>
          </w:p>
        </w:tc>
        <w:tc>
          <w:tcPr>
            <w:tcW w:w="2702" w:type="dxa"/>
            <w:shd w:val="clear" w:color="auto" w:fill="auto"/>
            <w:vAlign w:val="center"/>
          </w:tcPr>
          <w:p w14:paraId="652B7267" w14:textId="77777777" w:rsidR="00557693" w:rsidRPr="002277FF" w:rsidRDefault="00557693" w:rsidP="00090DC3">
            <w:pPr>
              <w:tabs>
                <w:tab w:val="left" w:pos="0"/>
              </w:tabs>
              <w:autoSpaceDE w:val="0"/>
              <w:autoSpaceDN w:val="0"/>
              <w:adjustRightInd w:val="0"/>
              <w:spacing w:after="0" w:line="240" w:lineRule="auto"/>
              <w:jc w:val="center"/>
              <w:rPr>
                <w:rFonts w:cs="Times New Roman"/>
                <w:sz w:val="26"/>
                <w:szCs w:val="26"/>
              </w:rPr>
            </w:pPr>
            <w:r w:rsidRPr="002277FF">
              <w:rPr>
                <w:rFonts w:cs="Times New Roman"/>
                <w:sz w:val="26"/>
                <w:szCs w:val="26"/>
              </w:rPr>
              <w:t>Chủ đề 12: Khám phá nét đẹp trang phục của một số dân tộc Việt Nam</w:t>
            </w:r>
          </w:p>
        </w:tc>
        <w:tc>
          <w:tcPr>
            <w:tcW w:w="1427" w:type="dxa"/>
            <w:shd w:val="clear" w:color="auto" w:fill="auto"/>
            <w:vAlign w:val="center"/>
          </w:tcPr>
          <w:p w14:paraId="4ED0D43A"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HS khối 8</w:t>
            </w:r>
          </w:p>
        </w:tc>
        <w:tc>
          <w:tcPr>
            <w:tcW w:w="1502" w:type="dxa"/>
            <w:shd w:val="clear" w:color="auto" w:fill="auto"/>
            <w:vAlign w:val="center"/>
          </w:tcPr>
          <w:p w14:paraId="3C6A83BF"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Phòng học</w:t>
            </w:r>
          </w:p>
        </w:tc>
        <w:tc>
          <w:tcPr>
            <w:tcW w:w="1496" w:type="dxa"/>
            <w:shd w:val="clear" w:color="auto" w:fill="auto"/>
            <w:vAlign w:val="center"/>
          </w:tcPr>
          <w:p w14:paraId="5D4D0596"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3827E790" w14:textId="77777777" w:rsidTr="00557693">
        <w:trPr>
          <w:gridAfter w:val="1"/>
          <w:wAfter w:w="1530" w:type="dxa"/>
          <w:trHeight w:val="144"/>
        </w:trPr>
        <w:tc>
          <w:tcPr>
            <w:tcW w:w="851" w:type="dxa"/>
            <w:vMerge w:val="restart"/>
            <w:shd w:val="clear" w:color="auto" w:fill="auto"/>
            <w:vAlign w:val="center"/>
          </w:tcPr>
          <w:p w14:paraId="0E885FF1"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9</w:t>
            </w:r>
          </w:p>
          <w:p w14:paraId="20D56004" w14:textId="77777777" w:rsidR="00557693" w:rsidRPr="002277FF" w:rsidRDefault="00557693" w:rsidP="00090DC3">
            <w:pPr>
              <w:tabs>
                <w:tab w:val="left" w:pos="0"/>
              </w:tabs>
              <w:spacing w:after="0" w:line="240" w:lineRule="auto"/>
              <w:jc w:val="center"/>
              <w:rPr>
                <w:rFonts w:cs="Times New Roman"/>
                <w:sz w:val="26"/>
                <w:szCs w:val="26"/>
              </w:rPr>
            </w:pPr>
          </w:p>
          <w:p w14:paraId="34D14D86" w14:textId="77777777" w:rsidR="00557693" w:rsidRPr="002277FF" w:rsidRDefault="00557693" w:rsidP="00090DC3">
            <w:pPr>
              <w:tabs>
                <w:tab w:val="left" w:pos="0"/>
              </w:tabs>
              <w:spacing w:after="0" w:line="240" w:lineRule="auto"/>
              <w:jc w:val="center"/>
              <w:rPr>
                <w:rFonts w:cs="Times New Roman"/>
                <w:sz w:val="26"/>
                <w:szCs w:val="26"/>
              </w:rPr>
            </w:pPr>
          </w:p>
          <w:p w14:paraId="5C97DFE0" w14:textId="77777777" w:rsidR="00557693" w:rsidRPr="002277FF" w:rsidRDefault="00557693" w:rsidP="00090DC3">
            <w:pPr>
              <w:tabs>
                <w:tab w:val="left" w:pos="0"/>
              </w:tabs>
              <w:spacing w:after="0" w:line="240" w:lineRule="auto"/>
              <w:jc w:val="center"/>
              <w:rPr>
                <w:rFonts w:cs="Times New Roman"/>
                <w:sz w:val="26"/>
                <w:szCs w:val="26"/>
              </w:rPr>
            </w:pPr>
          </w:p>
          <w:p w14:paraId="4974782E"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14335474" w14:textId="69C158AA"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Toán</w:t>
            </w:r>
          </w:p>
        </w:tc>
        <w:tc>
          <w:tcPr>
            <w:tcW w:w="1059" w:type="dxa"/>
            <w:shd w:val="clear" w:color="auto" w:fill="auto"/>
            <w:vAlign w:val="center"/>
          </w:tcPr>
          <w:p w14:paraId="103BB485"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2</w:t>
            </w:r>
          </w:p>
        </w:tc>
        <w:tc>
          <w:tcPr>
            <w:tcW w:w="2702" w:type="dxa"/>
            <w:shd w:val="clear" w:color="auto" w:fill="auto"/>
            <w:vAlign w:val="center"/>
          </w:tcPr>
          <w:p w14:paraId="5D8905A4"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Đường Parabol</w:t>
            </w:r>
          </w:p>
        </w:tc>
        <w:tc>
          <w:tcPr>
            <w:tcW w:w="1427" w:type="dxa"/>
            <w:shd w:val="clear" w:color="auto" w:fill="auto"/>
            <w:vAlign w:val="center"/>
          </w:tcPr>
          <w:p w14:paraId="6CAA4EAD"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HS lớp 9</w:t>
            </w:r>
          </w:p>
        </w:tc>
        <w:tc>
          <w:tcPr>
            <w:tcW w:w="1502" w:type="dxa"/>
            <w:shd w:val="clear" w:color="auto" w:fill="auto"/>
            <w:vAlign w:val="center"/>
          </w:tcPr>
          <w:p w14:paraId="5C99247A"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Lớp học</w:t>
            </w:r>
          </w:p>
        </w:tc>
        <w:tc>
          <w:tcPr>
            <w:tcW w:w="1496" w:type="dxa"/>
            <w:shd w:val="clear" w:color="auto" w:fill="auto"/>
            <w:vAlign w:val="center"/>
          </w:tcPr>
          <w:p w14:paraId="7A19503B"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446FCB2B" w14:textId="77777777" w:rsidTr="00557693">
        <w:trPr>
          <w:gridAfter w:val="1"/>
          <w:wAfter w:w="1530" w:type="dxa"/>
          <w:trHeight w:val="144"/>
        </w:trPr>
        <w:tc>
          <w:tcPr>
            <w:tcW w:w="851" w:type="dxa"/>
            <w:vMerge/>
            <w:shd w:val="clear" w:color="auto" w:fill="auto"/>
            <w:vAlign w:val="center"/>
          </w:tcPr>
          <w:p w14:paraId="6DEB4A2A"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768918B4"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Toán</w:t>
            </w:r>
          </w:p>
        </w:tc>
        <w:tc>
          <w:tcPr>
            <w:tcW w:w="1059" w:type="dxa"/>
            <w:shd w:val="clear" w:color="auto" w:fill="auto"/>
            <w:vAlign w:val="center"/>
          </w:tcPr>
          <w:p w14:paraId="04859D84"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4</w:t>
            </w:r>
          </w:p>
        </w:tc>
        <w:tc>
          <w:tcPr>
            <w:tcW w:w="2702" w:type="dxa"/>
            <w:shd w:val="clear" w:color="auto" w:fill="auto"/>
            <w:vAlign w:val="center"/>
          </w:tcPr>
          <w:p w14:paraId="14F888A1" w14:textId="257E9DDB"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8"/>
                <w:szCs w:val="28"/>
              </w:rPr>
              <w:t>Hình nón</w:t>
            </w:r>
          </w:p>
        </w:tc>
        <w:tc>
          <w:tcPr>
            <w:tcW w:w="1427" w:type="dxa"/>
            <w:shd w:val="clear" w:color="auto" w:fill="auto"/>
            <w:vAlign w:val="center"/>
          </w:tcPr>
          <w:p w14:paraId="1D9E3A65"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HS lớp 9</w:t>
            </w:r>
          </w:p>
        </w:tc>
        <w:tc>
          <w:tcPr>
            <w:tcW w:w="1502" w:type="dxa"/>
            <w:shd w:val="clear" w:color="auto" w:fill="auto"/>
            <w:vAlign w:val="center"/>
          </w:tcPr>
          <w:p w14:paraId="5A32E71E"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Lớp học</w:t>
            </w:r>
          </w:p>
        </w:tc>
        <w:tc>
          <w:tcPr>
            <w:tcW w:w="1496" w:type="dxa"/>
            <w:shd w:val="clear" w:color="auto" w:fill="auto"/>
            <w:vAlign w:val="center"/>
          </w:tcPr>
          <w:p w14:paraId="6DD94D1A"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6E209C9B" w14:textId="77777777" w:rsidTr="00557693">
        <w:trPr>
          <w:gridAfter w:val="1"/>
          <w:wAfter w:w="1530" w:type="dxa"/>
          <w:trHeight w:val="144"/>
        </w:trPr>
        <w:tc>
          <w:tcPr>
            <w:tcW w:w="851" w:type="dxa"/>
            <w:vMerge/>
            <w:shd w:val="clear" w:color="auto" w:fill="auto"/>
            <w:vAlign w:val="center"/>
          </w:tcPr>
          <w:p w14:paraId="0FD1F9AE"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05643F83"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Lý</w:t>
            </w:r>
          </w:p>
        </w:tc>
        <w:tc>
          <w:tcPr>
            <w:tcW w:w="1059" w:type="dxa"/>
            <w:shd w:val="clear" w:color="auto" w:fill="auto"/>
            <w:vAlign w:val="center"/>
          </w:tcPr>
          <w:p w14:paraId="71E53A03" w14:textId="7FA0088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3</w:t>
            </w:r>
          </w:p>
        </w:tc>
        <w:tc>
          <w:tcPr>
            <w:tcW w:w="2702" w:type="dxa"/>
            <w:shd w:val="clear" w:color="auto" w:fill="auto"/>
            <w:vAlign w:val="center"/>
          </w:tcPr>
          <w:p w14:paraId="01EF727D"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Chế tạo Pin điện hóa (Sách TNST lớp 9)</w:t>
            </w:r>
          </w:p>
        </w:tc>
        <w:tc>
          <w:tcPr>
            <w:tcW w:w="1427" w:type="dxa"/>
            <w:shd w:val="clear" w:color="auto" w:fill="auto"/>
            <w:vAlign w:val="center"/>
          </w:tcPr>
          <w:p w14:paraId="5A07E061"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HS lớp 9</w:t>
            </w:r>
          </w:p>
        </w:tc>
        <w:tc>
          <w:tcPr>
            <w:tcW w:w="1502" w:type="dxa"/>
            <w:shd w:val="clear" w:color="auto" w:fill="auto"/>
            <w:vAlign w:val="center"/>
          </w:tcPr>
          <w:p w14:paraId="7B37C134"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Phòng học bộ môn</w:t>
            </w:r>
          </w:p>
        </w:tc>
        <w:tc>
          <w:tcPr>
            <w:tcW w:w="1496" w:type="dxa"/>
            <w:shd w:val="clear" w:color="auto" w:fill="auto"/>
            <w:vAlign w:val="center"/>
          </w:tcPr>
          <w:p w14:paraId="24FBE22D"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Kết hợp trong giờ học - GVBM</w:t>
            </w:r>
          </w:p>
        </w:tc>
      </w:tr>
      <w:tr w:rsidR="00557693" w:rsidRPr="002277FF" w14:paraId="548F9C59" w14:textId="77777777" w:rsidTr="00557693">
        <w:trPr>
          <w:gridAfter w:val="1"/>
          <w:wAfter w:w="1530" w:type="dxa"/>
          <w:trHeight w:val="144"/>
        </w:trPr>
        <w:tc>
          <w:tcPr>
            <w:tcW w:w="851" w:type="dxa"/>
            <w:vMerge/>
            <w:shd w:val="clear" w:color="auto" w:fill="auto"/>
            <w:vAlign w:val="center"/>
          </w:tcPr>
          <w:p w14:paraId="7424D25A"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43A6C433"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Sinh</w:t>
            </w:r>
          </w:p>
        </w:tc>
        <w:tc>
          <w:tcPr>
            <w:tcW w:w="1059" w:type="dxa"/>
            <w:shd w:val="clear" w:color="auto" w:fill="auto"/>
            <w:vAlign w:val="center"/>
          </w:tcPr>
          <w:p w14:paraId="6FC1BBF4"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4</w:t>
            </w:r>
          </w:p>
        </w:tc>
        <w:tc>
          <w:tcPr>
            <w:tcW w:w="2702" w:type="dxa"/>
            <w:shd w:val="clear" w:color="auto" w:fill="auto"/>
            <w:vAlign w:val="center"/>
          </w:tcPr>
          <w:p w14:paraId="76548143" w14:textId="77777777" w:rsidR="00557693" w:rsidRPr="002277FF" w:rsidRDefault="00557693" w:rsidP="00090DC3">
            <w:pPr>
              <w:tabs>
                <w:tab w:val="left" w:pos="0"/>
              </w:tabs>
              <w:autoSpaceDE w:val="0"/>
              <w:autoSpaceDN w:val="0"/>
              <w:adjustRightInd w:val="0"/>
              <w:spacing w:after="0" w:line="240" w:lineRule="auto"/>
              <w:jc w:val="center"/>
              <w:rPr>
                <w:rFonts w:cs="Times New Roman"/>
                <w:sz w:val="26"/>
                <w:szCs w:val="26"/>
              </w:rPr>
            </w:pPr>
            <w:r w:rsidRPr="002277FF">
              <w:rPr>
                <w:rFonts w:cs="Times New Roman"/>
                <w:sz w:val="26"/>
                <w:szCs w:val="26"/>
              </w:rPr>
              <w:t>Bảo vệ môi trường</w:t>
            </w:r>
          </w:p>
        </w:tc>
        <w:tc>
          <w:tcPr>
            <w:tcW w:w="1427" w:type="dxa"/>
            <w:shd w:val="clear" w:color="auto" w:fill="auto"/>
            <w:vAlign w:val="center"/>
          </w:tcPr>
          <w:p w14:paraId="22EFF0D6"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HS lớp 9</w:t>
            </w:r>
          </w:p>
        </w:tc>
        <w:tc>
          <w:tcPr>
            <w:tcW w:w="1502" w:type="dxa"/>
            <w:shd w:val="clear" w:color="auto" w:fill="auto"/>
            <w:vAlign w:val="center"/>
          </w:tcPr>
          <w:p w14:paraId="69F70134"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Phòng học bộ môn</w:t>
            </w:r>
          </w:p>
        </w:tc>
        <w:tc>
          <w:tcPr>
            <w:tcW w:w="1496" w:type="dxa"/>
            <w:shd w:val="clear" w:color="auto" w:fill="auto"/>
            <w:vAlign w:val="center"/>
          </w:tcPr>
          <w:p w14:paraId="43F62253"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6255F7FD" w14:textId="77777777" w:rsidTr="00915E71">
        <w:trPr>
          <w:gridAfter w:val="1"/>
          <w:wAfter w:w="1530" w:type="dxa"/>
          <w:trHeight w:val="144"/>
        </w:trPr>
        <w:tc>
          <w:tcPr>
            <w:tcW w:w="851" w:type="dxa"/>
            <w:vMerge/>
            <w:shd w:val="clear" w:color="auto" w:fill="auto"/>
            <w:vAlign w:val="center"/>
          </w:tcPr>
          <w:p w14:paraId="246DE623"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2722A475"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Ngữ văn</w:t>
            </w:r>
          </w:p>
        </w:tc>
        <w:tc>
          <w:tcPr>
            <w:tcW w:w="1059" w:type="dxa"/>
            <w:shd w:val="clear" w:color="auto" w:fill="auto"/>
          </w:tcPr>
          <w:p w14:paraId="770BEAE0" w14:textId="2E545655"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lang w:val="vi-VN"/>
              </w:rPr>
              <w:t>9</w:t>
            </w:r>
          </w:p>
        </w:tc>
        <w:tc>
          <w:tcPr>
            <w:tcW w:w="2702" w:type="dxa"/>
            <w:shd w:val="clear" w:color="auto" w:fill="auto"/>
          </w:tcPr>
          <w:p w14:paraId="1F3E936E" w14:textId="09069B37"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rPr>
              <w:t>Phụ nữ xưa và nay</w:t>
            </w:r>
          </w:p>
        </w:tc>
        <w:tc>
          <w:tcPr>
            <w:tcW w:w="1427" w:type="dxa"/>
            <w:shd w:val="clear" w:color="auto" w:fill="auto"/>
          </w:tcPr>
          <w:p w14:paraId="3EAAA6C5" w14:textId="29B41374"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lang w:val="vi-VN"/>
              </w:rPr>
              <w:t>HS</w:t>
            </w:r>
            <w:r>
              <w:rPr>
                <w:rFonts w:cs="Times New Roman"/>
                <w:sz w:val="28"/>
                <w:szCs w:val="28"/>
              </w:rPr>
              <w:t xml:space="preserve"> khối</w:t>
            </w:r>
            <w:r>
              <w:rPr>
                <w:rFonts w:cs="Times New Roman"/>
                <w:sz w:val="28"/>
                <w:szCs w:val="28"/>
                <w:lang w:val="vi-VN"/>
              </w:rPr>
              <w:t xml:space="preserve"> 9</w:t>
            </w:r>
          </w:p>
        </w:tc>
        <w:tc>
          <w:tcPr>
            <w:tcW w:w="1502" w:type="dxa"/>
            <w:shd w:val="clear" w:color="auto" w:fill="auto"/>
          </w:tcPr>
          <w:p w14:paraId="33CCBC2B" w14:textId="4BEA306E"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rPr>
              <w:t>Tại lớp học</w:t>
            </w:r>
          </w:p>
        </w:tc>
        <w:tc>
          <w:tcPr>
            <w:tcW w:w="1496" w:type="dxa"/>
            <w:shd w:val="clear" w:color="auto" w:fill="auto"/>
            <w:vAlign w:val="center"/>
          </w:tcPr>
          <w:p w14:paraId="505B86FA"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63147812" w14:textId="77777777" w:rsidTr="00915E71">
        <w:trPr>
          <w:gridAfter w:val="1"/>
          <w:wAfter w:w="1530" w:type="dxa"/>
          <w:trHeight w:val="144"/>
        </w:trPr>
        <w:tc>
          <w:tcPr>
            <w:tcW w:w="851" w:type="dxa"/>
            <w:vMerge/>
            <w:shd w:val="clear" w:color="auto" w:fill="auto"/>
            <w:vAlign w:val="center"/>
          </w:tcPr>
          <w:p w14:paraId="17179694"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7EF8744B"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Ngữ văn</w:t>
            </w:r>
          </w:p>
        </w:tc>
        <w:tc>
          <w:tcPr>
            <w:tcW w:w="1059" w:type="dxa"/>
            <w:shd w:val="clear" w:color="auto" w:fill="auto"/>
          </w:tcPr>
          <w:p w14:paraId="1C925ADB" w14:textId="1EF22475"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lang w:val="vi-VN"/>
              </w:rPr>
              <w:t>2</w:t>
            </w:r>
          </w:p>
        </w:tc>
        <w:tc>
          <w:tcPr>
            <w:tcW w:w="2702" w:type="dxa"/>
            <w:shd w:val="clear" w:color="auto" w:fill="auto"/>
          </w:tcPr>
          <w:p w14:paraId="35B455E8" w14:textId="62CF71BF"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lang w:val="vi-VN"/>
              </w:rPr>
              <w:t>Em tập làm thám tử</w:t>
            </w:r>
          </w:p>
        </w:tc>
        <w:tc>
          <w:tcPr>
            <w:tcW w:w="1427" w:type="dxa"/>
            <w:shd w:val="clear" w:color="auto" w:fill="auto"/>
          </w:tcPr>
          <w:p w14:paraId="625070A8" w14:textId="2B916EEF"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lang w:val="vi-VN"/>
              </w:rPr>
              <w:t>HS</w:t>
            </w:r>
            <w:r>
              <w:rPr>
                <w:rFonts w:cs="Times New Roman"/>
                <w:sz w:val="28"/>
                <w:szCs w:val="28"/>
              </w:rPr>
              <w:t xml:space="preserve"> khối </w:t>
            </w:r>
            <w:r>
              <w:rPr>
                <w:rFonts w:cs="Times New Roman"/>
                <w:sz w:val="28"/>
                <w:szCs w:val="28"/>
                <w:lang w:val="vi-VN"/>
              </w:rPr>
              <w:t>9</w:t>
            </w:r>
          </w:p>
        </w:tc>
        <w:tc>
          <w:tcPr>
            <w:tcW w:w="1502" w:type="dxa"/>
            <w:shd w:val="clear" w:color="auto" w:fill="auto"/>
          </w:tcPr>
          <w:p w14:paraId="42FED2E5" w14:textId="577E8D92" w:rsidR="00557693" w:rsidRPr="002277FF" w:rsidRDefault="00557693" w:rsidP="00090DC3">
            <w:pPr>
              <w:tabs>
                <w:tab w:val="left" w:pos="0"/>
              </w:tabs>
              <w:spacing w:after="0" w:line="240" w:lineRule="auto"/>
              <w:jc w:val="center"/>
              <w:outlineLvl w:val="0"/>
              <w:rPr>
                <w:rFonts w:cs="Times New Roman"/>
                <w:sz w:val="26"/>
                <w:szCs w:val="26"/>
              </w:rPr>
            </w:pPr>
            <w:r>
              <w:rPr>
                <w:rFonts w:cs="Times New Roman"/>
                <w:sz w:val="28"/>
                <w:szCs w:val="28"/>
              </w:rPr>
              <w:t>Tại lớp học</w:t>
            </w:r>
          </w:p>
        </w:tc>
        <w:tc>
          <w:tcPr>
            <w:tcW w:w="1496" w:type="dxa"/>
            <w:shd w:val="clear" w:color="auto" w:fill="auto"/>
            <w:vAlign w:val="center"/>
          </w:tcPr>
          <w:p w14:paraId="44ED6A51"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57302B3D" w14:textId="77777777" w:rsidTr="00557693">
        <w:trPr>
          <w:gridAfter w:val="1"/>
          <w:wAfter w:w="1530" w:type="dxa"/>
          <w:trHeight w:val="144"/>
        </w:trPr>
        <w:tc>
          <w:tcPr>
            <w:tcW w:w="851" w:type="dxa"/>
            <w:vMerge/>
            <w:shd w:val="clear" w:color="auto" w:fill="auto"/>
            <w:vAlign w:val="center"/>
          </w:tcPr>
          <w:p w14:paraId="234F31CB"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3035F7C3"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Lịch sử</w:t>
            </w:r>
          </w:p>
        </w:tc>
        <w:tc>
          <w:tcPr>
            <w:tcW w:w="1059" w:type="dxa"/>
            <w:shd w:val="clear" w:color="auto" w:fill="auto"/>
          </w:tcPr>
          <w:p w14:paraId="216EC477" w14:textId="6A9E9F22"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1</w:t>
            </w:r>
          </w:p>
        </w:tc>
        <w:tc>
          <w:tcPr>
            <w:tcW w:w="2702" w:type="dxa"/>
            <w:shd w:val="clear" w:color="auto" w:fill="auto"/>
          </w:tcPr>
          <w:p w14:paraId="42AA9FF1" w14:textId="624BD7E1"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“Điện Biên Phủ trên không” đánh bại “Pháo đài bay” của Mĩ.</w:t>
            </w:r>
          </w:p>
        </w:tc>
        <w:tc>
          <w:tcPr>
            <w:tcW w:w="1427" w:type="dxa"/>
            <w:shd w:val="clear" w:color="auto" w:fill="auto"/>
          </w:tcPr>
          <w:p w14:paraId="26C6A70F" w14:textId="7DF380B8"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HS khối 9</w:t>
            </w:r>
          </w:p>
        </w:tc>
        <w:tc>
          <w:tcPr>
            <w:tcW w:w="1502" w:type="dxa"/>
            <w:shd w:val="clear" w:color="auto" w:fill="auto"/>
          </w:tcPr>
          <w:p w14:paraId="2E03C15E" w14:textId="298F76A0"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Tại lớp học</w:t>
            </w:r>
          </w:p>
        </w:tc>
        <w:tc>
          <w:tcPr>
            <w:tcW w:w="1496" w:type="dxa"/>
            <w:shd w:val="clear" w:color="auto" w:fill="auto"/>
            <w:vAlign w:val="center"/>
          </w:tcPr>
          <w:p w14:paraId="611E0199"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36E4E5D7" w14:textId="77777777" w:rsidTr="00557693">
        <w:trPr>
          <w:gridAfter w:val="1"/>
          <w:wAfter w:w="1530" w:type="dxa"/>
          <w:trHeight w:val="144"/>
        </w:trPr>
        <w:tc>
          <w:tcPr>
            <w:tcW w:w="851" w:type="dxa"/>
            <w:vMerge/>
            <w:shd w:val="clear" w:color="auto" w:fill="auto"/>
            <w:vAlign w:val="center"/>
          </w:tcPr>
          <w:p w14:paraId="6DF7A923"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512085B8"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Địa</w:t>
            </w:r>
          </w:p>
        </w:tc>
        <w:tc>
          <w:tcPr>
            <w:tcW w:w="1059" w:type="dxa"/>
            <w:shd w:val="clear" w:color="auto" w:fill="auto"/>
          </w:tcPr>
          <w:p w14:paraId="67B6D429" w14:textId="07769DC0"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9</w:t>
            </w:r>
          </w:p>
        </w:tc>
        <w:tc>
          <w:tcPr>
            <w:tcW w:w="2702" w:type="dxa"/>
            <w:shd w:val="clear" w:color="auto" w:fill="auto"/>
          </w:tcPr>
          <w:p w14:paraId="6BF60D72" w14:textId="3448E42C" w:rsidR="00557693" w:rsidRPr="002277FF" w:rsidRDefault="00557693" w:rsidP="00090DC3">
            <w:pPr>
              <w:tabs>
                <w:tab w:val="left" w:pos="0"/>
              </w:tabs>
              <w:spacing w:after="0" w:line="240" w:lineRule="auto"/>
              <w:jc w:val="center"/>
              <w:rPr>
                <w:rFonts w:cs="Times New Roman"/>
                <w:sz w:val="26"/>
                <w:szCs w:val="26"/>
              </w:rPr>
            </w:pPr>
            <w:r>
              <w:rPr>
                <w:rFonts w:cs="Times New Roman"/>
                <w:color w:val="000000"/>
                <w:sz w:val="28"/>
                <w:szCs w:val="28"/>
                <w:lang w:val="vi-VN" w:eastAsia="vi-VN" w:bidi="vi-VN"/>
              </w:rPr>
              <w:t>Truyền thông về dân số và sức khỏe sinh sản vị thành niên cho học sinh lớp 9</w:t>
            </w:r>
            <w:r>
              <w:rPr>
                <w:rFonts w:cs="Times New Roman"/>
                <w:color w:val="000000"/>
                <w:sz w:val="28"/>
                <w:szCs w:val="28"/>
                <w:lang w:eastAsia="vi-VN" w:bidi="vi-VN"/>
              </w:rPr>
              <w:t>.</w:t>
            </w:r>
          </w:p>
        </w:tc>
        <w:tc>
          <w:tcPr>
            <w:tcW w:w="1427" w:type="dxa"/>
            <w:shd w:val="clear" w:color="auto" w:fill="auto"/>
          </w:tcPr>
          <w:p w14:paraId="596EC579" w14:textId="4B249D42"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HS Khối 9</w:t>
            </w:r>
          </w:p>
        </w:tc>
        <w:tc>
          <w:tcPr>
            <w:tcW w:w="1502" w:type="dxa"/>
            <w:shd w:val="clear" w:color="auto" w:fill="auto"/>
          </w:tcPr>
          <w:p w14:paraId="099AA4ED" w14:textId="7E4484A9"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Tại lớp học</w:t>
            </w:r>
          </w:p>
        </w:tc>
        <w:tc>
          <w:tcPr>
            <w:tcW w:w="1496" w:type="dxa"/>
            <w:shd w:val="clear" w:color="auto" w:fill="auto"/>
            <w:vAlign w:val="center"/>
          </w:tcPr>
          <w:p w14:paraId="0CB5D624"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r w:rsidR="00557693" w:rsidRPr="002277FF" w14:paraId="3C62A27D" w14:textId="77777777" w:rsidTr="00557693">
        <w:trPr>
          <w:gridAfter w:val="1"/>
          <w:wAfter w:w="1530" w:type="dxa"/>
          <w:trHeight w:val="144"/>
        </w:trPr>
        <w:tc>
          <w:tcPr>
            <w:tcW w:w="851" w:type="dxa"/>
            <w:vMerge/>
            <w:shd w:val="clear" w:color="auto" w:fill="auto"/>
            <w:vAlign w:val="center"/>
          </w:tcPr>
          <w:p w14:paraId="06523CE1"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1BF63A10"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GDCD</w:t>
            </w:r>
          </w:p>
        </w:tc>
        <w:tc>
          <w:tcPr>
            <w:tcW w:w="1059" w:type="dxa"/>
            <w:shd w:val="clear" w:color="auto" w:fill="auto"/>
            <w:vAlign w:val="center"/>
          </w:tcPr>
          <w:p w14:paraId="501E45BD"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2</w:t>
            </w:r>
          </w:p>
        </w:tc>
        <w:tc>
          <w:tcPr>
            <w:tcW w:w="2702" w:type="dxa"/>
            <w:shd w:val="clear" w:color="auto" w:fill="auto"/>
            <w:vAlign w:val="center"/>
          </w:tcPr>
          <w:p w14:paraId="346639E7"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 xml:space="preserve">Chủ đề 12: Cho đi và </w:t>
            </w:r>
            <w:r w:rsidRPr="002277FF">
              <w:rPr>
                <w:rFonts w:cs="Times New Roman"/>
                <w:sz w:val="26"/>
                <w:szCs w:val="26"/>
              </w:rPr>
              <w:lastRenderedPageBreak/>
              <w:t>nhận lại</w:t>
            </w:r>
          </w:p>
        </w:tc>
        <w:tc>
          <w:tcPr>
            <w:tcW w:w="1427" w:type="dxa"/>
            <w:shd w:val="clear" w:color="auto" w:fill="auto"/>
            <w:vAlign w:val="center"/>
          </w:tcPr>
          <w:p w14:paraId="50C82F61"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lastRenderedPageBreak/>
              <w:t>HS khối 9</w:t>
            </w:r>
          </w:p>
        </w:tc>
        <w:tc>
          <w:tcPr>
            <w:tcW w:w="1502" w:type="dxa"/>
            <w:shd w:val="clear" w:color="auto" w:fill="auto"/>
            <w:vAlign w:val="center"/>
          </w:tcPr>
          <w:p w14:paraId="2ACE7BA0"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Trên lớp</w:t>
            </w:r>
          </w:p>
        </w:tc>
        <w:tc>
          <w:tcPr>
            <w:tcW w:w="1496" w:type="dxa"/>
            <w:shd w:val="clear" w:color="auto" w:fill="auto"/>
            <w:vAlign w:val="center"/>
          </w:tcPr>
          <w:p w14:paraId="4E69655E"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 xml:space="preserve">Ngoại khóa/ </w:t>
            </w:r>
            <w:r w:rsidRPr="002277FF">
              <w:rPr>
                <w:rFonts w:cs="Times New Roman"/>
                <w:sz w:val="26"/>
                <w:szCs w:val="26"/>
              </w:rPr>
              <w:lastRenderedPageBreak/>
              <w:t>GV GDCD</w:t>
            </w:r>
          </w:p>
        </w:tc>
      </w:tr>
      <w:tr w:rsidR="00557693" w:rsidRPr="002277FF" w14:paraId="0B40C221" w14:textId="1A0E37A0" w:rsidTr="00557693">
        <w:trPr>
          <w:trHeight w:val="144"/>
        </w:trPr>
        <w:tc>
          <w:tcPr>
            <w:tcW w:w="851" w:type="dxa"/>
            <w:vMerge/>
            <w:shd w:val="clear" w:color="auto" w:fill="auto"/>
            <w:vAlign w:val="center"/>
          </w:tcPr>
          <w:p w14:paraId="2F0058FF"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3B630255"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Mĩ thuật</w:t>
            </w:r>
          </w:p>
        </w:tc>
        <w:tc>
          <w:tcPr>
            <w:tcW w:w="1059" w:type="dxa"/>
            <w:shd w:val="clear" w:color="auto" w:fill="auto"/>
          </w:tcPr>
          <w:p w14:paraId="605D4C98" w14:textId="6F2F65A0"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9</w:t>
            </w:r>
          </w:p>
        </w:tc>
        <w:tc>
          <w:tcPr>
            <w:tcW w:w="2702" w:type="dxa"/>
            <w:shd w:val="clear" w:color="auto" w:fill="auto"/>
          </w:tcPr>
          <w:p w14:paraId="03D8055C" w14:textId="1860335E"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12</w:t>
            </w:r>
          </w:p>
        </w:tc>
        <w:tc>
          <w:tcPr>
            <w:tcW w:w="1427" w:type="dxa"/>
            <w:shd w:val="clear" w:color="auto" w:fill="auto"/>
          </w:tcPr>
          <w:p w14:paraId="11525432" w14:textId="25DBE52B"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Trải nghiệm sáng tạo: Thời trang và cuộc sống Tổng số tiết: 03</w:t>
            </w:r>
          </w:p>
        </w:tc>
        <w:tc>
          <w:tcPr>
            <w:tcW w:w="1502" w:type="dxa"/>
            <w:shd w:val="clear" w:color="auto" w:fill="auto"/>
          </w:tcPr>
          <w:p w14:paraId="1E74B75E" w14:textId="3651A236"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HS khối 9</w:t>
            </w:r>
          </w:p>
        </w:tc>
        <w:tc>
          <w:tcPr>
            <w:tcW w:w="1496" w:type="dxa"/>
            <w:shd w:val="clear" w:color="auto" w:fill="auto"/>
          </w:tcPr>
          <w:p w14:paraId="7EAB4346" w14:textId="53B9B5A0" w:rsidR="00557693" w:rsidRPr="002277FF" w:rsidRDefault="00557693" w:rsidP="00090DC3">
            <w:pPr>
              <w:tabs>
                <w:tab w:val="left" w:pos="0"/>
              </w:tabs>
              <w:spacing w:after="0" w:line="240" w:lineRule="auto"/>
              <w:jc w:val="center"/>
              <w:rPr>
                <w:rFonts w:cs="Times New Roman"/>
                <w:sz w:val="26"/>
                <w:szCs w:val="26"/>
              </w:rPr>
            </w:pPr>
            <w:r>
              <w:rPr>
                <w:rFonts w:cs="Times New Roman"/>
                <w:sz w:val="28"/>
                <w:szCs w:val="28"/>
              </w:rPr>
              <w:t>Tại lớp học</w:t>
            </w:r>
          </w:p>
        </w:tc>
        <w:tc>
          <w:tcPr>
            <w:tcW w:w="1530" w:type="dxa"/>
          </w:tcPr>
          <w:p w14:paraId="2E78A1DC" w14:textId="1679ACF2" w:rsidR="00557693" w:rsidRPr="002277FF" w:rsidRDefault="00557693">
            <w:r>
              <w:rPr>
                <w:rFonts w:cs="Times New Roman"/>
                <w:sz w:val="28"/>
                <w:szCs w:val="28"/>
              </w:rPr>
              <w:t>GVBM</w:t>
            </w:r>
          </w:p>
        </w:tc>
      </w:tr>
      <w:tr w:rsidR="00557693" w:rsidRPr="002277FF" w14:paraId="08D05143" w14:textId="77777777" w:rsidTr="00557693">
        <w:trPr>
          <w:gridAfter w:val="1"/>
          <w:wAfter w:w="1530" w:type="dxa"/>
          <w:trHeight w:val="144"/>
        </w:trPr>
        <w:tc>
          <w:tcPr>
            <w:tcW w:w="851" w:type="dxa"/>
            <w:vMerge/>
            <w:shd w:val="clear" w:color="auto" w:fill="auto"/>
            <w:vAlign w:val="center"/>
          </w:tcPr>
          <w:p w14:paraId="4E641C77" w14:textId="77777777" w:rsidR="00557693" w:rsidRPr="002277FF" w:rsidRDefault="00557693" w:rsidP="00090DC3">
            <w:pPr>
              <w:tabs>
                <w:tab w:val="left" w:pos="0"/>
              </w:tabs>
              <w:spacing w:after="0" w:line="240" w:lineRule="auto"/>
              <w:jc w:val="center"/>
              <w:rPr>
                <w:rFonts w:cs="Times New Roman"/>
                <w:sz w:val="26"/>
                <w:szCs w:val="26"/>
              </w:rPr>
            </w:pPr>
          </w:p>
        </w:tc>
        <w:tc>
          <w:tcPr>
            <w:tcW w:w="1067" w:type="dxa"/>
            <w:shd w:val="clear" w:color="auto" w:fill="auto"/>
            <w:vAlign w:val="center"/>
          </w:tcPr>
          <w:p w14:paraId="71A4EF13" w14:textId="1B278102"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Anh</w:t>
            </w:r>
          </w:p>
        </w:tc>
        <w:tc>
          <w:tcPr>
            <w:tcW w:w="1059" w:type="dxa"/>
            <w:shd w:val="clear" w:color="auto" w:fill="auto"/>
          </w:tcPr>
          <w:p w14:paraId="5F7490AE" w14:textId="3A1032CE" w:rsidR="00557693" w:rsidRPr="002277FF" w:rsidRDefault="00557693" w:rsidP="00090DC3">
            <w:pPr>
              <w:tabs>
                <w:tab w:val="left" w:pos="0"/>
              </w:tabs>
              <w:spacing w:after="0" w:line="240" w:lineRule="auto"/>
              <w:jc w:val="center"/>
              <w:rPr>
                <w:rFonts w:cs="Times New Roman"/>
                <w:sz w:val="26"/>
                <w:szCs w:val="26"/>
              </w:rPr>
            </w:pPr>
            <w:r>
              <w:rPr>
                <w:rFonts w:cs="Times New Roman" w:hint="eastAsia"/>
                <w:sz w:val="28"/>
                <w:szCs w:val="28"/>
                <w:lang w:eastAsia="ja-JP"/>
              </w:rPr>
              <w:t>10</w:t>
            </w:r>
          </w:p>
        </w:tc>
        <w:tc>
          <w:tcPr>
            <w:tcW w:w="2702" w:type="dxa"/>
            <w:shd w:val="clear" w:color="auto" w:fill="auto"/>
          </w:tcPr>
          <w:p w14:paraId="31FC18F6" w14:textId="4F5BEB24" w:rsidR="00557693" w:rsidRPr="002277FF" w:rsidRDefault="00557693" w:rsidP="00090DC3">
            <w:pPr>
              <w:tabs>
                <w:tab w:val="left" w:pos="0"/>
              </w:tabs>
              <w:spacing w:after="0" w:line="240" w:lineRule="auto"/>
              <w:jc w:val="center"/>
              <w:rPr>
                <w:rFonts w:cs="Times New Roman"/>
                <w:sz w:val="26"/>
                <w:szCs w:val="26"/>
              </w:rPr>
            </w:pPr>
            <w:r>
              <w:rPr>
                <w:rFonts w:cs="Times New Roman" w:hint="eastAsia"/>
                <w:sz w:val="28"/>
                <w:szCs w:val="28"/>
                <w:lang w:eastAsia="ja-JP"/>
              </w:rPr>
              <w:t>Unit 3 HEALTHY LIVING FOR TEENS</w:t>
            </w:r>
          </w:p>
        </w:tc>
        <w:tc>
          <w:tcPr>
            <w:tcW w:w="1427" w:type="dxa"/>
            <w:shd w:val="clear" w:color="auto" w:fill="auto"/>
          </w:tcPr>
          <w:p w14:paraId="2F566FCF" w14:textId="294FB3C8" w:rsidR="00557693" w:rsidRPr="002277FF" w:rsidRDefault="00557693" w:rsidP="00090DC3">
            <w:pPr>
              <w:tabs>
                <w:tab w:val="left" w:pos="0"/>
              </w:tabs>
              <w:spacing w:after="0" w:line="240" w:lineRule="auto"/>
              <w:jc w:val="center"/>
              <w:rPr>
                <w:rFonts w:cs="Times New Roman"/>
                <w:sz w:val="26"/>
                <w:szCs w:val="26"/>
              </w:rPr>
            </w:pPr>
            <w:r>
              <w:rPr>
                <w:rFonts w:cs="Times New Roman" w:hint="eastAsia"/>
                <w:sz w:val="28"/>
                <w:szCs w:val="28"/>
                <w:lang w:eastAsia="ja-JP"/>
              </w:rPr>
              <w:t>HS lớp 9</w:t>
            </w:r>
          </w:p>
        </w:tc>
        <w:tc>
          <w:tcPr>
            <w:tcW w:w="1502" w:type="dxa"/>
            <w:shd w:val="clear" w:color="auto" w:fill="auto"/>
          </w:tcPr>
          <w:p w14:paraId="220C14E5" w14:textId="27BA38A4" w:rsidR="00557693" w:rsidRPr="002277FF" w:rsidRDefault="00557693" w:rsidP="00090DC3">
            <w:pPr>
              <w:tabs>
                <w:tab w:val="left" w:pos="0"/>
              </w:tabs>
              <w:spacing w:after="0" w:line="240" w:lineRule="auto"/>
              <w:jc w:val="center"/>
              <w:rPr>
                <w:rFonts w:cs="Times New Roman"/>
                <w:sz w:val="26"/>
                <w:szCs w:val="26"/>
              </w:rPr>
            </w:pPr>
            <w:r>
              <w:rPr>
                <w:rFonts w:cs="Times New Roman" w:hint="eastAsia"/>
                <w:sz w:val="28"/>
                <w:szCs w:val="28"/>
                <w:lang w:eastAsia="ja-JP"/>
              </w:rPr>
              <w:t>Tại lớp học</w:t>
            </w:r>
          </w:p>
        </w:tc>
        <w:tc>
          <w:tcPr>
            <w:tcW w:w="1496" w:type="dxa"/>
            <w:shd w:val="clear" w:color="auto" w:fill="auto"/>
            <w:vAlign w:val="center"/>
          </w:tcPr>
          <w:p w14:paraId="448A4D9D" w14:textId="77777777" w:rsidR="00557693" w:rsidRPr="002277FF" w:rsidRDefault="00557693" w:rsidP="00090DC3">
            <w:pPr>
              <w:tabs>
                <w:tab w:val="left" w:pos="0"/>
              </w:tabs>
              <w:spacing w:after="0" w:line="240" w:lineRule="auto"/>
              <w:jc w:val="center"/>
              <w:rPr>
                <w:rFonts w:cs="Times New Roman"/>
                <w:sz w:val="26"/>
                <w:szCs w:val="26"/>
              </w:rPr>
            </w:pPr>
            <w:r w:rsidRPr="002277FF">
              <w:rPr>
                <w:rFonts w:cs="Times New Roman"/>
                <w:sz w:val="26"/>
                <w:szCs w:val="26"/>
              </w:rPr>
              <w:t>GV bộ môn</w:t>
            </w:r>
          </w:p>
        </w:tc>
      </w:tr>
    </w:tbl>
    <w:p w14:paraId="3ACA26EC" w14:textId="54B4395E" w:rsidR="00EF06AC" w:rsidRPr="002277FF" w:rsidRDefault="00EF06AC" w:rsidP="00221EFD">
      <w:pPr>
        <w:pStyle w:val="Tablecaption0"/>
        <w:shd w:val="clear" w:color="auto" w:fill="auto"/>
        <w:rPr>
          <w:kern w:val="0"/>
          <w:lang w:val="vi-VN" w:eastAsia="vi-VN" w:bidi="vi-VN"/>
          <w14:ligatures w14:val="none"/>
        </w:rPr>
      </w:pPr>
      <w:r w:rsidRPr="002277FF">
        <w:rPr>
          <w:rFonts w:eastAsia="Calibri"/>
          <w:b/>
          <w:i/>
          <w:lang w:val="nl-NL"/>
        </w:rPr>
        <w:t xml:space="preserve">           3.</w:t>
      </w:r>
      <w:r w:rsidR="00221EFD" w:rsidRPr="002277FF">
        <w:rPr>
          <w:rFonts w:eastAsia="Calibri"/>
          <w:b/>
          <w:i/>
          <w:lang w:val="nl-NL"/>
        </w:rPr>
        <w:t>1</w:t>
      </w:r>
      <w:r w:rsidRPr="002277FF">
        <w:rPr>
          <w:rFonts w:eastAsia="Calibri"/>
          <w:b/>
          <w:i/>
          <w:lang w:val="nl-NL"/>
        </w:rPr>
        <w:t xml:space="preserve"> </w:t>
      </w:r>
      <w:r w:rsidR="00221EFD" w:rsidRPr="002277FF">
        <w:rPr>
          <w:b/>
          <w:bCs/>
          <w:i/>
          <w:iCs/>
          <w:kern w:val="0"/>
          <w:lang w:val="vi-VN" w:eastAsia="vi-VN" w:bidi="vi-VN"/>
          <w14:ligatures w14:val="none"/>
        </w:rPr>
        <w:t xml:space="preserve">Tổ chức các hoạt động </w:t>
      </w:r>
      <w:r w:rsidR="00221EFD" w:rsidRPr="002277FF">
        <w:rPr>
          <w:b/>
          <w:bCs/>
          <w:i/>
          <w:iCs/>
          <w:kern w:val="0"/>
          <w:lang w:bidi="en-US"/>
          <w14:ligatures w14:val="none"/>
        </w:rPr>
        <w:t>ngoài giờ lên lớp, các chương trình của Đoàn – Đội</w:t>
      </w:r>
      <w:r w:rsidRPr="002277FF">
        <w:rPr>
          <w:rFonts w:eastAsia="Calibri"/>
          <w:b/>
          <w:i/>
          <w:lang w:val="nl-NL"/>
        </w:rPr>
        <w:t>:</w:t>
      </w:r>
    </w:p>
    <w:p w14:paraId="7843EC52" w14:textId="77777777" w:rsidR="00EF06AC" w:rsidRPr="002277FF" w:rsidRDefault="00EF06AC" w:rsidP="00AB7206">
      <w:pPr>
        <w:tabs>
          <w:tab w:val="left" w:pos="0"/>
        </w:tabs>
        <w:spacing w:after="0" w:line="240" w:lineRule="auto"/>
        <w:ind w:firstLine="567"/>
        <w:jc w:val="both"/>
        <w:rPr>
          <w:rFonts w:eastAsia="Calibri" w:cs="Times New Roman"/>
          <w:b/>
          <w:i/>
          <w:iCs/>
          <w:sz w:val="26"/>
          <w:szCs w:val="26"/>
        </w:rPr>
      </w:pPr>
      <w:r w:rsidRPr="002277FF">
        <w:rPr>
          <w:rFonts w:eastAsia="Calibri" w:cs="Times New Roman"/>
          <w:bCs/>
          <w:sz w:val="26"/>
          <w:szCs w:val="26"/>
        </w:rPr>
        <w:t>Kế hoạch cụ thể hóa từng hoạt động giáo dục theo chủ điểm về mục tiêu và các Hoạt động Giáo dục Chủ đề như sau trong năm học này:</w:t>
      </w:r>
    </w:p>
    <w:tbl>
      <w:tblPr>
        <w:tblW w:w="9939" w:type="dxa"/>
        <w:tblInd w:w="8" w:type="dxa"/>
        <w:shd w:val="clear" w:color="auto" w:fill="FFFFFF"/>
        <w:tblCellMar>
          <w:left w:w="0" w:type="dxa"/>
          <w:right w:w="0" w:type="dxa"/>
        </w:tblCellMar>
        <w:tblLook w:val="04A0" w:firstRow="1" w:lastRow="0" w:firstColumn="1" w:lastColumn="0" w:noHBand="0" w:noVBand="1"/>
      </w:tblPr>
      <w:tblGrid>
        <w:gridCol w:w="1654"/>
        <w:gridCol w:w="5009"/>
        <w:gridCol w:w="1701"/>
        <w:gridCol w:w="1575"/>
      </w:tblGrid>
      <w:tr w:rsidR="002277FF" w:rsidRPr="00583ADE" w14:paraId="7A054EE6" w14:textId="77777777" w:rsidTr="00143FB8">
        <w:trPr>
          <w:trHeight w:val="346"/>
          <w:tblHeader/>
        </w:trPr>
        <w:tc>
          <w:tcPr>
            <w:tcW w:w="16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CDF5A8" w14:textId="77777777" w:rsidR="00EF06AC" w:rsidRPr="00583ADE" w:rsidRDefault="00EF06AC" w:rsidP="00583ADE">
            <w:pPr>
              <w:tabs>
                <w:tab w:val="left" w:pos="0"/>
              </w:tabs>
              <w:spacing w:after="0" w:line="240" w:lineRule="auto"/>
              <w:jc w:val="center"/>
              <w:rPr>
                <w:rFonts w:cs="Times New Roman"/>
                <w:b/>
                <w:sz w:val="24"/>
                <w:szCs w:val="24"/>
              </w:rPr>
            </w:pPr>
            <w:r w:rsidRPr="00583ADE">
              <w:rPr>
                <w:rFonts w:cs="Times New Roman"/>
                <w:b/>
                <w:sz w:val="24"/>
                <w:szCs w:val="24"/>
              </w:rPr>
              <w:t>THÁNG</w:t>
            </w: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560F36" w14:textId="77777777" w:rsidR="00EF06AC" w:rsidRPr="00583ADE" w:rsidRDefault="00EF06AC" w:rsidP="00583ADE">
            <w:pPr>
              <w:tabs>
                <w:tab w:val="left" w:pos="0"/>
              </w:tabs>
              <w:spacing w:after="0" w:line="240" w:lineRule="auto"/>
              <w:jc w:val="center"/>
              <w:rPr>
                <w:rFonts w:cs="Times New Roman"/>
                <w:b/>
                <w:sz w:val="24"/>
                <w:szCs w:val="24"/>
              </w:rPr>
            </w:pPr>
            <w:r w:rsidRPr="00583ADE">
              <w:rPr>
                <w:rFonts w:cs="Times New Roman"/>
                <w:b/>
                <w:sz w:val="24"/>
                <w:szCs w:val="24"/>
              </w:rPr>
              <w:t>NỘI DUNG HOẠT ĐỘNG</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927B02" w14:textId="77777777" w:rsidR="00EF06AC" w:rsidRPr="00583ADE" w:rsidRDefault="00EF06AC" w:rsidP="00583ADE">
            <w:pPr>
              <w:tabs>
                <w:tab w:val="left" w:pos="0"/>
              </w:tabs>
              <w:spacing w:after="0" w:line="240" w:lineRule="auto"/>
              <w:jc w:val="center"/>
              <w:rPr>
                <w:rFonts w:cs="Times New Roman"/>
                <w:b/>
                <w:sz w:val="24"/>
                <w:szCs w:val="24"/>
              </w:rPr>
            </w:pPr>
            <w:r w:rsidRPr="00583ADE">
              <w:rPr>
                <w:rFonts w:cs="Times New Roman"/>
                <w:b/>
                <w:sz w:val="24"/>
                <w:szCs w:val="24"/>
              </w:rPr>
              <w:t>ĐỐI TƯỢNG</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85E740" w14:textId="77777777" w:rsidR="00EF06AC" w:rsidRPr="00583ADE" w:rsidRDefault="00EF06AC" w:rsidP="00583ADE">
            <w:pPr>
              <w:tabs>
                <w:tab w:val="left" w:pos="0"/>
              </w:tabs>
              <w:spacing w:after="0" w:line="240" w:lineRule="auto"/>
              <w:jc w:val="center"/>
              <w:rPr>
                <w:rFonts w:cs="Times New Roman"/>
                <w:b/>
                <w:sz w:val="24"/>
                <w:szCs w:val="24"/>
              </w:rPr>
            </w:pPr>
            <w:r w:rsidRPr="00583ADE">
              <w:rPr>
                <w:rFonts w:cs="Times New Roman"/>
                <w:b/>
                <w:sz w:val="24"/>
                <w:szCs w:val="24"/>
              </w:rPr>
              <w:t>ĐỊA ĐIỂM</w:t>
            </w:r>
          </w:p>
        </w:tc>
      </w:tr>
      <w:tr w:rsidR="002277FF" w:rsidRPr="00583ADE" w14:paraId="72E57AE8" w14:textId="77777777" w:rsidTr="00143FB8">
        <w:trPr>
          <w:trHeight w:val="346"/>
        </w:trPr>
        <w:tc>
          <w:tcPr>
            <w:tcW w:w="1654" w:type="dxa"/>
            <w:vMerge w:val="restart"/>
            <w:tcBorders>
              <w:top w:val="outset" w:sz="6" w:space="0" w:color="auto"/>
              <w:left w:val="outset" w:sz="6" w:space="0" w:color="auto"/>
              <w:right w:val="outset" w:sz="6" w:space="0" w:color="auto"/>
            </w:tcBorders>
            <w:shd w:val="clear" w:color="auto" w:fill="FFFFFF"/>
            <w:vAlign w:val="center"/>
            <w:hideMark/>
          </w:tcPr>
          <w:p w14:paraId="38B0C6CA" w14:textId="77777777" w:rsidR="00EF06AC" w:rsidRPr="00583ADE" w:rsidRDefault="00EF06AC" w:rsidP="00583ADE">
            <w:pPr>
              <w:spacing w:after="0" w:line="240" w:lineRule="auto"/>
              <w:jc w:val="center"/>
              <w:rPr>
                <w:rFonts w:cs="Times New Roman"/>
                <w:sz w:val="24"/>
                <w:szCs w:val="24"/>
              </w:rPr>
            </w:pPr>
            <w:r w:rsidRPr="00583ADE">
              <w:rPr>
                <w:rFonts w:cs="Times New Roman"/>
                <w:sz w:val="24"/>
                <w:szCs w:val="24"/>
              </w:rPr>
              <w:t>9</w:t>
            </w: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C70953"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Chủ điểm: Truyền thống nhà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BD9C1B" w14:textId="77777777" w:rsidR="00EF06AC" w:rsidRPr="00583ADE" w:rsidRDefault="00EF06AC" w:rsidP="00583ADE">
            <w:pPr>
              <w:tabs>
                <w:tab w:val="left" w:pos="0"/>
              </w:tabs>
              <w:spacing w:after="0" w:line="240" w:lineRule="auto"/>
              <w:jc w:val="center"/>
              <w:rPr>
                <w:rFonts w:cs="Times New Roman"/>
                <w:sz w:val="24"/>
                <w:szCs w:val="24"/>
              </w:rPr>
            </w:pP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1A8176" w14:textId="77777777" w:rsidR="00EF06AC" w:rsidRPr="00583ADE" w:rsidRDefault="00EF06AC" w:rsidP="00583ADE">
            <w:pPr>
              <w:tabs>
                <w:tab w:val="left" w:pos="0"/>
              </w:tabs>
              <w:spacing w:after="0" w:line="240" w:lineRule="auto"/>
              <w:jc w:val="center"/>
              <w:rPr>
                <w:rFonts w:cs="Times New Roman"/>
                <w:sz w:val="24"/>
                <w:szCs w:val="24"/>
              </w:rPr>
            </w:pPr>
          </w:p>
        </w:tc>
      </w:tr>
      <w:tr w:rsidR="002277FF" w:rsidRPr="00583ADE" w14:paraId="620BFF08" w14:textId="77777777" w:rsidTr="00143FB8">
        <w:trPr>
          <w:trHeight w:val="706"/>
        </w:trPr>
        <w:tc>
          <w:tcPr>
            <w:tcW w:w="1654" w:type="dxa"/>
            <w:vMerge/>
            <w:tcBorders>
              <w:left w:val="outset" w:sz="6" w:space="0" w:color="auto"/>
              <w:right w:val="outset" w:sz="6" w:space="0" w:color="auto"/>
            </w:tcBorders>
            <w:shd w:val="clear" w:color="auto" w:fill="FFFFFF"/>
            <w:vAlign w:val="center"/>
            <w:hideMark/>
          </w:tcPr>
          <w:p w14:paraId="68A91DF9" w14:textId="77777777" w:rsidR="00EF06AC" w:rsidRPr="00583ADE" w:rsidRDefault="00EF06AC"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EFD7DD"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Tổ chức Khai giảng phát động chủ đề năm học 2024 - 2025.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38FD2C"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Ban HĐGDNGLL</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554A31"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Sân trường</w:t>
            </w:r>
          </w:p>
        </w:tc>
      </w:tr>
      <w:tr w:rsidR="002277FF" w:rsidRPr="00583ADE" w14:paraId="3A4DF0B6" w14:textId="77777777" w:rsidTr="00143FB8">
        <w:trPr>
          <w:trHeight w:val="706"/>
        </w:trPr>
        <w:tc>
          <w:tcPr>
            <w:tcW w:w="0" w:type="auto"/>
            <w:vMerge/>
            <w:tcBorders>
              <w:left w:val="outset" w:sz="6" w:space="0" w:color="auto"/>
              <w:right w:val="outset" w:sz="6" w:space="0" w:color="auto"/>
            </w:tcBorders>
            <w:shd w:val="clear" w:color="auto" w:fill="FFFFFF"/>
            <w:vAlign w:val="center"/>
            <w:hideMark/>
          </w:tcPr>
          <w:p w14:paraId="0143CFD2" w14:textId="77777777" w:rsidR="00EF06AC" w:rsidRPr="00583ADE" w:rsidRDefault="00EF06AC"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884CB6"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-Triển khai văn bản chỉ đạo về công tác hoạt động GDNGLL.</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F3960C"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BGH, Ban HĐGDNGLL</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D0049F"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Phòng hội đồng</w:t>
            </w:r>
          </w:p>
        </w:tc>
      </w:tr>
      <w:tr w:rsidR="002277FF" w:rsidRPr="00583ADE" w14:paraId="5EBE7805" w14:textId="77777777" w:rsidTr="00143FB8">
        <w:trPr>
          <w:trHeight w:val="706"/>
        </w:trPr>
        <w:tc>
          <w:tcPr>
            <w:tcW w:w="0" w:type="auto"/>
            <w:vMerge/>
            <w:tcBorders>
              <w:left w:val="outset" w:sz="6" w:space="0" w:color="auto"/>
              <w:right w:val="outset" w:sz="6" w:space="0" w:color="auto"/>
            </w:tcBorders>
            <w:shd w:val="clear" w:color="auto" w:fill="FFFFFF"/>
            <w:vAlign w:val="center"/>
            <w:hideMark/>
          </w:tcPr>
          <w:p w14:paraId="5B184700" w14:textId="77777777" w:rsidR="00EF06AC" w:rsidRPr="00583ADE" w:rsidRDefault="00EF06AC"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68BB18"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Tập luyện và thực hiện Bài thể dục giữa giờ kết hợp nhạc.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DE575E"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TPT, GVTD</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CA8E35"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Sân trường</w:t>
            </w:r>
          </w:p>
        </w:tc>
      </w:tr>
      <w:tr w:rsidR="002277FF" w:rsidRPr="00583ADE" w14:paraId="0A1656C1" w14:textId="77777777" w:rsidTr="00143FB8">
        <w:trPr>
          <w:trHeight w:val="1067"/>
        </w:trPr>
        <w:tc>
          <w:tcPr>
            <w:tcW w:w="0" w:type="auto"/>
            <w:vMerge/>
            <w:tcBorders>
              <w:left w:val="outset" w:sz="6" w:space="0" w:color="auto"/>
              <w:right w:val="outset" w:sz="6" w:space="0" w:color="auto"/>
            </w:tcBorders>
            <w:shd w:val="clear" w:color="auto" w:fill="FFFFFF"/>
            <w:vAlign w:val="center"/>
            <w:hideMark/>
          </w:tcPr>
          <w:p w14:paraId="4C0F3FE4" w14:textId="77777777" w:rsidR="00EF06AC" w:rsidRPr="00583ADE" w:rsidRDefault="00EF06AC"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12F323"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Tham gia tổng kết công tác Đội, phong trào thiếu nhi năm học 2024 - 2025.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062901"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TPT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5FFA68"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Thành Đoàn</w:t>
            </w:r>
          </w:p>
        </w:tc>
      </w:tr>
      <w:tr w:rsidR="002277FF" w:rsidRPr="00583ADE" w14:paraId="4C800430" w14:textId="77777777" w:rsidTr="00143FB8">
        <w:trPr>
          <w:trHeight w:val="706"/>
        </w:trPr>
        <w:tc>
          <w:tcPr>
            <w:tcW w:w="0" w:type="auto"/>
            <w:vMerge/>
            <w:tcBorders>
              <w:left w:val="outset" w:sz="6" w:space="0" w:color="auto"/>
              <w:right w:val="outset" w:sz="6" w:space="0" w:color="auto"/>
            </w:tcBorders>
            <w:shd w:val="clear" w:color="auto" w:fill="FFFFFF"/>
            <w:vAlign w:val="center"/>
            <w:hideMark/>
          </w:tcPr>
          <w:p w14:paraId="160ADE0B" w14:textId="77777777" w:rsidR="00EF06AC" w:rsidRPr="00583ADE" w:rsidRDefault="00EF06AC"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F4FAC1"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Triển khai chương trình năm học 2024 - 2025.</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6447EC8"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BGH, Ban HĐNGLL, GVCN, học sinh các lớp.</w:t>
            </w:r>
          </w:p>
        </w:tc>
        <w:tc>
          <w:tcPr>
            <w:tcW w:w="15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CC068C5"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Sân trường</w:t>
            </w:r>
          </w:p>
        </w:tc>
      </w:tr>
      <w:tr w:rsidR="002277FF" w:rsidRPr="00583ADE" w14:paraId="11E7BA01" w14:textId="77777777" w:rsidTr="00143FB8">
        <w:trPr>
          <w:trHeight w:val="706"/>
        </w:trPr>
        <w:tc>
          <w:tcPr>
            <w:tcW w:w="0" w:type="auto"/>
            <w:vMerge/>
            <w:tcBorders>
              <w:left w:val="outset" w:sz="6" w:space="0" w:color="auto"/>
              <w:right w:val="outset" w:sz="6" w:space="0" w:color="auto"/>
            </w:tcBorders>
            <w:shd w:val="clear" w:color="auto" w:fill="FFFFFF"/>
            <w:vAlign w:val="center"/>
            <w:hideMark/>
          </w:tcPr>
          <w:p w14:paraId="662D8F3C" w14:textId="77777777" w:rsidR="00EF06AC" w:rsidRPr="00583ADE" w:rsidRDefault="00EF06AC"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DCDCEA"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Tổ chức Vui Tết Trung thu cho học sinh năm học 2024 - 2025.</w:t>
            </w: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140155" w14:textId="77777777" w:rsidR="00EF06AC" w:rsidRPr="00583ADE" w:rsidRDefault="00EF06AC" w:rsidP="00583ADE">
            <w:pPr>
              <w:tabs>
                <w:tab w:val="left" w:pos="0"/>
              </w:tabs>
              <w:spacing w:after="0" w:line="240" w:lineRule="auto"/>
              <w:jc w:val="center"/>
              <w:rPr>
                <w:rFonts w:cs="Times New Roman"/>
                <w:sz w:val="24"/>
                <w:szCs w:val="24"/>
              </w:rPr>
            </w:pPr>
          </w:p>
        </w:tc>
        <w:tc>
          <w:tcPr>
            <w:tcW w:w="157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83EB53" w14:textId="77777777" w:rsidR="00EF06AC" w:rsidRPr="00583ADE" w:rsidRDefault="00EF06AC" w:rsidP="00583ADE">
            <w:pPr>
              <w:tabs>
                <w:tab w:val="left" w:pos="0"/>
              </w:tabs>
              <w:spacing w:after="0" w:line="240" w:lineRule="auto"/>
              <w:jc w:val="center"/>
              <w:rPr>
                <w:rFonts w:cs="Times New Roman"/>
                <w:sz w:val="24"/>
                <w:szCs w:val="24"/>
              </w:rPr>
            </w:pPr>
          </w:p>
        </w:tc>
      </w:tr>
      <w:tr w:rsidR="002277FF" w:rsidRPr="00583ADE" w14:paraId="21B1BC37" w14:textId="77777777" w:rsidTr="00143FB8">
        <w:trPr>
          <w:trHeight w:val="1067"/>
        </w:trPr>
        <w:tc>
          <w:tcPr>
            <w:tcW w:w="0" w:type="auto"/>
            <w:vMerge/>
            <w:tcBorders>
              <w:left w:val="outset" w:sz="6" w:space="0" w:color="auto"/>
              <w:right w:val="outset" w:sz="6" w:space="0" w:color="auto"/>
            </w:tcBorders>
            <w:shd w:val="clear" w:color="auto" w:fill="FFFFFF"/>
            <w:vAlign w:val="center"/>
            <w:hideMark/>
          </w:tcPr>
          <w:p w14:paraId="01D76C98" w14:textId="77777777" w:rsidR="00EF06AC" w:rsidRPr="00583ADE" w:rsidRDefault="00EF06AC"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6DA77C"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Tổ chức tuyên truyền, phổ biến giáo dục pháp luật về ATGT cho các đơn vị trường học.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BF1697"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BGH, Ban HĐNGLL, GVCN, học sinh các lớp.</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D287D5"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Sân trường</w:t>
            </w:r>
          </w:p>
        </w:tc>
      </w:tr>
      <w:tr w:rsidR="002277FF" w:rsidRPr="00583ADE" w14:paraId="5F4DF0B3" w14:textId="77777777" w:rsidTr="00143FB8">
        <w:trPr>
          <w:trHeight w:val="346"/>
        </w:trPr>
        <w:tc>
          <w:tcPr>
            <w:tcW w:w="0" w:type="auto"/>
            <w:vMerge/>
            <w:tcBorders>
              <w:left w:val="outset" w:sz="6" w:space="0" w:color="auto"/>
              <w:bottom w:val="outset" w:sz="6" w:space="0" w:color="auto"/>
              <w:right w:val="outset" w:sz="6" w:space="0" w:color="auto"/>
            </w:tcBorders>
            <w:shd w:val="clear" w:color="auto" w:fill="FFFFFF"/>
            <w:vAlign w:val="center"/>
            <w:hideMark/>
          </w:tcPr>
          <w:p w14:paraId="3A8E488C" w14:textId="77777777" w:rsidR="00EF06AC" w:rsidRPr="00583ADE" w:rsidRDefault="00EF06AC"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81F008" w14:textId="0AF9E4DA"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Tổ chức HĐ GD tháng 9</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E2668E"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GVCN</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8534F9"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Lớp học</w:t>
            </w:r>
          </w:p>
        </w:tc>
      </w:tr>
      <w:tr w:rsidR="002277FF" w:rsidRPr="00583ADE" w14:paraId="38FDC552" w14:textId="77777777" w:rsidTr="00143FB8">
        <w:trPr>
          <w:trHeight w:val="766"/>
        </w:trPr>
        <w:tc>
          <w:tcPr>
            <w:tcW w:w="1654" w:type="dxa"/>
            <w:vMerge w:val="restart"/>
            <w:tcBorders>
              <w:top w:val="outset" w:sz="6" w:space="0" w:color="auto"/>
              <w:left w:val="outset" w:sz="6" w:space="0" w:color="auto"/>
              <w:right w:val="outset" w:sz="6" w:space="0" w:color="auto"/>
            </w:tcBorders>
            <w:shd w:val="clear" w:color="auto" w:fill="FFFFFF"/>
            <w:vAlign w:val="center"/>
          </w:tcPr>
          <w:p w14:paraId="4C17DE5D"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10</w:t>
            </w: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BA7FBC"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Chủ điểm: Chăm ngoan học giỏi</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C322FD" w14:textId="77777777" w:rsidR="00EF06AC" w:rsidRPr="00583ADE" w:rsidRDefault="00EF06AC" w:rsidP="00583ADE">
            <w:pPr>
              <w:tabs>
                <w:tab w:val="left" w:pos="0"/>
              </w:tabs>
              <w:spacing w:after="0" w:line="240" w:lineRule="auto"/>
              <w:jc w:val="center"/>
              <w:rPr>
                <w:rFonts w:cs="Times New Roman"/>
                <w:sz w:val="24"/>
                <w:szCs w:val="24"/>
              </w:rPr>
            </w:pP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223FFE" w14:textId="77777777" w:rsidR="00EF06AC" w:rsidRPr="00583ADE" w:rsidRDefault="00EF06AC" w:rsidP="00583ADE">
            <w:pPr>
              <w:tabs>
                <w:tab w:val="left" w:pos="0"/>
              </w:tabs>
              <w:spacing w:after="0" w:line="240" w:lineRule="auto"/>
              <w:jc w:val="center"/>
              <w:rPr>
                <w:rFonts w:cs="Times New Roman"/>
                <w:sz w:val="24"/>
                <w:szCs w:val="24"/>
              </w:rPr>
            </w:pPr>
          </w:p>
        </w:tc>
      </w:tr>
      <w:tr w:rsidR="002277FF" w:rsidRPr="00583ADE" w14:paraId="4E656079" w14:textId="77777777" w:rsidTr="00143FB8">
        <w:trPr>
          <w:trHeight w:val="1067"/>
        </w:trPr>
        <w:tc>
          <w:tcPr>
            <w:tcW w:w="1654" w:type="dxa"/>
            <w:vMerge/>
            <w:tcBorders>
              <w:left w:val="outset" w:sz="6" w:space="0" w:color="auto"/>
              <w:right w:val="outset" w:sz="6" w:space="0" w:color="auto"/>
            </w:tcBorders>
            <w:shd w:val="clear" w:color="auto" w:fill="FFFFFF"/>
            <w:vAlign w:val="center"/>
            <w:hideMark/>
          </w:tcPr>
          <w:p w14:paraId="7A87B0A7" w14:textId="77777777" w:rsidR="00EF06AC" w:rsidRPr="00583ADE" w:rsidRDefault="00EF06AC"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90FD04"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Tổ chức Đại hội Chi đội, Liên đội.</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475027"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TPT, các Chi đội, GVCN, học sinh các lớp.</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DACFDE"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Lớp học</w:t>
            </w:r>
          </w:p>
        </w:tc>
      </w:tr>
      <w:tr w:rsidR="002277FF" w:rsidRPr="00583ADE" w14:paraId="0F7B4E63" w14:textId="77777777" w:rsidTr="00143FB8">
        <w:trPr>
          <w:trHeight w:val="706"/>
        </w:trPr>
        <w:tc>
          <w:tcPr>
            <w:tcW w:w="0" w:type="auto"/>
            <w:vMerge/>
            <w:tcBorders>
              <w:left w:val="outset" w:sz="6" w:space="0" w:color="auto"/>
              <w:right w:val="outset" w:sz="6" w:space="0" w:color="auto"/>
            </w:tcBorders>
            <w:shd w:val="clear" w:color="auto" w:fill="FFFFFF"/>
            <w:vAlign w:val="center"/>
            <w:hideMark/>
          </w:tcPr>
          <w:p w14:paraId="2232E04B" w14:textId="77777777" w:rsidR="00EF06AC" w:rsidRPr="00583ADE" w:rsidRDefault="00EF06AC"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D36B06"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Tập huấn nghiệp vụ kỹ năng công tác Đội năm học 2024 - 2025.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BD8D7D"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TPT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E9B2C0"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Thành Đoàn</w:t>
            </w:r>
          </w:p>
        </w:tc>
      </w:tr>
      <w:tr w:rsidR="002277FF" w:rsidRPr="00583ADE" w14:paraId="31BCB3D0" w14:textId="77777777" w:rsidTr="00143FB8">
        <w:trPr>
          <w:trHeight w:val="1067"/>
        </w:trPr>
        <w:tc>
          <w:tcPr>
            <w:tcW w:w="1654" w:type="dxa"/>
            <w:vMerge/>
            <w:tcBorders>
              <w:left w:val="outset" w:sz="6" w:space="0" w:color="auto"/>
              <w:right w:val="outset" w:sz="6" w:space="0" w:color="auto"/>
            </w:tcBorders>
            <w:shd w:val="clear" w:color="auto" w:fill="FFFFFF"/>
            <w:vAlign w:val="center"/>
            <w:hideMark/>
          </w:tcPr>
          <w:p w14:paraId="087AEF41" w14:textId="77777777" w:rsidR="00EF06AC" w:rsidRPr="00583ADE" w:rsidRDefault="00EF06AC"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39486F"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Kiểm tra công tác hoạt động GDNGLL</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9CB088"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BGH, Ban HĐNGLL, GVCN, học sinh các lớp.</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2CFB98"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Phòng làm việc</w:t>
            </w:r>
          </w:p>
        </w:tc>
      </w:tr>
      <w:tr w:rsidR="002277FF" w:rsidRPr="00583ADE" w14:paraId="3A8B8F7B" w14:textId="77777777" w:rsidTr="00143FB8">
        <w:trPr>
          <w:trHeight w:val="706"/>
        </w:trPr>
        <w:tc>
          <w:tcPr>
            <w:tcW w:w="0" w:type="auto"/>
            <w:vMerge/>
            <w:tcBorders>
              <w:left w:val="outset" w:sz="6" w:space="0" w:color="auto"/>
              <w:right w:val="outset" w:sz="6" w:space="0" w:color="auto"/>
            </w:tcBorders>
            <w:shd w:val="clear" w:color="auto" w:fill="FFFFFF"/>
            <w:vAlign w:val="center"/>
            <w:hideMark/>
          </w:tcPr>
          <w:p w14:paraId="2F4AF1E1" w14:textId="77777777" w:rsidR="00EF06AC" w:rsidRPr="00583ADE" w:rsidRDefault="00EF06AC"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2E0ADE" w14:textId="764190A6"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Tổ chức phong trào Kế hoạch nhỏ</w:t>
            </w:r>
          </w:p>
          <w:p w14:paraId="2663E774"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(Đợt 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B309D5"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TPT, GVCN, học sinh các lớp.</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8D0F2A"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Lớp học</w:t>
            </w:r>
          </w:p>
        </w:tc>
      </w:tr>
      <w:tr w:rsidR="002277FF" w:rsidRPr="00583ADE" w14:paraId="485811E9" w14:textId="77777777" w:rsidTr="00143FB8">
        <w:trPr>
          <w:trHeight w:val="706"/>
        </w:trPr>
        <w:tc>
          <w:tcPr>
            <w:tcW w:w="0" w:type="auto"/>
            <w:vMerge/>
            <w:tcBorders>
              <w:left w:val="outset" w:sz="6" w:space="0" w:color="auto"/>
              <w:right w:val="outset" w:sz="6" w:space="0" w:color="auto"/>
            </w:tcBorders>
            <w:shd w:val="clear" w:color="auto" w:fill="FFFFFF"/>
            <w:vAlign w:val="center"/>
            <w:hideMark/>
          </w:tcPr>
          <w:p w14:paraId="170C37A1" w14:textId="77777777" w:rsidR="00EF06AC" w:rsidRPr="00583ADE" w:rsidRDefault="00EF06AC"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BEDC13"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Kiểm tra công tác GDTC, y tế trường học.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0DB4C6"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TPT, GV, Nhân viên Y tế.</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DCCAAD"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Trường học</w:t>
            </w:r>
          </w:p>
        </w:tc>
      </w:tr>
      <w:tr w:rsidR="002277FF" w:rsidRPr="00583ADE" w14:paraId="6151D646" w14:textId="77777777" w:rsidTr="00143FB8">
        <w:trPr>
          <w:trHeight w:val="706"/>
        </w:trPr>
        <w:tc>
          <w:tcPr>
            <w:tcW w:w="0" w:type="auto"/>
            <w:vMerge/>
            <w:tcBorders>
              <w:left w:val="outset" w:sz="6" w:space="0" w:color="auto"/>
              <w:right w:val="outset" w:sz="6" w:space="0" w:color="auto"/>
            </w:tcBorders>
            <w:shd w:val="clear" w:color="auto" w:fill="FFFFFF"/>
            <w:vAlign w:val="center"/>
            <w:hideMark/>
          </w:tcPr>
          <w:p w14:paraId="75B3E0EC" w14:textId="77777777" w:rsidR="00EF06AC" w:rsidRPr="00583ADE" w:rsidRDefault="00EF06AC"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C8B04E"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 Tổ chức Giải Thể Thao Học sinh</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204978"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GV thể dục, Đoàn đội</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AF7615" w14:textId="77777777" w:rsidR="00EF06AC" w:rsidRPr="00583ADE" w:rsidRDefault="00EF06AC" w:rsidP="00583ADE">
            <w:pPr>
              <w:tabs>
                <w:tab w:val="left" w:pos="0"/>
              </w:tabs>
              <w:spacing w:after="0" w:line="240" w:lineRule="auto"/>
              <w:jc w:val="center"/>
              <w:rPr>
                <w:rFonts w:cs="Times New Roman"/>
                <w:sz w:val="24"/>
                <w:szCs w:val="24"/>
              </w:rPr>
            </w:pPr>
            <w:r w:rsidRPr="00583ADE">
              <w:rPr>
                <w:rFonts w:cs="Times New Roman"/>
                <w:sz w:val="24"/>
                <w:szCs w:val="24"/>
              </w:rPr>
              <w:t>Sân trường</w:t>
            </w:r>
          </w:p>
        </w:tc>
      </w:tr>
      <w:tr w:rsidR="002277FF" w:rsidRPr="00583ADE" w14:paraId="6E010614" w14:textId="77777777" w:rsidTr="00BD0856">
        <w:trPr>
          <w:trHeight w:val="346"/>
        </w:trPr>
        <w:tc>
          <w:tcPr>
            <w:tcW w:w="0" w:type="auto"/>
            <w:vMerge/>
            <w:tcBorders>
              <w:left w:val="outset" w:sz="6" w:space="0" w:color="auto"/>
              <w:right w:val="outset" w:sz="6" w:space="0" w:color="auto"/>
            </w:tcBorders>
            <w:shd w:val="clear" w:color="auto" w:fill="FFFFFF"/>
            <w:vAlign w:val="center"/>
            <w:hideMark/>
          </w:tcPr>
          <w:p w14:paraId="1B9622AF"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BD5296" w14:textId="79578DB8" w:rsidR="00221EFD" w:rsidRPr="00583ADE" w:rsidRDefault="00221EFD" w:rsidP="00583ADE">
            <w:pPr>
              <w:tabs>
                <w:tab w:val="left" w:pos="0"/>
              </w:tabs>
              <w:spacing w:after="0" w:line="240" w:lineRule="auto"/>
              <w:jc w:val="center"/>
              <w:rPr>
                <w:rFonts w:cs="Times New Roman"/>
                <w:sz w:val="24"/>
                <w:szCs w:val="24"/>
              </w:rPr>
            </w:pPr>
            <w:r w:rsidRPr="00583ADE">
              <w:rPr>
                <w:sz w:val="24"/>
                <w:szCs w:val="24"/>
              </w:rPr>
              <w:t>- Tổ chức Hội khoẻ Phù Đổng cấp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1F163B7B" w14:textId="2EE4B44C" w:rsidR="00221EFD" w:rsidRPr="00583ADE" w:rsidRDefault="00221EFD" w:rsidP="00583ADE">
            <w:pPr>
              <w:tabs>
                <w:tab w:val="left" w:pos="0"/>
              </w:tabs>
              <w:spacing w:after="0" w:line="240" w:lineRule="auto"/>
              <w:jc w:val="center"/>
              <w:rPr>
                <w:rFonts w:cs="Times New Roman"/>
                <w:sz w:val="24"/>
                <w:szCs w:val="24"/>
              </w:rPr>
            </w:pPr>
            <w:r w:rsidRPr="00583ADE">
              <w:rPr>
                <w:sz w:val="24"/>
                <w:szCs w:val="24"/>
              </w:rPr>
              <w:t>GV thể dục, Đoàn đội</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F4A23E" w14:textId="16E5832E" w:rsidR="00221EFD" w:rsidRPr="00583ADE" w:rsidRDefault="00221EFD" w:rsidP="00583ADE">
            <w:pPr>
              <w:tabs>
                <w:tab w:val="left" w:pos="0"/>
              </w:tabs>
              <w:spacing w:after="0" w:line="240" w:lineRule="auto"/>
              <w:jc w:val="center"/>
              <w:rPr>
                <w:rFonts w:cs="Times New Roman"/>
                <w:sz w:val="24"/>
                <w:szCs w:val="24"/>
              </w:rPr>
            </w:pPr>
            <w:r w:rsidRPr="00583ADE">
              <w:rPr>
                <w:sz w:val="24"/>
                <w:szCs w:val="24"/>
              </w:rPr>
              <w:t>Sân trường</w:t>
            </w:r>
          </w:p>
        </w:tc>
      </w:tr>
      <w:tr w:rsidR="002277FF" w:rsidRPr="00583ADE" w14:paraId="13BAF8AC" w14:textId="77777777" w:rsidTr="00143FB8">
        <w:trPr>
          <w:trHeight w:val="346"/>
        </w:trPr>
        <w:tc>
          <w:tcPr>
            <w:tcW w:w="0" w:type="auto"/>
            <w:vMerge/>
            <w:tcBorders>
              <w:left w:val="outset" w:sz="6" w:space="0" w:color="auto"/>
              <w:right w:val="outset" w:sz="6" w:space="0" w:color="auto"/>
            </w:tcBorders>
            <w:shd w:val="clear" w:color="auto" w:fill="FFFFFF"/>
            <w:vAlign w:val="center"/>
            <w:hideMark/>
          </w:tcPr>
          <w:p w14:paraId="38531A23"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1E87B4" w14:textId="2109AB35"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HĐ GD tháng 10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49002D"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GVCN</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987486"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Lớp học</w:t>
            </w:r>
          </w:p>
        </w:tc>
      </w:tr>
      <w:tr w:rsidR="002277FF" w:rsidRPr="00583ADE" w14:paraId="4CBB9B90" w14:textId="77777777" w:rsidTr="00143FB8">
        <w:trPr>
          <w:trHeight w:val="1067"/>
        </w:trPr>
        <w:tc>
          <w:tcPr>
            <w:tcW w:w="0" w:type="auto"/>
            <w:vMerge/>
            <w:tcBorders>
              <w:left w:val="outset" w:sz="6" w:space="0" w:color="auto"/>
              <w:right w:val="outset" w:sz="6" w:space="0" w:color="auto"/>
            </w:tcBorders>
            <w:shd w:val="clear" w:color="auto" w:fill="FFFFFF"/>
            <w:vAlign w:val="center"/>
            <w:hideMark/>
          </w:tcPr>
          <w:p w14:paraId="06E2969C"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B89405"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Chuẩn bị cho kiểm tra công tác phòng chống giảm nhẹ thiên tai trường học an toàn, y tế trường học.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136A3E"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Ban chỉ đạo</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DFB1FB"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Trường học</w:t>
            </w:r>
          </w:p>
        </w:tc>
      </w:tr>
      <w:tr w:rsidR="002277FF" w:rsidRPr="00583ADE" w14:paraId="3D1AB375" w14:textId="77777777" w:rsidTr="00143FB8">
        <w:trPr>
          <w:trHeight w:val="766"/>
        </w:trPr>
        <w:tc>
          <w:tcPr>
            <w:tcW w:w="1654" w:type="dxa"/>
            <w:vMerge w:val="restart"/>
            <w:tcBorders>
              <w:top w:val="outset" w:sz="6" w:space="0" w:color="auto"/>
              <w:left w:val="outset" w:sz="6" w:space="0" w:color="auto"/>
              <w:right w:val="outset" w:sz="6" w:space="0" w:color="auto"/>
            </w:tcBorders>
            <w:shd w:val="clear" w:color="auto" w:fill="FFFFFF"/>
            <w:vAlign w:val="center"/>
            <w:hideMark/>
          </w:tcPr>
          <w:p w14:paraId="11CC730D"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11</w:t>
            </w: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66725E"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Chủ điểm: Tôn sư trọng đạo</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3E6646" w14:textId="77777777" w:rsidR="00221EFD" w:rsidRPr="00583ADE" w:rsidRDefault="00221EFD" w:rsidP="00583ADE">
            <w:pPr>
              <w:tabs>
                <w:tab w:val="left" w:pos="0"/>
              </w:tabs>
              <w:spacing w:after="0" w:line="240" w:lineRule="auto"/>
              <w:jc w:val="center"/>
              <w:rPr>
                <w:rFonts w:cs="Times New Roman"/>
                <w:sz w:val="24"/>
                <w:szCs w:val="24"/>
              </w:rPr>
            </w:pP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E67B72" w14:textId="77777777" w:rsidR="00221EFD" w:rsidRPr="00583ADE" w:rsidRDefault="00221EFD" w:rsidP="00583ADE">
            <w:pPr>
              <w:tabs>
                <w:tab w:val="left" w:pos="0"/>
              </w:tabs>
              <w:spacing w:after="0" w:line="240" w:lineRule="auto"/>
              <w:jc w:val="center"/>
              <w:rPr>
                <w:rFonts w:cs="Times New Roman"/>
                <w:sz w:val="24"/>
                <w:szCs w:val="24"/>
              </w:rPr>
            </w:pPr>
          </w:p>
        </w:tc>
      </w:tr>
      <w:tr w:rsidR="002277FF" w:rsidRPr="00583ADE" w14:paraId="22B3D871" w14:textId="77777777" w:rsidTr="00143FB8">
        <w:trPr>
          <w:trHeight w:val="706"/>
        </w:trPr>
        <w:tc>
          <w:tcPr>
            <w:tcW w:w="1654" w:type="dxa"/>
            <w:vMerge/>
            <w:tcBorders>
              <w:left w:val="outset" w:sz="6" w:space="0" w:color="auto"/>
              <w:right w:val="outset" w:sz="6" w:space="0" w:color="auto"/>
            </w:tcBorders>
            <w:shd w:val="clear" w:color="auto" w:fill="FFFFFF"/>
            <w:vAlign w:val="center"/>
            <w:hideMark/>
          </w:tcPr>
          <w:p w14:paraId="446370D6"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EC99B5"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phong trào vé số học tập chào mừng ngày NGVN</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D19808"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Tổng phụ trách</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C25E99"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Lớp học</w:t>
            </w:r>
          </w:p>
        </w:tc>
      </w:tr>
      <w:tr w:rsidR="002277FF" w:rsidRPr="00583ADE" w14:paraId="3BD8E430" w14:textId="77777777" w:rsidTr="00143FB8">
        <w:trPr>
          <w:trHeight w:val="346"/>
        </w:trPr>
        <w:tc>
          <w:tcPr>
            <w:tcW w:w="0" w:type="auto"/>
            <w:vMerge/>
            <w:tcBorders>
              <w:left w:val="outset" w:sz="6" w:space="0" w:color="auto"/>
              <w:right w:val="outset" w:sz="6" w:space="0" w:color="auto"/>
            </w:tcBorders>
            <w:shd w:val="clear" w:color="auto" w:fill="FFFFFF"/>
            <w:vAlign w:val="center"/>
            <w:hideMark/>
          </w:tcPr>
          <w:p w14:paraId="68833E1E"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F2E14A"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HĐ GD NGLL tháng 11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B985F0"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GVCN</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54088E"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Lớp học</w:t>
            </w:r>
          </w:p>
        </w:tc>
      </w:tr>
      <w:tr w:rsidR="002277FF" w:rsidRPr="00583ADE" w14:paraId="2EC3D66A" w14:textId="77777777" w:rsidTr="00143FB8">
        <w:trPr>
          <w:trHeight w:val="706"/>
        </w:trPr>
        <w:tc>
          <w:tcPr>
            <w:tcW w:w="0" w:type="auto"/>
            <w:vMerge/>
            <w:tcBorders>
              <w:left w:val="outset" w:sz="6" w:space="0" w:color="auto"/>
              <w:right w:val="outset" w:sz="6" w:space="0" w:color="auto"/>
            </w:tcBorders>
            <w:shd w:val="clear" w:color="auto" w:fill="FFFFFF"/>
            <w:vAlign w:val="center"/>
            <w:hideMark/>
          </w:tcPr>
          <w:p w14:paraId="0AB6CC8C"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D1D8CC"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Hội Nét đẹp thầy trò chào mừng ngày 20/11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76DDF5"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TPT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2DBD4C"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Trường học</w:t>
            </w:r>
          </w:p>
        </w:tc>
      </w:tr>
      <w:tr w:rsidR="002277FF" w:rsidRPr="00583ADE" w14:paraId="55A2D37D" w14:textId="77777777" w:rsidTr="00143FB8">
        <w:trPr>
          <w:trHeight w:val="1067"/>
        </w:trPr>
        <w:tc>
          <w:tcPr>
            <w:tcW w:w="0" w:type="auto"/>
            <w:vMerge/>
            <w:tcBorders>
              <w:left w:val="outset" w:sz="6" w:space="0" w:color="auto"/>
              <w:right w:val="outset" w:sz="6" w:space="0" w:color="auto"/>
            </w:tcBorders>
            <w:shd w:val="clear" w:color="auto" w:fill="FFFFFF"/>
            <w:vAlign w:val="center"/>
            <w:hideMark/>
          </w:tcPr>
          <w:p w14:paraId="2A057720"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B7DF91"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Chuẩn bị cho kiểm tra công tác phòng chống giảm nhẹ thiên tai trường học an toàn, y tế trường học.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088874"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Ban chỉ đạo</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67AE9E"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Trường học</w:t>
            </w:r>
          </w:p>
        </w:tc>
      </w:tr>
      <w:tr w:rsidR="002277FF" w:rsidRPr="00583ADE" w14:paraId="56147C92" w14:textId="77777777" w:rsidTr="00143FB8">
        <w:trPr>
          <w:trHeight w:val="766"/>
        </w:trPr>
        <w:tc>
          <w:tcPr>
            <w:tcW w:w="1654" w:type="dxa"/>
            <w:vMerge w:val="restart"/>
            <w:tcBorders>
              <w:top w:val="outset" w:sz="6" w:space="0" w:color="auto"/>
              <w:left w:val="outset" w:sz="6" w:space="0" w:color="auto"/>
              <w:right w:val="outset" w:sz="6" w:space="0" w:color="auto"/>
            </w:tcBorders>
            <w:shd w:val="clear" w:color="auto" w:fill="FFFFFF"/>
            <w:vAlign w:val="center"/>
          </w:tcPr>
          <w:p w14:paraId="7A3D0113"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12</w:t>
            </w: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5F2493"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Chủ điểm: Uống nước nhớ nguồn</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0AD9D2" w14:textId="77777777" w:rsidR="00221EFD" w:rsidRPr="00583ADE" w:rsidRDefault="00221EFD" w:rsidP="00583ADE">
            <w:pPr>
              <w:tabs>
                <w:tab w:val="left" w:pos="0"/>
              </w:tabs>
              <w:spacing w:after="0" w:line="240" w:lineRule="auto"/>
              <w:jc w:val="center"/>
              <w:rPr>
                <w:rFonts w:cs="Times New Roman"/>
                <w:sz w:val="24"/>
                <w:szCs w:val="24"/>
              </w:rPr>
            </w:pP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530C87" w14:textId="77777777" w:rsidR="00221EFD" w:rsidRPr="00583ADE" w:rsidRDefault="00221EFD" w:rsidP="00583ADE">
            <w:pPr>
              <w:tabs>
                <w:tab w:val="left" w:pos="0"/>
              </w:tabs>
              <w:spacing w:after="0" w:line="240" w:lineRule="auto"/>
              <w:jc w:val="center"/>
              <w:rPr>
                <w:rFonts w:cs="Times New Roman"/>
                <w:sz w:val="24"/>
                <w:szCs w:val="24"/>
              </w:rPr>
            </w:pPr>
          </w:p>
        </w:tc>
      </w:tr>
      <w:tr w:rsidR="002277FF" w:rsidRPr="00583ADE" w14:paraId="39619D87" w14:textId="77777777" w:rsidTr="00143FB8">
        <w:trPr>
          <w:trHeight w:val="1067"/>
        </w:trPr>
        <w:tc>
          <w:tcPr>
            <w:tcW w:w="1654" w:type="dxa"/>
            <w:vMerge/>
            <w:tcBorders>
              <w:left w:val="outset" w:sz="6" w:space="0" w:color="auto"/>
              <w:right w:val="outset" w:sz="6" w:space="0" w:color="auto"/>
            </w:tcBorders>
            <w:shd w:val="clear" w:color="auto" w:fill="FFFFFF"/>
            <w:vAlign w:val="center"/>
            <w:hideMark/>
          </w:tcPr>
          <w:p w14:paraId="6AFBCB99"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BE8F43"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Chuẩn bị cho việc kiểm tra công tác hoạt động GDNGLL việc triển khai thực hiện các văn bản chỉ đạo.</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8ADFB9"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Ban HĐNGLL, TPT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B582A3"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Trường học</w:t>
            </w:r>
          </w:p>
        </w:tc>
      </w:tr>
      <w:tr w:rsidR="002277FF" w:rsidRPr="00583ADE" w14:paraId="42FC714E" w14:textId="77777777" w:rsidTr="00143FB8">
        <w:trPr>
          <w:trHeight w:val="1067"/>
        </w:trPr>
        <w:tc>
          <w:tcPr>
            <w:tcW w:w="1654" w:type="dxa"/>
            <w:vMerge/>
            <w:tcBorders>
              <w:left w:val="outset" w:sz="6" w:space="0" w:color="auto"/>
              <w:right w:val="outset" w:sz="6" w:space="0" w:color="auto"/>
            </w:tcBorders>
            <w:shd w:val="clear" w:color="auto" w:fill="FFFFFF"/>
            <w:vAlign w:val="center"/>
          </w:tcPr>
          <w:p w14:paraId="70E5169C" w14:textId="77777777" w:rsidR="00221EFD" w:rsidRPr="00583ADE" w:rsidRDefault="00221EFD" w:rsidP="00583ADE">
            <w:pPr>
              <w:tabs>
                <w:tab w:val="left" w:pos="0"/>
              </w:tabs>
              <w:spacing w:after="0" w:line="240" w:lineRule="auto"/>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tcPr>
          <w:p w14:paraId="1FA16552"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Tham gia giải Việt dã cấp thành phố</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0DB8BE01" w14:textId="1DC6C526"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Đội tuyển trường</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tcPr>
          <w:p w14:paraId="035DDD38"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Thành phố</w:t>
            </w:r>
          </w:p>
        </w:tc>
      </w:tr>
      <w:tr w:rsidR="002277FF" w:rsidRPr="00583ADE" w14:paraId="10B94ED7" w14:textId="77777777" w:rsidTr="00143FB8">
        <w:trPr>
          <w:trHeight w:val="1427"/>
        </w:trPr>
        <w:tc>
          <w:tcPr>
            <w:tcW w:w="0" w:type="auto"/>
            <w:vMerge/>
            <w:tcBorders>
              <w:left w:val="outset" w:sz="6" w:space="0" w:color="auto"/>
              <w:right w:val="outset" w:sz="6" w:space="0" w:color="auto"/>
            </w:tcBorders>
            <w:shd w:val="clear" w:color="auto" w:fill="FFFFFF"/>
            <w:vAlign w:val="center"/>
            <w:hideMark/>
          </w:tcPr>
          <w:p w14:paraId="69938D82" w14:textId="77777777" w:rsidR="00221EFD" w:rsidRPr="00583ADE" w:rsidRDefault="00221EFD" w:rsidP="00583ADE">
            <w:pPr>
              <w:tabs>
                <w:tab w:val="left" w:pos="0"/>
              </w:tabs>
              <w:spacing w:after="0" w:line="240" w:lineRule="auto"/>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A89BB3" w14:textId="42A590CA"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Hội thi “Em yêu lịch sử Việt Nam” dành cho khối 6 đến khối 9 và tặng quà Mẹ VNAH xã Cẩm Thanh, chào mừng ngày thành lập QĐND Việt Nam 22/12.</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6A1C4F"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BGH, Ban HĐNGLL, GVCN,</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CCED53"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Trường học</w:t>
            </w:r>
          </w:p>
        </w:tc>
      </w:tr>
      <w:tr w:rsidR="002277FF" w:rsidRPr="00583ADE" w14:paraId="30DED452" w14:textId="77777777" w:rsidTr="00143FB8">
        <w:trPr>
          <w:trHeight w:val="1067"/>
        </w:trPr>
        <w:tc>
          <w:tcPr>
            <w:tcW w:w="0" w:type="auto"/>
            <w:vMerge/>
            <w:tcBorders>
              <w:left w:val="outset" w:sz="6" w:space="0" w:color="auto"/>
              <w:right w:val="outset" w:sz="6" w:space="0" w:color="auto"/>
            </w:tcBorders>
            <w:shd w:val="clear" w:color="auto" w:fill="FFFFFF"/>
            <w:vAlign w:val="center"/>
            <w:hideMark/>
          </w:tcPr>
          <w:p w14:paraId="30123EBC" w14:textId="77777777" w:rsidR="00221EFD" w:rsidRPr="00583ADE" w:rsidRDefault="00221EFD" w:rsidP="00583ADE">
            <w:pPr>
              <w:tabs>
                <w:tab w:val="left" w:pos="0"/>
              </w:tabs>
              <w:spacing w:after="0" w:line="240" w:lineRule="auto"/>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FD87B7"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và thực hiện tốt phong trào Kế hoạch nhỏ năm học 2024 -2025 (Đợt 2).</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4C5405"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TPT, các lớp</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003CF"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Lớp học</w:t>
            </w:r>
          </w:p>
        </w:tc>
      </w:tr>
      <w:tr w:rsidR="002277FF" w:rsidRPr="00583ADE" w14:paraId="47C5E268" w14:textId="77777777" w:rsidTr="00143FB8">
        <w:trPr>
          <w:trHeight w:val="766"/>
        </w:trPr>
        <w:tc>
          <w:tcPr>
            <w:tcW w:w="1654" w:type="dxa"/>
            <w:vMerge/>
            <w:tcBorders>
              <w:left w:val="outset" w:sz="6" w:space="0" w:color="auto"/>
              <w:bottom w:val="outset" w:sz="6" w:space="0" w:color="auto"/>
              <w:right w:val="outset" w:sz="6" w:space="0" w:color="auto"/>
            </w:tcBorders>
            <w:shd w:val="clear" w:color="auto" w:fill="FFFFFF"/>
            <w:vAlign w:val="center"/>
            <w:hideMark/>
          </w:tcPr>
          <w:p w14:paraId="6F842980" w14:textId="77777777" w:rsidR="00221EFD" w:rsidRPr="00583ADE" w:rsidRDefault="00221EFD" w:rsidP="00583ADE">
            <w:pPr>
              <w:tabs>
                <w:tab w:val="left" w:pos="0"/>
              </w:tabs>
              <w:spacing w:after="0" w:line="240" w:lineRule="auto"/>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38F9ED"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HĐ GD NGLL tháng 12</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D8DE9F" w14:textId="77777777" w:rsidR="00221EFD" w:rsidRPr="00583ADE" w:rsidRDefault="00221EFD" w:rsidP="00583ADE">
            <w:pPr>
              <w:tabs>
                <w:tab w:val="left" w:pos="0"/>
              </w:tabs>
              <w:spacing w:after="0" w:line="240" w:lineRule="auto"/>
              <w:jc w:val="center"/>
              <w:rPr>
                <w:rFonts w:cs="Times New Roman"/>
                <w:sz w:val="24"/>
                <w:szCs w:val="24"/>
              </w:rPr>
            </w:pP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E17EAF" w14:textId="77777777" w:rsidR="00221EFD" w:rsidRPr="00583ADE" w:rsidRDefault="00221EFD" w:rsidP="00583ADE">
            <w:pPr>
              <w:tabs>
                <w:tab w:val="left" w:pos="0"/>
              </w:tabs>
              <w:spacing w:after="0" w:line="240" w:lineRule="auto"/>
              <w:jc w:val="center"/>
              <w:rPr>
                <w:rFonts w:cs="Times New Roman"/>
                <w:sz w:val="24"/>
                <w:szCs w:val="24"/>
              </w:rPr>
            </w:pPr>
          </w:p>
        </w:tc>
      </w:tr>
      <w:tr w:rsidR="002277FF" w:rsidRPr="00583ADE" w14:paraId="3B2B70E9" w14:textId="77777777" w:rsidTr="00143FB8">
        <w:trPr>
          <w:trHeight w:val="766"/>
        </w:trPr>
        <w:tc>
          <w:tcPr>
            <w:tcW w:w="1654" w:type="dxa"/>
            <w:vMerge w:val="restart"/>
            <w:tcBorders>
              <w:top w:val="outset" w:sz="6" w:space="0" w:color="auto"/>
              <w:left w:val="outset" w:sz="6" w:space="0" w:color="auto"/>
              <w:right w:val="outset" w:sz="6" w:space="0" w:color="auto"/>
            </w:tcBorders>
            <w:shd w:val="clear" w:color="auto" w:fill="FFFFFF"/>
            <w:vAlign w:val="center"/>
            <w:hideMark/>
          </w:tcPr>
          <w:p w14:paraId="0D8B79AA"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1 + 2</w:t>
            </w: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C725FB"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Chủ điểm: Mừng Đảng mừng xuân</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08E302" w14:textId="77777777" w:rsidR="00221EFD" w:rsidRPr="00583ADE" w:rsidRDefault="00221EFD" w:rsidP="00583ADE">
            <w:pPr>
              <w:tabs>
                <w:tab w:val="left" w:pos="0"/>
              </w:tabs>
              <w:spacing w:after="0" w:line="240" w:lineRule="auto"/>
              <w:jc w:val="center"/>
              <w:rPr>
                <w:rFonts w:cs="Times New Roman"/>
                <w:sz w:val="24"/>
                <w:szCs w:val="24"/>
              </w:rPr>
            </w:pP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F96884" w14:textId="77777777" w:rsidR="00221EFD" w:rsidRPr="00583ADE" w:rsidRDefault="00221EFD" w:rsidP="00583ADE">
            <w:pPr>
              <w:tabs>
                <w:tab w:val="left" w:pos="0"/>
              </w:tabs>
              <w:spacing w:after="0" w:line="240" w:lineRule="auto"/>
              <w:jc w:val="center"/>
              <w:rPr>
                <w:rFonts w:cs="Times New Roman"/>
                <w:sz w:val="24"/>
                <w:szCs w:val="24"/>
              </w:rPr>
            </w:pPr>
          </w:p>
        </w:tc>
      </w:tr>
      <w:tr w:rsidR="002277FF" w:rsidRPr="00583ADE" w14:paraId="44F795EE" w14:textId="77777777" w:rsidTr="00143FB8">
        <w:trPr>
          <w:trHeight w:val="706"/>
        </w:trPr>
        <w:tc>
          <w:tcPr>
            <w:tcW w:w="0" w:type="auto"/>
            <w:vMerge/>
            <w:tcBorders>
              <w:left w:val="outset" w:sz="6" w:space="0" w:color="auto"/>
              <w:right w:val="outset" w:sz="6" w:space="0" w:color="auto"/>
            </w:tcBorders>
            <w:shd w:val="clear" w:color="auto" w:fill="FFFFFF"/>
            <w:vAlign w:val="center"/>
            <w:hideMark/>
          </w:tcPr>
          <w:p w14:paraId="202F9BBF"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76C2C1"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Sơ kết học kỳ I và nộp báo cáo về cấp trên.</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1A542F"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TPT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1C6264"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Phòng GD, HĐĐ Thành Đội</w:t>
            </w:r>
          </w:p>
        </w:tc>
      </w:tr>
      <w:tr w:rsidR="002277FF" w:rsidRPr="00583ADE" w14:paraId="24FCF108" w14:textId="77777777" w:rsidTr="00143FB8">
        <w:trPr>
          <w:trHeight w:val="706"/>
        </w:trPr>
        <w:tc>
          <w:tcPr>
            <w:tcW w:w="0" w:type="auto"/>
            <w:vMerge/>
            <w:tcBorders>
              <w:left w:val="outset" w:sz="6" w:space="0" w:color="auto"/>
              <w:right w:val="outset" w:sz="6" w:space="0" w:color="auto"/>
            </w:tcBorders>
            <w:shd w:val="clear" w:color="auto" w:fill="FFFFFF"/>
            <w:vAlign w:val="center"/>
            <w:hideMark/>
          </w:tcPr>
          <w:p w14:paraId="693FB22F"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A3B666"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Chuẩn bị nội dung cho việc kiểm tra công tác Đội và HĐNGLL theo cụm</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995486"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TPT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4C80FB"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Cụm trường</w:t>
            </w:r>
          </w:p>
        </w:tc>
      </w:tr>
      <w:tr w:rsidR="002277FF" w:rsidRPr="00583ADE" w14:paraId="2D14250C" w14:textId="77777777" w:rsidTr="00143FB8">
        <w:trPr>
          <w:trHeight w:val="346"/>
        </w:trPr>
        <w:tc>
          <w:tcPr>
            <w:tcW w:w="0" w:type="auto"/>
            <w:vMerge/>
            <w:tcBorders>
              <w:left w:val="outset" w:sz="6" w:space="0" w:color="auto"/>
              <w:bottom w:val="outset" w:sz="6" w:space="0" w:color="auto"/>
              <w:right w:val="outset" w:sz="6" w:space="0" w:color="auto"/>
            </w:tcBorders>
            <w:shd w:val="clear" w:color="auto" w:fill="FFFFFF"/>
            <w:vAlign w:val="center"/>
            <w:hideMark/>
          </w:tcPr>
          <w:p w14:paraId="16B77D33"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4AD756"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HĐ GD NGLL tháng 1 + 2</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33AE80"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GVCN</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BA1713"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Lớp học</w:t>
            </w:r>
          </w:p>
        </w:tc>
      </w:tr>
      <w:tr w:rsidR="002277FF" w:rsidRPr="00583ADE" w14:paraId="4634E045" w14:textId="77777777" w:rsidTr="00143FB8">
        <w:trPr>
          <w:trHeight w:val="766"/>
        </w:trPr>
        <w:tc>
          <w:tcPr>
            <w:tcW w:w="1654" w:type="dxa"/>
            <w:vMerge w:val="restart"/>
            <w:tcBorders>
              <w:top w:val="outset" w:sz="6" w:space="0" w:color="auto"/>
              <w:left w:val="outset" w:sz="6" w:space="0" w:color="auto"/>
              <w:right w:val="outset" w:sz="6" w:space="0" w:color="auto"/>
            </w:tcBorders>
            <w:shd w:val="clear" w:color="auto" w:fill="FFFFFF"/>
            <w:vAlign w:val="center"/>
            <w:hideMark/>
          </w:tcPr>
          <w:p w14:paraId="78DDFB9F" w14:textId="2711848B"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3</w:t>
            </w: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0B00CA"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Chủ điểm: Tiến bước lên Đoàn</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2A334D" w14:textId="77777777" w:rsidR="00221EFD" w:rsidRPr="00583ADE" w:rsidRDefault="00221EFD" w:rsidP="00583ADE">
            <w:pPr>
              <w:tabs>
                <w:tab w:val="left" w:pos="0"/>
              </w:tabs>
              <w:spacing w:after="0" w:line="240" w:lineRule="auto"/>
              <w:jc w:val="center"/>
              <w:rPr>
                <w:rFonts w:cs="Times New Roman"/>
                <w:sz w:val="24"/>
                <w:szCs w:val="24"/>
              </w:rPr>
            </w:pP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FEFCCB" w14:textId="77777777" w:rsidR="00221EFD" w:rsidRPr="00583ADE" w:rsidRDefault="00221EFD" w:rsidP="00583ADE">
            <w:pPr>
              <w:tabs>
                <w:tab w:val="left" w:pos="0"/>
              </w:tabs>
              <w:spacing w:after="0" w:line="240" w:lineRule="auto"/>
              <w:jc w:val="center"/>
              <w:rPr>
                <w:rFonts w:cs="Times New Roman"/>
                <w:sz w:val="24"/>
                <w:szCs w:val="24"/>
              </w:rPr>
            </w:pPr>
          </w:p>
        </w:tc>
      </w:tr>
      <w:tr w:rsidR="002277FF" w:rsidRPr="00583ADE" w14:paraId="6715617A" w14:textId="77777777" w:rsidTr="00583ADE">
        <w:trPr>
          <w:trHeight w:val="2335"/>
        </w:trPr>
        <w:tc>
          <w:tcPr>
            <w:tcW w:w="1654" w:type="dxa"/>
            <w:vMerge/>
            <w:tcBorders>
              <w:left w:val="outset" w:sz="6" w:space="0" w:color="auto"/>
              <w:right w:val="outset" w:sz="6" w:space="0" w:color="auto"/>
            </w:tcBorders>
            <w:shd w:val="clear" w:color="auto" w:fill="FFFFFF"/>
            <w:vAlign w:val="center"/>
            <w:hideMark/>
          </w:tcPr>
          <w:p w14:paraId="758C9FE3"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DECC17"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Ngày hội “Thiếu nhi vui, khỏe” Tiến bước lên Đoàn, Hội thi “NTĐ, MHTT, đồng diễn thể dục, trò chơi dân gian kỷ niệm ngày thành lập Đoàn TNCS Hồ Chí Minh (26/3/2025).</w:t>
            </w:r>
          </w:p>
          <w:p w14:paraId="34485550"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Hội diễn văn nghệ</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FDB86D"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BGH, Ban HĐNGLL, GVCN, học sinh</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9909B0"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Sân trường</w:t>
            </w:r>
          </w:p>
        </w:tc>
      </w:tr>
      <w:tr w:rsidR="002277FF" w:rsidRPr="00583ADE" w14:paraId="2C0A35EB" w14:textId="77777777" w:rsidTr="00143FB8">
        <w:trPr>
          <w:trHeight w:val="346"/>
        </w:trPr>
        <w:tc>
          <w:tcPr>
            <w:tcW w:w="0" w:type="auto"/>
            <w:vMerge/>
            <w:tcBorders>
              <w:left w:val="outset" w:sz="6" w:space="0" w:color="auto"/>
              <w:right w:val="outset" w:sz="6" w:space="0" w:color="auto"/>
            </w:tcBorders>
            <w:shd w:val="clear" w:color="auto" w:fill="FFFFFF"/>
            <w:vAlign w:val="center"/>
            <w:hideMark/>
          </w:tcPr>
          <w:p w14:paraId="3A497C88"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3B5256" w14:textId="64B06A46"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HĐ GD tháng 3</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27A6A" w14:textId="77777777" w:rsidR="00221EFD" w:rsidRPr="00583ADE" w:rsidRDefault="00221EFD" w:rsidP="00583ADE">
            <w:pPr>
              <w:tabs>
                <w:tab w:val="left" w:pos="0"/>
              </w:tabs>
              <w:spacing w:after="0" w:line="240" w:lineRule="auto"/>
              <w:jc w:val="center"/>
              <w:rPr>
                <w:rFonts w:cs="Times New Roman"/>
                <w:sz w:val="24"/>
                <w:szCs w:val="24"/>
              </w:rPr>
            </w:pP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F3829" w14:textId="77777777" w:rsidR="00221EFD" w:rsidRPr="00583ADE" w:rsidRDefault="00221EFD" w:rsidP="00583ADE">
            <w:pPr>
              <w:tabs>
                <w:tab w:val="left" w:pos="0"/>
              </w:tabs>
              <w:spacing w:after="0" w:line="240" w:lineRule="auto"/>
              <w:jc w:val="center"/>
              <w:rPr>
                <w:rFonts w:cs="Times New Roman"/>
                <w:sz w:val="24"/>
                <w:szCs w:val="24"/>
              </w:rPr>
            </w:pPr>
          </w:p>
        </w:tc>
      </w:tr>
      <w:tr w:rsidR="002277FF" w:rsidRPr="00583ADE" w14:paraId="0B71D81C" w14:textId="77777777" w:rsidTr="00143FB8">
        <w:trPr>
          <w:trHeight w:val="346"/>
        </w:trPr>
        <w:tc>
          <w:tcPr>
            <w:tcW w:w="0" w:type="auto"/>
            <w:vMerge/>
            <w:tcBorders>
              <w:left w:val="outset" w:sz="6" w:space="0" w:color="auto"/>
              <w:right w:val="outset" w:sz="6" w:space="0" w:color="auto"/>
            </w:tcBorders>
            <w:shd w:val="clear" w:color="auto" w:fill="FFFFFF"/>
            <w:vAlign w:val="center"/>
            <w:hideMark/>
          </w:tcPr>
          <w:p w14:paraId="1EC3349E"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C6465F"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cho Đội viên đủ tuổi khối 9 tham gia học lớp Cảm tình Đoàn.</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869475"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Xã Đoàn</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FA4690"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Theo kế hoạch</w:t>
            </w:r>
          </w:p>
        </w:tc>
      </w:tr>
      <w:tr w:rsidR="002277FF" w:rsidRPr="00583ADE" w14:paraId="75A2D57F" w14:textId="77777777" w:rsidTr="00143FB8">
        <w:trPr>
          <w:trHeight w:val="766"/>
        </w:trPr>
        <w:tc>
          <w:tcPr>
            <w:tcW w:w="1654" w:type="dxa"/>
            <w:vMerge w:val="restart"/>
            <w:tcBorders>
              <w:top w:val="outset" w:sz="6" w:space="0" w:color="auto"/>
              <w:left w:val="outset" w:sz="6" w:space="0" w:color="auto"/>
              <w:right w:val="outset" w:sz="6" w:space="0" w:color="auto"/>
            </w:tcBorders>
            <w:shd w:val="clear" w:color="auto" w:fill="FFFFFF"/>
            <w:vAlign w:val="center"/>
            <w:hideMark/>
          </w:tcPr>
          <w:p w14:paraId="4AB3AFB7" w14:textId="08DDE2C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4</w:t>
            </w: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68CBC1"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Chủ điểm: Hòa bình hữu nghị</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5DA7DE" w14:textId="77777777" w:rsidR="00221EFD" w:rsidRPr="00583ADE" w:rsidRDefault="00221EFD" w:rsidP="00583ADE">
            <w:pPr>
              <w:tabs>
                <w:tab w:val="left" w:pos="0"/>
              </w:tabs>
              <w:spacing w:after="0" w:line="240" w:lineRule="auto"/>
              <w:jc w:val="center"/>
              <w:rPr>
                <w:rFonts w:cs="Times New Roman"/>
                <w:sz w:val="24"/>
                <w:szCs w:val="24"/>
              </w:rPr>
            </w:pP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FDDA0D" w14:textId="77777777" w:rsidR="00221EFD" w:rsidRPr="00583ADE" w:rsidRDefault="00221EFD" w:rsidP="00583ADE">
            <w:pPr>
              <w:tabs>
                <w:tab w:val="left" w:pos="0"/>
              </w:tabs>
              <w:spacing w:after="0" w:line="240" w:lineRule="auto"/>
              <w:jc w:val="center"/>
              <w:rPr>
                <w:rFonts w:cs="Times New Roman"/>
                <w:sz w:val="24"/>
                <w:szCs w:val="24"/>
              </w:rPr>
            </w:pPr>
          </w:p>
        </w:tc>
      </w:tr>
      <w:tr w:rsidR="002277FF" w:rsidRPr="00583ADE" w14:paraId="1D37404B" w14:textId="77777777" w:rsidTr="00143FB8">
        <w:trPr>
          <w:trHeight w:val="1067"/>
        </w:trPr>
        <w:tc>
          <w:tcPr>
            <w:tcW w:w="1654" w:type="dxa"/>
            <w:vMerge/>
            <w:tcBorders>
              <w:left w:val="outset" w:sz="6" w:space="0" w:color="auto"/>
              <w:right w:val="outset" w:sz="6" w:space="0" w:color="auto"/>
            </w:tcBorders>
            <w:shd w:val="clear" w:color="auto" w:fill="FFFFFF"/>
            <w:vAlign w:val="center"/>
            <w:hideMark/>
          </w:tcPr>
          <w:p w14:paraId="02E572DC"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741001"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Chuẩn bị nội dung kiểm tra Công tác Đội, phong trào thiếu nhi và HĐGDNGLL năm học 2024 – 2025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96C509"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TPT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11F6D7"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Phòng học</w:t>
            </w:r>
          </w:p>
        </w:tc>
      </w:tr>
      <w:tr w:rsidR="002277FF" w:rsidRPr="00583ADE" w14:paraId="389B614F" w14:textId="77777777" w:rsidTr="00143FB8">
        <w:trPr>
          <w:trHeight w:val="346"/>
        </w:trPr>
        <w:tc>
          <w:tcPr>
            <w:tcW w:w="0" w:type="auto"/>
            <w:vMerge/>
            <w:tcBorders>
              <w:left w:val="outset" w:sz="6" w:space="0" w:color="auto"/>
              <w:right w:val="outset" w:sz="6" w:space="0" w:color="auto"/>
            </w:tcBorders>
            <w:shd w:val="clear" w:color="auto" w:fill="FFFFFF"/>
            <w:vAlign w:val="center"/>
            <w:hideMark/>
          </w:tcPr>
          <w:p w14:paraId="6BAA3AD6"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A0096B"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ngày hội công nhận đội viên.</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963A72"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TPT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4CE288"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Sân trường</w:t>
            </w:r>
          </w:p>
        </w:tc>
      </w:tr>
      <w:tr w:rsidR="002277FF" w:rsidRPr="00583ADE" w14:paraId="53F708AA" w14:textId="77777777" w:rsidTr="00143FB8">
        <w:trPr>
          <w:trHeight w:val="346"/>
        </w:trPr>
        <w:tc>
          <w:tcPr>
            <w:tcW w:w="0" w:type="auto"/>
            <w:vMerge/>
            <w:tcBorders>
              <w:left w:val="outset" w:sz="6" w:space="0" w:color="auto"/>
              <w:bottom w:val="outset" w:sz="6" w:space="0" w:color="auto"/>
              <w:right w:val="outset" w:sz="6" w:space="0" w:color="auto"/>
            </w:tcBorders>
            <w:shd w:val="clear" w:color="auto" w:fill="FFFFFF"/>
            <w:vAlign w:val="center"/>
            <w:hideMark/>
          </w:tcPr>
          <w:p w14:paraId="4E096444"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585D31"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HĐ GD NGLL tháng 4</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FC0E7F"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GVCN</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C4F4FB"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Lớp học</w:t>
            </w:r>
          </w:p>
        </w:tc>
      </w:tr>
      <w:tr w:rsidR="002277FF" w:rsidRPr="00583ADE" w14:paraId="2B31396E" w14:textId="77777777" w:rsidTr="00143FB8">
        <w:trPr>
          <w:trHeight w:val="766"/>
        </w:trPr>
        <w:tc>
          <w:tcPr>
            <w:tcW w:w="16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144689"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5</w:t>
            </w: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E2DB5F"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Chủ điểm: Bác Hồ kính yêu</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06B10A" w14:textId="77777777" w:rsidR="00221EFD" w:rsidRPr="00583ADE" w:rsidRDefault="00221EFD" w:rsidP="00583ADE">
            <w:pPr>
              <w:tabs>
                <w:tab w:val="left" w:pos="0"/>
              </w:tabs>
              <w:spacing w:after="0" w:line="240" w:lineRule="auto"/>
              <w:jc w:val="center"/>
              <w:rPr>
                <w:rFonts w:cs="Times New Roman"/>
                <w:sz w:val="24"/>
                <w:szCs w:val="24"/>
              </w:rPr>
            </w:pP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C2AB45" w14:textId="77777777" w:rsidR="00221EFD" w:rsidRPr="00583ADE" w:rsidRDefault="00221EFD" w:rsidP="00583ADE">
            <w:pPr>
              <w:tabs>
                <w:tab w:val="left" w:pos="0"/>
              </w:tabs>
              <w:spacing w:after="0" w:line="240" w:lineRule="auto"/>
              <w:jc w:val="center"/>
              <w:rPr>
                <w:rFonts w:cs="Times New Roman"/>
                <w:sz w:val="24"/>
                <w:szCs w:val="24"/>
              </w:rPr>
            </w:pPr>
          </w:p>
        </w:tc>
      </w:tr>
      <w:tr w:rsidR="002277FF" w:rsidRPr="00583ADE" w14:paraId="708AE6DA" w14:textId="77777777" w:rsidTr="00143FB8">
        <w:trPr>
          <w:trHeight w:val="1788"/>
        </w:trPr>
        <w:tc>
          <w:tcPr>
            <w:tcW w:w="16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A74EFC1"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1E7AD6"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Ngày hội “Công nhận hoàn thành chương trình rèn luyện đội viên và dự bị đội viên” nhân dịp kỷ niệm ngày thành lập Đội TNTP Hồ Chí Minh (15/5/1941-15/5/2025)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5B0E4E"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br/>
              <w:t>TPT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408068"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Sân trường</w:t>
            </w:r>
          </w:p>
        </w:tc>
      </w:tr>
      <w:tr w:rsidR="002277FF" w:rsidRPr="00583ADE" w14:paraId="3F964B5A" w14:textId="77777777" w:rsidTr="00143FB8">
        <w:trPr>
          <w:trHeight w:val="1067"/>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C72791"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45AE95"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Hội thi “Chúng em kể chuyện Bác Hồ’’ kỷ niệm ngày sinh nhật Bác 19/5.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4759DB" w14:textId="77777777" w:rsidR="00221EFD" w:rsidRPr="00583ADE" w:rsidRDefault="00221EFD" w:rsidP="00583ADE">
            <w:pPr>
              <w:tabs>
                <w:tab w:val="left" w:pos="0"/>
              </w:tabs>
              <w:spacing w:after="0" w:line="240" w:lineRule="auto"/>
              <w:jc w:val="center"/>
              <w:rPr>
                <w:rFonts w:cs="Times New Roman"/>
                <w:sz w:val="24"/>
                <w:szCs w:val="24"/>
              </w:rPr>
            </w:pP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4EE439"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Sân trường</w:t>
            </w:r>
          </w:p>
        </w:tc>
      </w:tr>
      <w:tr w:rsidR="002277FF" w:rsidRPr="00583ADE" w14:paraId="11A266DF" w14:textId="77777777" w:rsidTr="00143FB8">
        <w:trPr>
          <w:trHeight w:val="1067"/>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D5A439"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09E118"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Tổ chức Tổng kết Công tác đội, phong trào thiếu nhi và HĐGDNGLL, nộp báo cáo về cấp trên.</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0D2D03"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TPT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849704"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Phòng GD, HĐĐ Thành</w:t>
            </w:r>
          </w:p>
        </w:tc>
      </w:tr>
      <w:tr w:rsidR="002277FF" w:rsidRPr="00583ADE" w14:paraId="6DBE151E" w14:textId="77777777" w:rsidTr="00143FB8">
        <w:trPr>
          <w:trHeight w:val="70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513A94" w14:textId="77777777" w:rsidR="00221EFD" w:rsidRPr="00583ADE" w:rsidRDefault="00221EFD" w:rsidP="00583ADE">
            <w:pPr>
              <w:tabs>
                <w:tab w:val="left" w:pos="0"/>
              </w:tabs>
              <w:spacing w:after="0" w:line="240" w:lineRule="auto"/>
              <w:jc w:val="center"/>
              <w:rPr>
                <w:rFonts w:cs="Times New Roman"/>
                <w:sz w:val="24"/>
                <w:szCs w:val="24"/>
              </w:rPr>
            </w:pP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40F0C5"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Bàn giao học sinh tham gia sinh hoạt hè tại địa phương.</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618777"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TPT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96A829"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Cẩm Thanh</w:t>
            </w:r>
          </w:p>
        </w:tc>
      </w:tr>
      <w:tr w:rsidR="002277FF" w:rsidRPr="00583ADE" w14:paraId="264D0F7F" w14:textId="77777777" w:rsidTr="00143FB8">
        <w:trPr>
          <w:trHeight w:val="1067"/>
        </w:trPr>
        <w:tc>
          <w:tcPr>
            <w:tcW w:w="16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3D1324"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6 +7 +8</w:t>
            </w:r>
          </w:p>
        </w:tc>
        <w:tc>
          <w:tcPr>
            <w:tcW w:w="50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140DA4"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Chủ điểm: Hè vui khỏe và bổ ích</w:t>
            </w:r>
            <w:r w:rsidRPr="00583ADE">
              <w:rPr>
                <w:rFonts w:cs="Times New Roman"/>
                <w:sz w:val="24"/>
                <w:szCs w:val="24"/>
              </w:rPr>
              <w:br/>
              <w:t>- Phối hợp với Đoàn xã Cẩm Thanh tổ chức hoạt động hè cho học sinh.</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5C23F2"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 TPT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DBCCCF" w14:textId="77777777" w:rsidR="00221EFD" w:rsidRPr="00583ADE" w:rsidRDefault="00221EFD" w:rsidP="00583ADE">
            <w:pPr>
              <w:tabs>
                <w:tab w:val="left" w:pos="0"/>
              </w:tabs>
              <w:spacing w:after="0" w:line="240" w:lineRule="auto"/>
              <w:jc w:val="center"/>
              <w:rPr>
                <w:rFonts w:cs="Times New Roman"/>
                <w:sz w:val="24"/>
                <w:szCs w:val="24"/>
              </w:rPr>
            </w:pPr>
            <w:r w:rsidRPr="00583ADE">
              <w:rPr>
                <w:rFonts w:cs="Times New Roman"/>
                <w:sz w:val="24"/>
                <w:szCs w:val="24"/>
              </w:rPr>
              <w:t>Cẩm Thanh</w:t>
            </w:r>
          </w:p>
        </w:tc>
      </w:tr>
    </w:tbl>
    <w:p w14:paraId="1761E281" w14:textId="4C58923B" w:rsidR="00EF06AC" w:rsidRPr="002277FF" w:rsidRDefault="00EF06AC" w:rsidP="00471B38">
      <w:pPr>
        <w:tabs>
          <w:tab w:val="left" w:pos="0"/>
        </w:tabs>
        <w:spacing w:after="0" w:line="240" w:lineRule="auto"/>
        <w:rPr>
          <w:rFonts w:cs="Times New Roman"/>
          <w:sz w:val="26"/>
          <w:szCs w:val="26"/>
        </w:rPr>
      </w:pPr>
      <w:r w:rsidRPr="002277FF">
        <w:rPr>
          <w:rFonts w:cs="Times New Roman"/>
          <w:sz w:val="26"/>
          <w:szCs w:val="26"/>
        </w:rPr>
        <w:t xml:space="preserve">     </w:t>
      </w:r>
      <w:r w:rsidRPr="002277FF">
        <w:rPr>
          <w:rFonts w:cs="Times New Roman"/>
          <w:sz w:val="26"/>
          <w:szCs w:val="26"/>
        </w:rPr>
        <w:tab/>
        <w:t>Khai giảng năm học 2024-2025: 05/9/2024.</w:t>
      </w:r>
    </w:p>
    <w:p w14:paraId="77B1F1F8" w14:textId="54B3221F" w:rsidR="00EF06AC" w:rsidRPr="002277FF" w:rsidRDefault="0036152E" w:rsidP="00471B38">
      <w:pPr>
        <w:tabs>
          <w:tab w:val="left" w:pos="0"/>
        </w:tabs>
        <w:spacing w:after="0" w:line="240" w:lineRule="auto"/>
        <w:rPr>
          <w:rFonts w:cs="Times New Roman"/>
          <w:sz w:val="26"/>
          <w:szCs w:val="26"/>
        </w:rPr>
      </w:pPr>
      <w:r w:rsidRPr="002277FF">
        <w:rPr>
          <w:rFonts w:cs="Times New Roman"/>
          <w:sz w:val="26"/>
          <w:szCs w:val="26"/>
        </w:rPr>
        <w:tab/>
      </w:r>
      <w:r w:rsidR="00EF06AC" w:rsidRPr="002277FF">
        <w:rPr>
          <w:rFonts w:cs="Times New Roman"/>
          <w:sz w:val="26"/>
          <w:szCs w:val="26"/>
        </w:rPr>
        <w:t xml:space="preserve">Có 35 tuần thực học (học kỳ I có 18 tuần, học kỳ II có 17 tuần), cụ thể: </w:t>
      </w:r>
    </w:p>
    <w:p w14:paraId="009CAA56" w14:textId="2DC9F5F9" w:rsidR="00EF06AC" w:rsidRPr="002277FF" w:rsidRDefault="0036152E" w:rsidP="00471B38">
      <w:pPr>
        <w:tabs>
          <w:tab w:val="left" w:pos="0"/>
        </w:tabs>
        <w:spacing w:after="0" w:line="240" w:lineRule="auto"/>
        <w:rPr>
          <w:rFonts w:cs="Times New Roman"/>
          <w:sz w:val="26"/>
          <w:szCs w:val="26"/>
        </w:rPr>
      </w:pPr>
      <w:r w:rsidRPr="002277FF">
        <w:rPr>
          <w:rFonts w:cs="Times New Roman"/>
          <w:sz w:val="26"/>
          <w:szCs w:val="26"/>
        </w:rPr>
        <w:tab/>
      </w:r>
      <w:r w:rsidR="00EF06AC" w:rsidRPr="002277FF">
        <w:rPr>
          <w:rFonts w:cs="Times New Roman"/>
          <w:sz w:val="26"/>
          <w:szCs w:val="26"/>
        </w:rPr>
        <w:t>- Học kỳ I: Từ ngày 05/9/2024 đến ngày 1</w:t>
      </w:r>
      <w:r w:rsidR="00221EFD" w:rsidRPr="002277FF">
        <w:rPr>
          <w:rFonts w:cs="Times New Roman"/>
          <w:sz w:val="26"/>
          <w:szCs w:val="26"/>
        </w:rPr>
        <w:t>8</w:t>
      </w:r>
      <w:r w:rsidR="00EF06AC" w:rsidRPr="002277FF">
        <w:rPr>
          <w:rFonts w:cs="Times New Roman"/>
          <w:sz w:val="26"/>
          <w:szCs w:val="26"/>
        </w:rPr>
        <w:t xml:space="preserve">/01/2025 (có 18 tuần thực học, thời gian còn lại dành cho các hoạt động khác). </w:t>
      </w:r>
    </w:p>
    <w:p w14:paraId="153F66CF" w14:textId="13562A4D" w:rsidR="00EF06AC" w:rsidRPr="002277FF" w:rsidRDefault="0036152E" w:rsidP="00471B38">
      <w:pPr>
        <w:tabs>
          <w:tab w:val="left" w:pos="0"/>
        </w:tabs>
        <w:spacing w:after="0" w:line="240" w:lineRule="auto"/>
        <w:rPr>
          <w:rFonts w:cs="Times New Roman"/>
          <w:sz w:val="26"/>
          <w:szCs w:val="26"/>
        </w:rPr>
      </w:pPr>
      <w:r w:rsidRPr="002277FF">
        <w:rPr>
          <w:rFonts w:cs="Times New Roman"/>
          <w:sz w:val="26"/>
          <w:szCs w:val="26"/>
        </w:rPr>
        <w:tab/>
      </w:r>
      <w:r w:rsidR="00EF06AC" w:rsidRPr="002277FF">
        <w:rPr>
          <w:rFonts w:cs="Times New Roman"/>
          <w:sz w:val="26"/>
          <w:szCs w:val="26"/>
        </w:rPr>
        <w:t xml:space="preserve">- Học kỳ II: Từ ngày </w:t>
      </w:r>
      <w:r w:rsidR="00221EFD" w:rsidRPr="002277FF">
        <w:rPr>
          <w:rFonts w:cs="Times New Roman"/>
          <w:sz w:val="26"/>
          <w:szCs w:val="26"/>
        </w:rPr>
        <w:t>20</w:t>
      </w:r>
      <w:r w:rsidR="00EF06AC" w:rsidRPr="002277FF">
        <w:rPr>
          <w:rFonts w:cs="Times New Roman"/>
          <w:sz w:val="26"/>
          <w:szCs w:val="26"/>
        </w:rPr>
        <w:t>/01/2025 đến ngày 27/5/2025 (có 17 tuần thực học, thời gian còn lại dành cho nghỉ lễ, tết và các hoạt động khác).</w:t>
      </w:r>
    </w:p>
    <w:p w14:paraId="3C57C434" w14:textId="0B013A1D" w:rsidR="00EF06AC" w:rsidRPr="002277FF" w:rsidRDefault="0036152E" w:rsidP="00471B38">
      <w:pPr>
        <w:tabs>
          <w:tab w:val="left" w:pos="0"/>
        </w:tabs>
        <w:spacing w:after="0" w:line="240" w:lineRule="auto"/>
        <w:rPr>
          <w:rFonts w:cs="Times New Roman"/>
          <w:sz w:val="26"/>
          <w:szCs w:val="26"/>
        </w:rPr>
      </w:pPr>
      <w:r w:rsidRPr="002277FF">
        <w:rPr>
          <w:rFonts w:cs="Times New Roman"/>
          <w:sz w:val="26"/>
          <w:szCs w:val="26"/>
        </w:rPr>
        <w:tab/>
      </w:r>
      <w:r w:rsidR="00EF06AC" w:rsidRPr="002277FF">
        <w:rPr>
          <w:rFonts w:cs="Times New Roman"/>
          <w:sz w:val="26"/>
          <w:szCs w:val="26"/>
        </w:rPr>
        <w:t>- Ngày bế giảng năm học: Từ ngày 27/5/2025 đến 30/5/2025.</w:t>
      </w:r>
    </w:p>
    <w:p w14:paraId="0E0EDC4B" w14:textId="491F14CB" w:rsidR="00EF06AC" w:rsidRPr="002277FF" w:rsidRDefault="0036152E" w:rsidP="00471B38">
      <w:pPr>
        <w:tabs>
          <w:tab w:val="left" w:pos="0"/>
        </w:tabs>
        <w:spacing w:after="0" w:line="240" w:lineRule="auto"/>
        <w:rPr>
          <w:rFonts w:cs="Times New Roman"/>
          <w:sz w:val="26"/>
          <w:szCs w:val="26"/>
        </w:rPr>
      </w:pPr>
      <w:r w:rsidRPr="002277FF">
        <w:rPr>
          <w:rFonts w:cs="Times New Roman"/>
          <w:sz w:val="26"/>
          <w:szCs w:val="26"/>
        </w:rPr>
        <w:tab/>
      </w:r>
      <w:r w:rsidR="00EF06AC" w:rsidRPr="002277FF">
        <w:rPr>
          <w:rFonts w:cs="Times New Roman"/>
          <w:sz w:val="26"/>
          <w:szCs w:val="26"/>
        </w:rPr>
        <w:t>- Xét TNTHCS trước ngày 30/5/2025.</w:t>
      </w:r>
    </w:p>
    <w:p w14:paraId="6B25D97F" w14:textId="77777777" w:rsidR="00EF06AC" w:rsidRPr="002277FF" w:rsidRDefault="00EF06AC" w:rsidP="00471B38">
      <w:pPr>
        <w:tabs>
          <w:tab w:val="left" w:pos="0"/>
        </w:tabs>
        <w:spacing w:after="0" w:line="240" w:lineRule="auto"/>
        <w:rPr>
          <w:rFonts w:cs="Times New Roman"/>
          <w:sz w:val="26"/>
          <w:szCs w:val="26"/>
        </w:rPr>
      </w:pPr>
      <w:r w:rsidRPr="002277FF">
        <w:rPr>
          <w:rFonts w:cs="Times New Roman"/>
          <w:sz w:val="26"/>
          <w:szCs w:val="26"/>
        </w:rPr>
        <w:t>Trong quá trình thực hiện kế hoạch thời gian năm học, nhà trường sẽ bố trí lịch dạy học và các hoạt động giáo dục hợp lý; bố trí dạy bù những ngày nghỉ học đảm bảo tính khoa học.</w:t>
      </w:r>
    </w:p>
    <w:p w14:paraId="2615DC71" w14:textId="77777777" w:rsidR="00EF06AC" w:rsidRPr="002277FF" w:rsidRDefault="00EF06AC" w:rsidP="00471B38">
      <w:pPr>
        <w:tabs>
          <w:tab w:val="left" w:pos="0"/>
        </w:tabs>
        <w:spacing w:after="0" w:line="240" w:lineRule="auto"/>
        <w:rPr>
          <w:rFonts w:cs="Times New Roman"/>
          <w:sz w:val="26"/>
          <w:szCs w:val="26"/>
        </w:rPr>
      </w:pPr>
      <w:r w:rsidRPr="002277FF">
        <w:rPr>
          <w:rFonts w:cs="Times New Roman"/>
          <w:sz w:val="26"/>
          <w:szCs w:val="26"/>
        </w:rPr>
        <w:t xml:space="preserve">     </w:t>
      </w:r>
      <w:r w:rsidRPr="002277FF">
        <w:rPr>
          <w:rFonts w:cs="Times New Roman"/>
          <w:sz w:val="26"/>
          <w:szCs w:val="26"/>
        </w:rPr>
        <w:tab/>
        <w:t>* Khung thời gian họat động hàng ngày</w:t>
      </w:r>
    </w:p>
    <w:tbl>
      <w:tblPr>
        <w:tblW w:w="10214" w:type="dxa"/>
        <w:jc w:val="center"/>
        <w:shd w:val="clear" w:color="auto" w:fill="FFFFFF"/>
        <w:tblCellMar>
          <w:left w:w="0" w:type="dxa"/>
          <w:right w:w="0" w:type="dxa"/>
        </w:tblCellMar>
        <w:tblLook w:val="04A0" w:firstRow="1" w:lastRow="0" w:firstColumn="1" w:lastColumn="0" w:noHBand="0" w:noVBand="1"/>
      </w:tblPr>
      <w:tblGrid>
        <w:gridCol w:w="1348"/>
        <w:gridCol w:w="1203"/>
        <w:gridCol w:w="4963"/>
        <w:gridCol w:w="2700"/>
      </w:tblGrid>
      <w:tr w:rsidR="002277FF" w:rsidRPr="002277FF" w14:paraId="7D6C96CB" w14:textId="77777777" w:rsidTr="00471B38">
        <w:trPr>
          <w:trHeight w:val="145"/>
          <w:tblHeader/>
          <w:jc w:val="center"/>
        </w:trPr>
        <w:tc>
          <w:tcPr>
            <w:tcW w:w="13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077A5E" w14:textId="4C57342E" w:rsidR="00EF06AC" w:rsidRPr="002277FF" w:rsidRDefault="00EF06AC" w:rsidP="00471B38">
            <w:pPr>
              <w:tabs>
                <w:tab w:val="left" w:pos="0"/>
              </w:tabs>
              <w:spacing w:after="0" w:line="240" w:lineRule="auto"/>
              <w:jc w:val="center"/>
              <w:rPr>
                <w:rFonts w:cs="Times New Roman"/>
                <w:b/>
                <w:sz w:val="26"/>
                <w:szCs w:val="26"/>
              </w:rPr>
            </w:pPr>
            <w:r w:rsidRPr="002277FF">
              <w:rPr>
                <w:rFonts w:cs="Times New Roman"/>
                <w:b/>
                <w:sz w:val="26"/>
                <w:szCs w:val="26"/>
              </w:rPr>
              <w:t>BUỔI</w:t>
            </w:r>
          </w:p>
        </w:tc>
        <w:tc>
          <w:tcPr>
            <w:tcW w:w="12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EE2DC1" w14:textId="77777777" w:rsidR="00EF06AC" w:rsidRPr="002277FF" w:rsidRDefault="00EF06AC" w:rsidP="00471B38">
            <w:pPr>
              <w:tabs>
                <w:tab w:val="left" w:pos="0"/>
              </w:tabs>
              <w:spacing w:after="0" w:line="240" w:lineRule="auto"/>
              <w:jc w:val="center"/>
              <w:rPr>
                <w:rFonts w:cs="Times New Roman"/>
                <w:b/>
                <w:sz w:val="26"/>
                <w:szCs w:val="26"/>
              </w:rPr>
            </w:pPr>
            <w:r w:rsidRPr="002277FF">
              <w:rPr>
                <w:rFonts w:cs="Times New Roman"/>
                <w:b/>
                <w:sz w:val="26"/>
                <w:szCs w:val="26"/>
              </w:rPr>
              <w:t>TIẾT</w:t>
            </w:r>
          </w:p>
        </w:tc>
        <w:tc>
          <w:tcPr>
            <w:tcW w:w="49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5E3B80" w14:textId="77777777" w:rsidR="00EF06AC" w:rsidRPr="002277FF" w:rsidRDefault="00EF06AC" w:rsidP="00471B38">
            <w:pPr>
              <w:tabs>
                <w:tab w:val="left" w:pos="0"/>
              </w:tabs>
              <w:spacing w:after="0" w:line="240" w:lineRule="auto"/>
              <w:jc w:val="center"/>
              <w:rPr>
                <w:rFonts w:cs="Times New Roman"/>
                <w:b/>
                <w:sz w:val="26"/>
                <w:szCs w:val="26"/>
              </w:rPr>
            </w:pPr>
            <w:r w:rsidRPr="002277FF">
              <w:rPr>
                <w:rFonts w:cs="Times New Roman"/>
                <w:b/>
                <w:sz w:val="26"/>
                <w:szCs w:val="26"/>
              </w:rPr>
              <w:t>THỜI GIAN</w:t>
            </w:r>
          </w:p>
        </w:tc>
        <w:tc>
          <w:tcPr>
            <w:tcW w:w="2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1D770A" w14:textId="77777777" w:rsidR="00EF06AC" w:rsidRPr="002277FF" w:rsidRDefault="00EF06AC" w:rsidP="00471B38">
            <w:pPr>
              <w:tabs>
                <w:tab w:val="left" w:pos="0"/>
              </w:tabs>
              <w:spacing w:after="0" w:line="240" w:lineRule="auto"/>
              <w:jc w:val="center"/>
              <w:rPr>
                <w:rFonts w:cs="Times New Roman"/>
                <w:b/>
                <w:sz w:val="26"/>
                <w:szCs w:val="26"/>
              </w:rPr>
            </w:pPr>
            <w:r w:rsidRPr="002277FF">
              <w:rPr>
                <w:rFonts w:cs="Times New Roman"/>
                <w:b/>
                <w:sz w:val="26"/>
                <w:szCs w:val="26"/>
              </w:rPr>
              <w:t>GHI CHÚ</w:t>
            </w:r>
          </w:p>
        </w:tc>
      </w:tr>
      <w:tr w:rsidR="002277FF" w:rsidRPr="002277FF" w14:paraId="2275E5DB" w14:textId="77777777" w:rsidTr="00471B38">
        <w:trPr>
          <w:trHeight w:val="145"/>
          <w:jc w:val="center"/>
        </w:trPr>
        <w:tc>
          <w:tcPr>
            <w:tcW w:w="13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E1D39F"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SÁNG</w:t>
            </w:r>
          </w:p>
          <w:p w14:paraId="7780478F" w14:textId="48799690"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KhỐI</w:t>
            </w:r>
          </w:p>
          <w:p w14:paraId="0F464020"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6-9</w:t>
            </w: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16B2D1" w14:textId="7B91E195" w:rsidR="00EF06AC" w:rsidRPr="002277FF" w:rsidRDefault="00EF06AC" w:rsidP="00471B38">
            <w:pPr>
              <w:tabs>
                <w:tab w:val="left" w:pos="0"/>
              </w:tabs>
              <w:spacing w:after="0" w:line="240" w:lineRule="auto"/>
              <w:jc w:val="center"/>
              <w:rPr>
                <w:rFonts w:cs="Times New Roman"/>
                <w:sz w:val="26"/>
                <w:szCs w:val="26"/>
              </w:rPr>
            </w:pPr>
          </w:p>
        </w:tc>
        <w:tc>
          <w:tcPr>
            <w:tcW w:w="4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D6AF54"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06 giờ 45 phút</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10F439"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Tập trung</w:t>
            </w:r>
          </w:p>
        </w:tc>
      </w:tr>
      <w:tr w:rsidR="002277FF" w:rsidRPr="002277FF" w14:paraId="56801667" w14:textId="77777777" w:rsidTr="00471B38">
        <w:trPr>
          <w:trHeight w:val="145"/>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FFFD069" w14:textId="77777777" w:rsidR="00EF06AC" w:rsidRPr="002277FF" w:rsidRDefault="00EF06AC" w:rsidP="00471B38">
            <w:pPr>
              <w:tabs>
                <w:tab w:val="left" w:pos="0"/>
              </w:tabs>
              <w:spacing w:after="0" w:line="240" w:lineRule="auto"/>
              <w:jc w:val="center"/>
              <w:rPr>
                <w:rFonts w:cs="Times New Roman"/>
                <w:sz w:val="26"/>
                <w:szCs w:val="26"/>
              </w:rPr>
            </w:pPr>
          </w:p>
        </w:tc>
        <w:tc>
          <w:tcPr>
            <w:tcW w:w="1203"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14:paraId="33EB1B6B"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1</w:t>
            </w:r>
          </w:p>
          <w:p w14:paraId="5D87B874" w14:textId="26881814" w:rsidR="00EF06AC" w:rsidRPr="002277FF" w:rsidRDefault="00EF06AC" w:rsidP="00471B38">
            <w:pPr>
              <w:tabs>
                <w:tab w:val="left" w:pos="0"/>
              </w:tabs>
              <w:spacing w:after="0" w:line="240" w:lineRule="auto"/>
              <w:jc w:val="center"/>
              <w:rPr>
                <w:rFonts w:cs="Times New Roman"/>
                <w:sz w:val="26"/>
                <w:szCs w:val="26"/>
              </w:rPr>
            </w:pPr>
          </w:p>
        </w:tc>
        <w:tc>
          <w:tcPr>
            <w:tcW w:w="4963"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14:paraId="3ABC1926"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07 giờ 00 phút </w:t>
            </w:r>
            <w:r w:rsidRPr="002277FF">
              <w:rPr>
                <w:rFonts w:cs="Times New Roman"/>
                <w:sz w:val="26"/>
                <w:szCs w:val="26"/>
              </w:rPr>
              <w:t> 07 giờ 45 phút</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1DACEE" w14:textId="4E106FFC" w:rsidR="00EF06AC" w:rsidRPr="002277FF" w:rsidRDefault="00EF06AC" w:rsidP="00471B38">
            <w:pPr>
              <w:tabs>
                <w:tab w:val="left" w:pos="0"/>
              </w:tabs>
              <w:spacing w:after="0" w:line="240" w:lineRule="auto"/>
              <w:jc w:val="center"/>
              <w:rPr>
                <w:rFonts w:cs="Times New Roman"/>
                <w:sz w:val="26"/>
                <w:szCs w:val="26"/>
              </w:rPr>
            </w:pPr>
          </w:p>
        </w:tc>
      </w:tr>
      <w:tr w:rsidR="002277FF" w:rsidRPr="002277FF" w14:paraId="2141E1B1" w14:textId="77777777" w:rsidTr="00471B38">
        <w:trPr>
          <w:trHeight w:val="195"/>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AE8557F" w14:textId="77777777" w:rsidR="00EF06AC" w:rsidRPr="002277FF" w:rsidRDefault="00EF06AC" w:rsidP="00471B38">
            <w:pPr>
              <w:tabs>
                <w:tab w:val="left" w:pos="0"/>
              </w:tabs>
              <w:spacing w:after="0" w:line="240" w:lineRule="auto"/>
              <w:jc w:val="center"/>
              <w:rPr>
                <w:rFonts w:cs="Times New Roman"/>
                <w:sz w:val="26"/>
                <w:szCs w:val="26"/>
              </w:rPr>
            </w:pPr>
          </w:p>
        </w:tc>
        <w:tc>
          <w:tcPr>
            <w:tcW w:w="1203"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24A814" w14:textId="77777777" w:rsidR="00EF06AC" w:rsidRPr="002277FF" w:rsidRDefault="00EF06AC" w:rsidP="00471B38">
            <w:pPr>
              <w:tabs>
                <w:tab w:val="left" w:pos="0"/>
              </w:tabs>
              <w:spacing w:after="0" w:line="240" w:lineRule="auto"/>
              <w:jc w:val="center"/>
              <w:rPr>
                <w:rFonts w:cs="Times New Roman"/>
                <w:sz w:val="26"/>
                <w:szCs w:val="26"/>
              </w:rPr>
            </w:pPr>
          </w:p>
        </w:tc>
        <w:tc>
          <w:tcPr>
            <w:tcW w:w="4963"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50D0EC" w14:textId="77777777" w:rsidR="00EF06AC" w:rsidRPr="002277FF" w:rsidRDefault="00EF06AC" w:rsidP="00471B38">
            <w:pPr>
              <w:tabs>
                <w:tab w:val="left" w:pos="0"/>
              </w:tabs>
              <w:spacing w:after="0" w:line="240" w:lineRule="auto"/>
              <w:jc w:val="center"/>
              <w:rPr>
                <w:rFonts w:cs="Times New Roman"/>
                <w:sz w:val="26"/>
                <w:szCs w:val="26"/>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6BB66A" w14:textId="77777777" w:rsidR="00EF06AC" w:rsidRPr="002277FF" w:rsidRDefault="00EF06AC" w:rsidP="00471B38">
            <w:pPr>
              <w:tabs>
                <w:tab w:val="left" w:pos="0"/>
              </w:tabs>
              <w:spacing w:after="0" w:line="240" w:lineRule="auto"/>
              <w:jc w:val="center"/>
              <w:rPr>
                <w:rFonts w:cs="Times New Roman"/>
                <w:sz w:val="26"/>
                <w:szCs w:val="26"/>
              </w:rPr>
            </w:pPr>
          </w:p>
        </w:tc>
      </w:tr>
      <w:tr w:rsidR="002277FF" w:rsidRPr="002277FF" w14:paraId="2A995BFE" w14:textId="77777777" w:rsidTr="00471B38">
        <w:trPr>
          <w:trHeight w:val="145"/>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77C0D54" w14:textId="77777777" w:rsidR="00EF06AC" w:rsidRPr="002277FF" w:rsidRDefault="00EF06AC" w:rsidP="00471B38">
            <w:pPr>
              <w:tabs>
                <w:tab w:val="left" w:pos="0"/>
              </w:tabs>
              <w:spacing w:after="0" w:line="240" w:lineRule="auto"/>
              <w:jc w:val="center"/>
              <w:rPr>
                <w:rFonts w:cs="Times New Roman"/>
                <w:sz w:val="26"/>
                <w:szCs w:val="26"/>
              </w:rPr>
            </w:pP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183B09"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2</w:t>
            </w:r>
          </w:p>
        </w:tc>
        <w:tc>
          <w:tcPr>
            <w:tcW w:w="4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9DBB49"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07 giờ 50 phút </w:t>
            </w:r>
            <w:r w:rsidRPr="002277FF">
              <w:rPr>
                <w:rFonts w:cs="Times New Roman"/>
                <w:sz w:val="26"/>
                <w:szCs w:val="26"/>
              </w:rPr>
              <w:t> 08 giờ 35 phút</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26B278" w14:textId="67A503A4" w:rsidR="00EF06AC" w:rsidRPr="002277FF" w:rsidRDefault="00EF06AC" w:rsidP="00471B38">
            <w:pPr>
              <w:tabs>
                <w:tab w:val="left" w:pos="0"/>
              </w:tabs>
              <w:spacing w:after="0" w:line="240" w:lineRule="auto"/>
              <w:jc w:val="center"/>
              <w:rPr>
                <w:rFonts w:cs="Times New Roman"/>
                <w:sz w:val="26"/>
                <w:szCs w:val="26"/>
              </w:rPr>
            </w:pPr>
          </w:p>
        </w:tc>
      </w:tr>
      <w:tr w:rsidR="002277FF" w:rsidRPr="002277FF" w14:paraId="3B3840DC" w14:textId="77777777" w:rsidTr="00471B38">
        <w:trPr>
          <w:trHeight w:val="145"/>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14:paraId="586AF42B" w14:textId="77777777" w:rsidR="00EF06AC" w:rsidRPr="002277FF" w:rsidRDefault="00EF06AC" w:rsidP="00471B38">
            <w:pPr>
              <w:tabs>
                <w:tab w:val="left" w:pos="0"/>
              </w:tabs>
              <w:spacing w:after="0" w:line="240" w:lineRule="auto"/>
              <w:jc w:val="center"/>
              <w:rPr>
                <w:rFonts w:cs="Times New Roman"/>
                <w:sz w:val="26"/>
                <w:szCs w:val="26"/>
              </w:rPr>
            </w:pPr>
          </w:p>
        </w:tc>
        <w:tc>
          <w:tcPr>
            <w:tcW w:w="886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25E7BF" w14:textId="795BAF80"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Ra chơi Tập thể dục</w:t>
            </w:r>
          </w:p>
        </w:tc>
      </w:tr>
      <w:tr w:rsidR="002277FF" w:rsidRPr="002277FF" w14:paraId="24EFF936" w14:textId="77777777" w:rsidTr="00471B38">
        <w:trPr>
          <w:trHeight w:val="145"/>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81D13C8" w14:textId="77777777" w:rsidR="00EF06AC" w:rsidRPr="002277FF" w:rsidRDefault="00EF06AC" w:rsidP="00471B38">
            <w:pPr>
              <w:tabs>
                <w:tab w:val="left" w:pos="0"/>
              </w:tabs>
              <w:spacing w:after="0" w:line="240" w:lineRule="auto"/>
              <w:jc w:val="center"/>
              <w:rPr>
                <w:rFonts w:cs="Times New Roman"/>
                <w:sz w:val="26"/>
                <w:szCs w:val="26"/>
              </w:rPr>
            </w:pPr>
          </w:p>
        </w:tc>
        <w:tc>
          <w:tcPr>
            <w:tcW w:w="1203"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14:paraId="0E8CD406"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3</w:t>
            </w:r>
          </w:p>
          <w:p w14:paraId="4BAEA11A" w14:textId="4D68C9A5" w:rsidR="00EF06AC" w:rsidRPr="002277FF" w:rsidRDefault="00EF06AC" w:rsidP="00471B38">
            <w:pPr>
              <w:tabs>
                <w:tab w:val="left" w:pos="0"/>
              </w:tabs>
              <w:spacing w:after="0" w:line="240" w:lineRule="auto"/>
              <w:jc w:val="center"/>
              <w:rPr>
                <w:rFonts w:cs="Times New Roman"/>
                <w:sz w:val="26"/>
                <w:szCs w:val="26"/>
              </w:rPr>
            </w:pPr>
          </w:p>
        </w:tc>
        <w:tc>
          <w:tcPr>
            <w:tcW w:w="4963"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14:paraId="056741C2"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08 giờ 50 phút </w:t>
            </w:r>
            <w:r w:rsidRPr="002277FF">
              <w:rPr>
                <w:rFonts w:cs="Times New Roman"/>
                <w:sz w:val="26"/>
                <w:szCs w:val="26"/>
              </w:rPr>
              <w:t> 09 giờ 35 phút</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5264C0" w14:textId="480C9A6E" w:rsidR="00EF06AC" w:rsidRPr="002277FF" w:rsidRDefault="00EF06AC" w:rsidP="00471B38">
            <w:pPr>
              <w:tabs>
                <w:tab w:val="left" w:pos="0"/>
              </w:tabs>
              <w:spacing w:after="0" w:line="240" w:lineRule="auto"/>
              <w:jc w:val="center"/>
              <w:rPr>
                <w:rFonts w:cs="Times New Roman"/>
                <w:sz w:val="26"/>
                <w:szCs w:val="26"/>
              </w:rPr>
            </w:pPr>
          </w:p>
        </w:tc>
      </w:tr>
      <w:tr w:rsidR="002277FF" w:rsidRPr="002277FF" w14:paraId="63FDD5A6" w14:textId="77777777" w:rsidTr="00471B38">
        <w:trPr>
          <w:trHeight w:val="145"/>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5384FD4" w14:textId="77777777" w:rsidR="00EF06AC" w:rsidRPr="002277FF" w:rsidRDefault="00EF06AC" w:rsidP="00471B38">
            <w:pPr>
              <w:tabs>
                <w:tab w:val="left" w:pos="0"/>
              </w:tabs>
              <w:spacing w:after="0" w:line="240" w:lineRule="auto"/>
              <w:jc w:val="center"/>
              <w:rPr>
                <w:rFonts w:cs="Times New Roman"/>
                <w:sz w:val="26"/>
                <w:szCs w:val="26"/>
              </w:rPr>
            </w:pPr>
          </w:p>
        </w:tc>
        <w:tc>
          <w:tcPr>
            <w:tcW w:w="1203"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5B4F3B" w14:textId="77777777" w:rsidR="00EF06AC" w:rsidRPr="002277FF" w:rsidRDefault="00EF06AC" w:rsidP="00471B38">
            <w:pPr>
              <w:tabs>
                <w:tab w:val="left" w:pos="0"/>
              </w:tabs>
              <w:spacing w:after="0" w:line="240" w:lineRule="auto"/>
              <w:jc w:val="center"/>
              <w:rPr>
                <w:rFonts w:cs="Times New Roman"/>
                <w:sz w:val="26"/>
                <w:szCs w:val="26"/>
              </w:rPr>
            </w:pPr>
          </w:p>
        </w:tc>
        <w:tc>
          <w:tcPr>
            <w:tcW w:w="4963"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FB74C1" w14:textId="77777777" w:rsidR="00EF06AC" w:rsidRPr="002277FF" w:rsidRDefault="00EF06AC" w:rsidP="00471B38">
            <w:pPr>
              <w:tabs>
                <w:tab w:val="left" w:pos="0"/>
              </w:tabs>
              <w:spacing w:after="0" w:line="240" w:lineRule="auto"/>
              <w:jc w:val="center"/>
              <w:rPr>
                <w:rFonts w:cs="Times New Roman"/>
                <w:sz w:val="26"/>
                <w:szCs w:val="26"/>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BB06BA" w14:textId="77777777" w:rsidR="00EF06AC" w:rsidRPr="002277FF" w:rsidRDefault="00EF06AC" w:rsidP="00471B38">
            <w:pPr>
              <w:tabs>
                <w:tab w:val="left" w:pos="0"/>
              </w:tabs>
              <w:spacing w:after="0" w:line="240" w:lineRule="auto"/>
              <w:jc w:val="center"/>
              <w:rPr>
                <w:rFonts w:cs="Times New Roman"/>
                <w:sz w:val="26"/>
                <w:szCs w:val="26"/>
              </w:rPr>
            </w:pPr>
          </w:p>
        </w:tc>
      </w:tr>
      <w:tr w:rsidR="002277FF" w:rsidRPr="002277FF" w14:paraId="510E5C62" w14:textId="77777777" w:rsidTr="00471B38">
        <w:trPr>
          <w:trHeight w:val="145"/>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BFA3778" w14:textId="77777777" w:rsidR="00EF06AC" w:rsidRPr="002277FF" w:rsidRDefault="00EF06AC" w:rsidP="00471B38">
            <w:pPr>
              <w:tabs>
                <w:tab w:val="left" w:pos="0"/>
              </w:tabs>
              <w:spacing w:after="0" w:line="240" w:lineRule="auto"/>
              <w:jc w:val="center"/>
              <w:rPr>
                <w:rFonts w:cs="Times New Roman"/>
                <w:sz w:val="26"/>
                <w:szCs w:val="26"/>
              </w:rPr>
            </w:pP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2EBB3A"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4</w:t>
            </w:r>
          </w:p>
        </w:tc>
        <w:tc>
          <w:tcPr>
            <w:tcW w:w="4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D18898"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09 giờ 40 phút </w:t>
            </w:r>
            <w:r w:rsidRPr="002277FF">
              <w:rPr>
                <w:rFonts w:cs="Times New Roman"/>
                <w:sz w:val="26"/>
                <w:szCs w:val="26"/>
              </w:rPr>
              <w:t> 10 giờ 25 phút</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17F8" w14:textId="268D3F7C" w:rsidR="00EF06AC" w:rsidRPr="002277FF" w:rsidRDefault="00EF06AC" w:rsidP="00471B38">
            <w:pPr>
              <w:tabs>
                <w:tab w:val="left" w:pos="0"/>
              </w:tabs>
              <w:spacing w:after="0" w:line="240" w:lineRule="auto"/>
              <w:jc w:val="center"/>
              <w:rPr>
                <w:rFonts w:cs="Times New Roman"/>
                <w:sz w:val="26"/>
                <w:szCs w:val="26"/>
              </w:rPr>
            </w:pPr>
          </w:p>
        </w:tc>
      </w:tr>
      <w:tr w:rsidR="002277FF" w:rsidRPr="002277FF" w14:paraId="0D443931" w14:textId="77777777" w:rsidTr="00471B38">
        <w:trPr>
          <w:trHeight w:val="145"/>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EFB0CE5" w14:textId="77777777" w:rsidR="00EF06AC" w:rsidRPr="002277FF" w:rsidRDefault="00EF06AC" w:rsidP="00471B38">
            <w:pPr>
              <w:tabs>
                <w:tab w:val="left" w:pos="0"/>
              </w:tabs>
              <w:spacing w:after="0" w:line="240" w:lineRule="auto"/>
              <w:jc w:val="center"/>
              <w:rPr>
                <w:rFonts w:cs="Times New Roman"/>
                <w:sz w:val="26"/>
                <w:szCs w:val="26"/>
              </w:rPr>
            </w:pP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2A793E"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5</w:t>
            </w:r>
          </w:p>
        </w:tc>
        <w:tc>
          <w:tcPr>
            <w:tcW w:w="4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7A2760"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10 giờ 30 phút </w:t>
            </w:r>
            <w:r w:rsidRPr="002277FF">
              <w:rPr>
                <w:rFonts w:cs="Times New Roman"/>
                <w:sz w:val="26"/>
                <w:szCs w:val="26"/>
              </w:rPr>
              <w:t> 11 giờ 15 phút</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455E6C" w14:textId="13C94381"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Ra về</w:t>
            </w:r>
          </w:p>
        </w:tc>
      </w:tr>
      <w:tr w:rsidR="002277FF" w:rsidRPr="002277FF" w14:paraId="1AFC97E5" w14:textId="77777777" w:rsidTr="00471B38">
        <w:trPr>
          <w:trHeight w:val="439"/>
          <w:jc w:val="center"/>
        </w:trPr>
        <w:tc>
          <w:tcPr>
            <w:tcW w:w="1348"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14:paraId="0D52CC45"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CHIỀU</w:t>
            </w:r>
          </w:p>
          <w:p w14:paraId="3C7320C6" w14:textId="2B2F5BF8"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Khối</w:t>
            </w:r>
          </w:p>
          <w:p w14:paraId="27BD1E21"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7-8</w:t>
            </w: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39956F" w14:textId="52E80419" w:rsidR="00EF06AC" w:rsidRPr="002277FF" w:rsidRDefault="00EF06AC" w:rsidP="00471B38">
            <w:pPr>
              <w:tabs>
                <w:tab w:val="left" w:pos="0"/>
              </w:tabs>
              <w:spacing w:after="0" w:line="240" w:lineRule="auto"/>
              <w:jc w:val="center"/>
              <w:rPr>
                <w:rFonts w:cs="Times New Roman"/>
                <w:sz w:val="26"/>
                <w:szCs w:val="26"/>
              </w:rPr>
            </w:pPr>
          </w:p>
        </w:tc>
        <w:tc>
          <w:tcPr>
            <w:tcW w:w="4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2674B4"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12 giờ 45 phút</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57EBC3"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Tập trung</w:t>
            </w:r>
          </w:p>
        </w:tc>
      </w:tr>
      <w:tr w:rsidR="002277FF" w:rsidRPr="002277FF" w14:paraId="712B1CE4" w14:textId="77777777" w:rsidTr="00471B38">
        <w:trPr>
          <w:trHeight w:val="145"/>
          <w:jc w:val="center"/>
        </w:trPr>
        <w:tc>
          <w:tcPr>
            <w:tcW w:w="0" w:type="auto"/>
            <w:vMerge/>
            <w:tcBorders>
              <w:left w:val="single" w:sz="8" w:space="0" w:color="auto"/>
              <w:right w:val="single" w:sz="8" w:space="0" w:color="auto"/>
            </w:tcBorders>
            <w:shd w:val="clear" w:color="auto" w:fill="FFFFFF"/>
            <w:vAlign w:val="center"/>
            <w:hideMark/>
          </w:tcPr>
          <w:p w14:paraId="675BF000" w14:textId="77777777" w:rsidR="00EF06AC" w:rsidRPr="002277FF" w:rsidRDefault="00EF06AC" w:rsidP="00471B38">
            <w:pPr>
              <w:tabs>
                <w:tab w:val="left" w:pos="0"/>
              </w:tabs>
              <w:spacing w:after="0" w:line="240" w:lineRule="auto"/>
              <w:jc w:val="center"/>
              <w:rPr>
                <w:rFonts w:cs="Times New Roman"/>
                <w:sz w:val="26"/>
                <w:szCs w:val="26"/>
              </w:rPr>
            </w:pP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131899"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1</w:t>
            </w:r>
          </w:p>
        </w:tc>
        <w:tc>
          <w:tcPr>
            <w:tcW w:w="4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3954C"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13 giờ 00phút </w:t>
            </w:r>
            <w:r w:rsidRPr="002277FF">
              <w:rPr>
                <w:rFonts w:cs="Times New Roman"/>
                <w:sz w:val="26"/>
                <w:szCs w:val="26"/>
              </w:rPr>
              <w:t> 13 giờ 45 phút</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A37E24" w14:textId="29F2061B" w:rsidR="00EF06AC" w:rsidRPr="002277FF" w:rsidRDefault="00EF06AC" w:rsidP="00471B38">
            <w:pPr>
              <w:tabs>
                <w:tab w:val="left" w:pos="0"/>
              </w:tabs>
              <w:spacing w:after="0" w:line="240" w:lineRule="auto"/>
              <w:jc w:val="center"/>
              <w:rPr>
                <w:rFonts w:cs="Times New Roman"/>
                <w:sz w:val="26"/>
                <w:szCs w:val="26"/>
              </w:rPr>
            </w:pPr>
          </w:p>
        </w:tc>
      </w:tr>
      <w:tr w:rsidR="002277FF" w:rsidRPr="002277FF" w14:paraId="42F25908" w14:textId="77777777" w:rsidTr="00471B38">
        <w:trPr>
          <w:trHeight w:val="145"/>
          <w:jc w:val="center"/>
        </w:trPr>
        <w:tc>
          <w:tcPr>
            <w:tcW w:w="0" w:type="auto"/>
            <w:vMerge/>
            <w:tcBorders>
              <w:left w:val="single" w:sz="8" w:space="0" w:color="auto"/>
              <w:right w:val="single" w:sz="8" w:space="0" w:color="auto"/>
            </w:tcBorders>
            <w:shd w:val="clear" w:color="auto" w:fill="FFFFFF"/>
            <w:vAlign w:val="center"/>
            <w:hideMark/>
          </w:tcPr>
          <w:p w14:paraId="1E0053A9" w14:textId="77777777" w:rsidR="00EF06AC" w:rsidRPr="002277FF" w:rsidRDefault="00EF06AC" w:rsidP="00471B38">
            <w:pPr>
              <w:tabs>
                <w:tab w:val="left" w:pos="0"/>
              </w:tabs>
              <w:spacing w:after="0" w:line="240" w:lineRule="auto"/>
              <w:jc w:val="center"/>
              <w:rPr>
                <w:rFonts w:cs="Times New Roman"/>
                <w:sz w:val="26"/>
                <w:szCs w:val="26"/>
              </w:rPr>
            </w:pP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96458D"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2</w:t>
            </w:r>
          </w:p>
        </w:tc>
        <w:tc>
          <w:tcPr>
            <w:tcW w:w="4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F6ECD1"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13 giờ 50 phút </w:t>
            </w:r>
            <w:r w:rsidRPr="002277FF">
              <w:rPr>
                <w:rFonts w:cs="Times New Roman"/>
                <w:sz w:val="26"/>
                <w:szCs w:val="26"/>
              </w:rPr>
              <w:t> 14 giờ 35 phút</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E7E96B" w14:textId="44E0F72D" w:rsidR="00EF06AC" w:rsidRPr="002277FF" w:rsidRDefault="00EF06AC" w:rsidP="00471B38">
            <w:pPr>
              <w:tabs>
                <w:tab w:val="left" w:pos="0"/>
              </w:tabs>
              <w:spacing w:after="0" w:line="240" w:lineRule="auto"/>
              <w:jc w:val="center"/>
              <w:rPr>
                <w:rFonts w:cs="Times New Roman"/>
                <w:sz w:val="26"/>
                <w:szCs w:val="26"/>
              </w:rPr>
            </w:pPr>
          </w:p>
        </w:tc>
      </w:tr>
      <w:tr w:rsidR="002277FF" w:rsidRPr="002277FF" w14:paraId="36646DC9" w14:textId="77777777" w:rsidTr="00471B38">
        <w:trPr>
          <w:trHeight w:val="145"/>
          <w:jc w:val="center"/>
        </w:trPr>
        <w:tc>
          <w:tcPr>
            <w:tcW w:w="0" w:type="auto"/>
            <w:vMerge/>
            <w:tcBorders>
              <w:left w:val="single" w:sz="8" w:space="0" w:color="auto"/>
              <w:right w:val="single" w:sz="8" w:space="0" w:color="auto"/>
            </w:tcBorders>
            <w:shd w:val="clear" w:color="auto" w:fill="FFFFFF"/>
            <w:vAlign w:val="center"/>
            <w:hideMark/>
          </w:tcPr>
          <w:p w14:paraId="664E535B" w14:textId="77777777" w:rsidR="00EF06AC" w:rsidRPr="002277FF" w:rsidRDefault="00EF06AC" w:rsidP="00471B38">
            <w:pPr>
              <w:tabs>
                <w:tab w:val="left" w:pos="0"/>
              </w:tabs>
              <w:spacing w:after="0" w:line="240" w:lineRule="auto"/>
              <w:jc w:val="center"/>
              <w:rPr>
                <w:rFonts w:cs="Times New Roman"/>
                <w:sz w:val="26"/>
                <w:szCs w:val="26"/>
              </w:rPr>
            </w:pP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E0C6E3" w14:textId="05774A20"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3</w:t>
            </w:r>
          </w:p>
        </w:tc>
        <w:tc>
          <w:tcPr>
            <w:tcW w:w="4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3AE3D4" w14:textId="4C6359C2"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14 giờ 40 phút </w:t>
            </w:r>
            <w:r w:rsidRPr="002277FF">
              <w:rPr>
                <w:rFonts w:cs="Times New Roman"/>
                <w:sz w:val="26"/>
                <w:szCs w:val="26"/>
              </w:rPr>
              <w:t> 15 giờ 25 phút</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433567" w14:textId="77777777" w:rsidR="00EF06AC" w:rsidRPr="002277FF" w:rsidRDefault="00EF06AC" w:rsidP="00471B38">
            <w:pPr>
              <w:tabs>
                <w:tab w:val="left" w:pos="0"/>
              </w:tabs>
              <w:spacing w:after="0" w:line="240" w:lineRule="auto"/>
              <w:jc w:val="center"/>
              <w:rPr>
                <w:rFonts w:cs="Times New Roman"/>
                <w:sz w:val="26"/>
                <w:szCs w:val="26"/>
              </w:rPr>
            </w:pPr>
          </w:p>
        </w:tc>
      </w:tr>
      <w:tr w:rsidR="002277FF" w:rsidRPr="002277FF" w14:paraId="194671D7" w14:textId="77777777" w:rsidTr="00471B38">
        <w:trPr>
          <w:trHeight w:val="145"/>
          <w:jc w:val="center"/>
        </w:trPr>
        <w:tc>
          <w:tcPr>
            <w:tcW w:w="0" w:type="auto"/>
            <w:vMerge/>
            <w:tcBorders>
              <w:left w:val="single" w:sz="8" w:space="0" w:color="auto"/>
              <w:right w:val="single" w:sz="8" w:space="0" w:color="auto"/>
            </w:tcBorders>
            <w:shd w:val="clear" w:color="auto" w:fill="FFFFFF"/>
            <w:vAlign w:val="center"/>
          </w:tcPr>
          <w:p w14:paraId="45D488CB" w14:textId="77777777" w:rsidR="00EF06AC" w:rsidRPr="002277FF" w:rsidRDefault="00EF06AC" w:rsidP="00471B38">
            <w:pPr>
              <w:tabs>
                <w:tab w:val="left" w:pos="0"/>
              </w:tabs>
              <w:spacing w:after="0" w:line="240" w:lineRule="auto"/>
              <w:jc w:val="center"/>
              <w:rPr>
                <w:rFonts w:cs="Times New Roman"/>
                <w:sz w:val="26"/>
                <w:szCs w:val="26"/>
              </w:rPr>
            </w:pPr>
          </w:p>
        </w:tc>
        <w:tc>
          <w:tcPr>
            <w:tcW w:w="886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90A63F" w14:textId="1A7740CB"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Ra chơi Tập thể dục</w:t>
            </w:r>
          </w:p>
        </w:tc>
      </w:tr>
      <w:tr w:rsidR="002277FF" w:rsidRPr="002277FF" w14:paraId="5CFA4CC1" w14:textId="77777777" w:rsidTr="00471B38">
        <w:trPr>
          <w:trHeight w:val="145"/>
          <w:jc w:val="center"/>
        </w:trPr>
        <w:tc>
          <w:tcPr>
            <w:tcW w:w="0" w:type="auto"/>
            <w:vMerge/>
            <w:tcBorders>
              <w:left w:val="single" w:sz="8" w:space="0" w:color="auto"/>
              <w:right w:val="single" w:sz="8" w:space="0" w:color="auto"/>
            </w:tcBorders>
            <w:shd w:val="clear" w:color="auto" w:fill="FFFFFF"/>
            <w:vAlign w:val="center"/>
          </w:tcPr>
          <w:p w14:paraId="3E8A0C5D" w14:textId="77777777" w:rsidR="00EF06AC" w:rsidRPr="002277FF" w:rsidRDefault="00EF06AC" w:rsidP="00471B38">
            <w:pPr>
              <w:tabs>
                <w:tab w:val="left" w:pos="0"/>
              </w:tabs>
              <w:spacing w:after="0" w:line="240" w:lineRule="auto"/>
              <w:jc w:val="center"/>
              <w:rPr>
                <w:rFonts w:cs="Times New Roman"/>
                <w:sz w:val="26"/>
                <w:szCs w:val="26"/>
              </w:rPr>
            </w:pP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091BA8"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4</w:t>
            </w:r>
          </w:p>
        </w:tc>
        <w:tc>
          <w:tcPr>
            <w:tcW w:w="4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76EDFF"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15 giờ 40 phút </w:t>
            </w:r>
            <w:r w:rsidRPr="002277FF">
              <w:rPr>
                <w:rFonts w:cs="Times New Roman"/>
                <w:sz w:val="26"/>
                <w:szCs w:val="26"/>
              </w:rPr>
              <w:t> 16 giờ 25 phút</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95340B" w14:textId="77777777" w:rsidR="00EF06AC" w:rsidRPr="002277FF" w:rsidRDefault="00EF06AC" w:rsidP="00471B38">
            <w:pPr>
              <w:tabs>
                <w:tab w:val="left" w:pos="0"/>
              </w:tabs>
              <w:spacing w:after="0" w:line="240" w:lineRule="auto"/>
              <w:jc w:val="center"/>
              <w:rPr>
                <w:rFonts w:cs="Times New Roman"/>
                <w:sz w:val="26"/>
                <w:szCs w:val="26"/>
              </w:rPr>
            </w:pPr>
          </w:p>
        </w:tc>
      </w:tr>
      <w:tr w:rsidR="002277FF" w:rsidRPr="002277FF" w14:paraId="68E70AF0" w14:textId="77777777" w:rsidTr="00471B38">
        <w:trPr>
          <w:trHeight w:val="145"/>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14:paraId="095F8240" w14:textId="77777777" w:rsidR="00EF06AC" w:rsidRPr="002277FF" w:rsidRDefault="00EF06AC" w:rsidP="00471B38">
            <w:pPr>
              <w:tabs>
                <w:tab w:val="left" w:pos="0"/>
              </w:tabs>
              <w:spacing w:after="0" w:line="240" w:lineRule="auto"/>
              <w:jc w:val="center"/>
              <w:rPr>
                <w:rFonts w:cs="Times New Roman"/>
                <w:sz w:val="26"/>
                <w:szCs w:val="26"/>
              </w:rPr>
            </w:pP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148793" w14:textId="77777777"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5</w:t>
            </w:r>
          </w:p>
        </w:tc>
        <w:tc>
          <w:tcPr>
            <w:tcW w:w="4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A1E055" w14:textId="6BFD7300"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16 giờ 30 phút </w:t>
            </w:r>
            <w:r w:rsidRPr="002277FF">
              <w:rPr>
                <w:rFonts w:cs="Times New Roman"/>
                <w:sz w:val="26"/>
                <w:szCs w:val="26"/>
              </w:rPr>
              <w:t> 17 giờ 15 phút</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27CCC2" w14:textId="7531BD3C" w:rsidR="00EF06AC" w:rsidRPr="002277FF" w:rsidRDefault="00EF06AC" w:rsidP="00471B38">
            <w:pPr>
              <w:tabs>
                <w:tab w:val="left" w:pos="0"/>
              </w:tabs>
              <w:spacing w:after="0" w:line="240" w:lineRule="auto"/>
              <w:jc w:val="center"/>
              <w:rPr>
                <w:rFonts w:cs="Times New Roman"/>
                <w:sz w:val="26"/>
                <w:szCs w:val="26"/>
              </w:rPr>
            </w:pPr>
            <w:r w:rsidRPr="002277FF">
              <w:rPr>
                <w:rFonts w:cs="Times New Roman"/>
                <w:sz w:val="26"/>
                <w:szCs w:val="26"/>
              </w:rPr>
              <w:t>Ra về</w:t>
            </w:r>
          </w:p>
        </w:tc>
      </w:tr>
    </w:tbl>
    <w:p w14:paraId="52372C6F" w14:textId="1FA2B4BC" w:rsidR="00EF06AC" w:rsidRPr="002277FF" w:rsidRDefault="006D7B60" w:rsidP="00471B38">
      <w:pPr>
        <w:tabs>
          <w:tab w:val="left" w:pos="0"/>
        </w:tabs>
        <w:spacing w:after="0" w:line="240" w:lineRule="auto"/>
        <w:rPr>
          <w:rFonts w:cs="Times New Roman"/>
          <w:b/>
          <w:sz w:val="26"/>
          <w:szCs w:val="26"/>
        </w:rPr>
      </w:pPr>
      <w:r w:rsidRPr="002277FF">
        <w:rPr>
          <w:rFonts w:cs="Times New Roman"/>
          <w:b/>
          <w:sz w:val="26"/>
          <w:szCs w:val="26"/>
        </w:rPr>
        <w:t xml:space="preserve">    </w:t>
      </w:r>
      <w:r w:rsidR="00221EFD" w:rsidRPr="002277FF">
        <w:rPr>
          <w:rFonts w:cs="Times New Roman"/>
          <w:b/>
          <w:sz w:val="26"/>
          <w:szCs w:val="26"/>
        </w:rPr>
        <w:t xml:space="preserve">3.2 </w:t>
      </w:r>
      <w:r w:rsidR="00EF06AC" w:rsidRPr="002277FF">
        <w:rPr>
          <w:rFonts w:cs="Times New Roman"/>
          <w:b/>
          <w:sz w:val="26"/>
          <w:szCs w:val="26"/>
        </w:rPr>
        <w:t xml:space="preserve">Dạy học HS có hoàn cảnh khó khăn và HS khuyết tật hòa nhập: </w:t>
      </w:r>
    </w:p>
    <w:p w14:paraId="29B06D9A" w14:textId="77777777" w:rsidR="00EF06AC" w:rsidRPr="002277FF" w:rsidRDefault="00EF06AC" w:rsidP="00857DD5">
      <w:pPr>
        <w:tabs>
          <w:tab w:val="left" w:pos="0"/>
        </w:tabs>
        <w:spacing w:after="0" w:line="240" w:lineRule="auto"/>
        <w:jc w:val="both"/>
        <w:rPr>
          <w:rFonts w:cs="Times New Roman"/>
          <w:sz w:val="26"/>
          <w:szCs w:val="26"/>
        </w:rPr>
      </w:pPr>
      <w:r w:rsidRPr="002277FF">
        <w:rPr>
          <w:rFonts w:cs="Times New Roman"/>
          <w:sz w:val="26"/>
          <w:szCs w:val="26"/>
        </w:rPr>
        <w:t xml:space="preserve">       </w:t>
      </w:r>
      <w:r w:rsidRPr="002277FF">
        <w:rPr>
          <w:rFonts w:cs="Times New Roman"/>
          <w:sz w:val="26"/>
          <w:szCs w:val="26"/>
        </w:rPr>
        <w:tab/>
        <w:t xml:space="preserve">- Tăng cường cơ hội tiếp cận giáo dục cho trẻ khuyết tật, trẻ em có hoàn cảnh khó khăn. Thông qua hội Chữ thập đỏ và phối hợp với các ban, ngành địa phương huy động các nguồn lực trong cộng đồng hỗ trợ giáo dục hòa nhập trẻ em có hoàn cảnh khó khăn đạt hiệu </w:t>
      </w:r>
      <w:r w:rsidRPr="002277FF">
        <w:rPr>
          <w:rFonts w:cs="Times New Roman"/>
          <w:sz w:val="26"/>
          <w:szCs w:val="26"/>
        </w:rPr>
        <w:lastRenderedPageBreak/>
        <w:t>quả và thực hiện tốt chính sách giáo dục đối với người khuyết tật theo Thông tư số 03/2018/TT-BGDĐT quy định về giáo dục hòa nhập đối với người khuyết tật. Tham mưu kiện toàn Ban chỉ đạo giáo dục trẻ khuyết tật tại địa phương.</w:t>
      </w:r>
    </w:p>
    <w:p w14:paraId="70696729" w14:textId="4BAD087D" w:rsidR="00EF06AC" w:rsidRPr="002277FF" w:rsidRDefault="00857DD5" w:rsidP="00857DD5">
      <w:pPr>
        <w:tabs>
          <w:tab w:val="left" w:pos="0"/>
        </w:tabs>
        <w:spacing w:after="0" w:line="240" w:lineRule="auto"/>
        <w:jc w:val="both"/>
        <w:rPr>
          <w:rFonts w:cs="Times New Roman"/>
          <w:sz w:val="26"/>
          <w:szCs w:val="26"/>
        </w:rPr>
      </w:pPr>
      <w:r w:rsidRPr="002277FF">
        <w:rPr>
          <w:rFonts w:cs="Times New Roman"/>
          <w:sz w:val="26"/>
          <w:szCs w:val="26"/>
        </w:rPr>
        <w:tab/>
      </w:r>
      <w:r w:rsidR="00EF06AC" w:rsidRPr="002277FF">
        <w:rPr>
          <w:rFonts w:cs="Times New Roman"/>
          <w:sz w:val="26"/>
          <w:szCs w:val="26"/>
        </w:rPr>
        <w:t>- Tạo điều kiện để trẻ khuyết tật được học tập bình đẳng, được giáo dục các kĩ năng sống, học văn hóa để hòa nhập cộng đồng. Thực hiện dạy trẻ khuyết tật hòa nhập phù hợp với năng lực của HS, giáo viên chủ động điều chỉnh linh hoạt về tổ chức dạy học, nội  dung chương trình, phương pháp dạy học, đánh giá xếp loại HS.</w:t>
      </w:r>
    </w:p>
    <w:p w14:paraId="16A79545" w14:textId="45518A5D" w:rsidR="00EF06AC" w:rsidRPr="002277FF" w:rsidRDefault="00857DD5" w:rsidP="00857DD5">
      <w:pPr>
        <w:tabs>
          <w:tab w:val="left" w:pos="0"/>
        </w:tabs>
        <w:spacing w:after="0" w:line="240" w:lineRule="auto"/>
        <w:jc w:val="both"/>
        <w:rPr>
          <w:rFonts w:cs="Times New Roman"/>
          <w:sz w:val="26"/>
          <w:szCs w:val="26"/>
        </w:rPr>
      </w:pPr>
      <w:r w:rsidRPr="002277FF">
        <w:rPr>
          <w:rFonts w:cs="Times New Roman"/>
          <w:sz w:val="26"/>
          <w:szCs w:val="26"/>
        </w:rPr>
        <w:tab/>
      </w:r>
      <w:r w:rsidR="00EF06AC" w:rsidRPr="002277FF">
        <w:rPr>
          <w:rFonts w:cs="Times New Roman"/>
          <w:sz w:val="26"/>
          <w:szCs w:val="26"/>
        </w:rPr>
        <w:t>- Mỗi GV phải làm tốt công tác chủ nhiệm, giảng dạy; có kế hoạch và biện pháp giúp đỡ HS có hoàn cảnh khó khăn, quan tâm đến HS con gia đình chính sách, HS nghèo, HS mồ côi, HS khuyết tật học hòa nhập. GV lập sổ kế hoạch giáo dục cá nhân dành cho HS khuyết tật và được lưu giữ trong suốt cấp học.</w:t>
      </w:r>
    </w:p>
    <w:p w14:paraId="734CBD63" w14:textId="5F9A07F4" w:rsidR="00AD5698" w:rsidRPr="002277FF" w:rsidRDefault="00707A92" w:rsidP="00857DD5">
      <w:pPr>
        <w:tabs>
          <w:tab w:val="left" w:pos="0"/>
        </w:tabs>
        <w:spacing w:after="0" w:line="240" w:lineRule="auto"/>
        <w:jc w:val="both"/>
        <w:rPr>
          <w:rFonts w:cs="Times New Roman"/>
          <w:b/>
          <w:sz w:val="26"/>
          <w:szCs w:val="26"/>
        </w:rPr>
      </w:pPr>
      <w:r w:rsidRPr="002277FF">
        <w:rPr>
          <w:rFonts w:cs="Times New Roman"/>
          <w:b/>
          <w:sz w:val="26"/>
          <w:szCs w:val="26"/>
        </w:rPr>
        <w:t>4</w:t>
      </w:r>
      <w:r w:rsidR="00AD5698" w:rsidRPr="002277FF">
        <w:rPr>
          <w:rFonts w:cs="Times New Roman"/>
          <w:b/>
          <w:sz w:val="26"/>
          <w:szCs w:val="26"/>
        </w:rPr>
        <w:t>. Nâng cao chất lượng giáo dục hướng nghiệp, định hướng phân luồng học sinh sau tốt nghiệp THCS (đối với THCS)</w:t>
      </w:r>
    </w:p>
    <w:p w14:paraId="47AF65AC" w14:textId="22F0BFAC" w:rsidR="00EF06AC" w:rsidRPr="002277FF" w:rsidRDefault="00EF06AC" w:rsidP="002260EB">
      <w:pPr>
        <w:tabs>
          <w:tab w:val="left" w:pos="0"/>
        </w:tabs>
        <w:spacing w:after="0" w:line="240" w:lineRule="auto"/>
        <w:jc w:val="both"/>
        <w:rPr>
          <w:rFonts w:cs="Times New Roman"/>
          <w:sz w:val="26"/>
          <w:szCs w:val="26"/>
        </w:rPr>
      </w:pPr>
      <w:r w:rsidRPr="002277FF">
        <w:rPr>
          <w:rFonts w:cs="Times New Roman"/>
          <w:sz w:val="26"/>
          <w:szCs w:val="26"/>
        </w:rPr>
        <w:t xml:space="preserve"> </w:t>
      </w:r>
      <w:r w:rsidR="00857DD5" w:rsidRPr="002277FF">
        <w:rPr>
          <w:rFonts w:cs="Times New Roman"/>
          <w:sz w:val="26"/>
          <w:szCs w:val="26"/>
        </w:rPr>
        <w:tab/>
      </w:r>
      <w:r w:rsidRPr="002277FF">
        <w:rPr>
          <w:rFonts w:cs="Times New Roman"/>
          <w:sz w:val="26"/>
          <w:szCs w:val="26"/>
        </w:rPr>
        <w:t>Tiếp tục nâng cao chất lượng giáo dục hướng nghiệp trong nhà trường trong đó tập trung đổi mới nội dung, phương pháp, hình thức giáo dục hướng nghiệp; Phát triển đội ngũ giáo viên kiêm nhiệm làm nhiệm vụ tư vấn, hướng nghiệp; Huy động nguồn lực xã hội tham gia giáo dục hướng nghiệp; Tổ chức khảo sát nhu cầu học tập các môn học lựa chọn, cụm chuyên đề học tập của học sinh lớp 9 để chủ động chuẩn bị cho học sinh vào học lớp 10;  Tiếp tục đẩy mạnh triển khai thực hiện giáo dục STEM trong trường trung học theo hướng dẫn của Bộ GDĐT, bảo đảm chất lượng, hiệu quả; Chú  trọng việc xây dựng và thực hiện các chủ đề/bài học STEM đối với một số môn  học phù hợp nhằm phát huy tối đa tính tích cực, chủ động của học sinh trong quá  trình tổ chức dạy học và nâng cao khả năng vận dụng kiến thức vào giải quyết các vấn đề thực tiễn nhằm phát triển phẩm chất, năng lực của học sinh.  </w:t>
      </w:r>
    </w:p>
    <w:p w14:paraId="620A77F9" w14:textId="551C7C7F" w:rsidR="00AD5698" w:rsidRPr="002277FF" w:rsidRDefault="00707A92" w:rsidP="002260EB">
      <w:pPr>
        <w:tabs>
          <w:tab w:val="left" w:pos="0"/>
        </w:tabs>
        <w:spacing w:after="0" w:line="240" w:lineRule="auto"/>
        <w:jc w:val="both"/>
        <w:rPr>
          <w:rFonts w:cs="Times New Roman"/>
          <w:b/>
          <w:sz w:val="26"/>
          <w:szCs w:val="26"/>
        </w:rPr>
      </w:pPr>
      <w:r w:rsidRPr="002277FF">
        <w:rPr>
          <w:rFonts w:cs="Times New Roman"/>
          <w:b/>
          <w:sz w:val="26"/>
          <w:szCs w:val="26"/>
        </w:rPr>
        <w:t>5</w:t>
      </w:r>
      <w:r w:rsidR="00AD5698" w:rsidRPr="002277FF">
        <w:rPr>
          <w:rFonts w:cs="Times New Roman"/>
          <w:b/>
          <w:sz w:val="26"/>
          <w:szCs w:val="26"/>
        </w:rPr>
        <w:t xml:space="preserve">. Công tác tư vấn cho học sinh </w:t>
      </w:r>
    </w:p>
    <w:p w14:paraId="5C8DFF07" w14:textId="53DFA80F" w:rsidR="00EF06AC" w:rsidRPr="002277FF" w:rsidRDefault="002260EB" w:rsidP="002260EB">
      <w:pPr>
        <w:tabs>
          <w:tab w:val="left" w:pos="0"/>
        </w:tabs>
        <w:spacing w:after="0" w:line="240" w:lineRule="auto"/>
        <w:jc w:val="both"/>
        <w:rPr>
          <w:rFonts w:cs="Times New Roman"/>
          <w:sz w:val="26"/>
          <w:szCs w:val="26"/>
          <w:shd w:val="clear" w:color="auto" w:fill="FFFFFF"/>
        </w:rPr>
      </w:pPr>
      <w:r w:rsidRPr="002277FF">
        <w:rPr>
          <w:rFonts w:cs="Times New Roman"/>
          <w:sz w:val="26"/>
          <w:szCs w:val="26"/>
        </w:rPr>
        <w:tab/>
      </w:r>
      <w:r w:rsidR="00EF06AC" w:rsidRPr="002277FF">
        <w:rPr>
          <w:rFonts w:cs="Times New Roman"/>
          <w:sz w:val="26"/>
          <w:szCs w:val="26"/>
        </w:rPr>
        <w:t>- Định hướng hiệu quả việc phân luồng học sinh sau trung học cơ</w:t>
      </w:r>
      <w:r w:rsidR="00EF06AC" w:rsidRPr="002277FF">
        <w:rPr>
          <w:rFonts w:cs="Times New Roman"/>
          <w:sz w:val="26"/>
          <w:szCs w:val="26"/>
          <w:lang w:val="vi-VN"/>
        </w:rPr>
        <w:t xml:space="preserve"> sở </w:t>
      </w:r>
      <w:r w:rsidR="00EF06AC" w:rsidRPr="002277FF">
        <w:rPr>
          <w:rFonts w:cs="Times New Roman"/>
          <w:sz w:val="26"/>
          <w:szCs w:val="26"/>
          <w:shd w:val="clear" w:color="auto" w:fill="FFFFFF"/>
          <w:lang w:val="vi-VN"/>
        </w:rPr>
        <w:t>theo học các chương trình giáo dục, đào tạo phù hợp</w:t>
      </w:r>
      <w:r w:rsidR="00EF06AC" w:rsidRPr="002277FF">
        <w:rPr>
          <w:rFonts w:cs="Times New Roman"/>
          <w:sz w:val="26"/>
          <w:szCs w:val="26"/>
          <w:lang w:val="vi-VN"/>
        </w:rPr>
        <w:t xml:space="preserve"> </w:t>
      </w:r>
      <w:r w:rsidR="00EF06AC" w:rsidRPr="002277FF">
        <w:rPr>
          <w:rFonts w:cs="Times New Roman"/>
          <w:sz w:val="26"/>
          <w:szCs w:val="26"/>
          <w:shd w:val="clear" w:color="auto" w:fill="FFFFFF"/>
          <w:lang w:val="vi-VN"/>
        </w:rPr>
        <w:t xml:space="preserve">với năng lực, sở trường, nguyện vọng của học sinh; </w:t>
      </w:r>
      <w:r w:rsidR="00EF06AC" w:rsidRPr="002277FF">
        <w:rPr>
          <w:rFonts w:cs="Times New Roman"/>
          <w:sz w:val="26"/>
          <w:szCs w:val="26"/>
          <w:shd w:val="clear" w:color="auto" w:fill="FFFFFF"/>
        </w:rPr>
        <w:t>T</w:t>
      </w:r>
      <w:r w:rsidR="00EF06AC" w:rsidRPr="002277FF">
        <w:rPr>
          <w:rFonts w:cs="Times New Roman"/>
          <w:sz w:val="26"/>
          <w:szCs w:val="26"/>
          <w:shd w:val="clear" w:color="auto" w:fill="FFFFFF"/>
          <w:lang w:val="vi-VN"/>
        </w:rPr>
        <w:t>uyên truyền, giáo dục nâng cao nhận thức, trang bị kiến thức, kỹ năng về lựa chọn nghề nghiệp.</w:t>
      </w:r>
    </w:p>
    <w:p w14:paraId="40FB070D" w14:textId="77777777" w:rsidR="00EF06AC" w:rsidRPr="002277FF" w:rsidRDefault="00EF06AC" w:rsidP="002260EB">
      <w:pPr>
        <w:tabs>
          <w:tab w:val="left" w:pos="0"/>
        </w:tabs>
        <w:spacing w:after="0" w:line="240" w:lineRule="auto"/>
        <w:ind w:firstLine="567"/>
        <w:jc w:val="both"/>
        <w:rPr>
          <w:rFonts w:eastAsia="Calibri" w:cs="Times New Roman"/>
          <w:sz w:val="26"/>
          <w:szCs w:val="26"/>
          <w:lang w:val="pt-BR"/>
        </w:rPr>
      </w:pPr>
      <w:r w:rsidRPr="002277FF">
        <w:rPr>
          <w:rFonts w:cs="Times New Roman"/>
          <w:sz w:val="26"/>
          <w:szCs w:val="26"/>
          <w:shd w:val="clear" w:color="auto" w:fill="FFFFFF"/>
        </w:rPr>
        <w:t>- T</w:t>
      </w:r>
      <w:r w:rsidRPr="002277FF">
        <w:rPr>
          <w:rFonts w:eastAsia="Calibri" w:cs="Times New Roman"/>
          <w:sz w:val="26"/>
          <w:szCs w:val="26"/>
          <w:lang w:val="pt-BR"/>
        </w:rPr>
        <w:t xml:space="preserve">rường chủ động sắp xếp thời gian, tạo điều kiện cho các trường Nghề trên địa bàn tỉnh Cơ sở Đào tạo nghề Bắc Quảng Nam, trường Cao đẳng Kinh tế, Thủy lợi miền trung, trường Skyline đến gặp gỡ, tư vấn phân luồng cho học sinh. </w:t>
      </w:r>
    </w:p>
    <w:p w14:paraId="6DA54F00" w14:textId="123B68CB" w:rsidR="00AD5698" w:rsidRPr="002277FF" w:rsidRDefault="00707A92" w:rsidP="00AB7206">
      <w:pPr>
        <w:tabs>
          <w:tab w:val="left" w:pos="0"/>
        </w:tabs>
        <w:spacing w:after="0" w:line="240" w:lineRule="auto"/>
        <w:ind w:firstLine="567"/>
        <w:rPr>
          <w:rFonts w:eastAsia="Calibri" w:cs="Times New Roman"/>
          <w:b/>
          <w:bCs/>
          <w:sz w:val="26"/>
          <w:szCs w:val="26"/>
          <w:lang w:val="pt-BR"/>
        </w:rPr>
      </w:pPr>
      <w:r w:rsidRPr="002277FF">
        <w:rPr>
          <w:rFonts w:eastAsia="Calibri" w:cs="Times New Roman"/>
          <w:b/>
          <w:bCs/>
          <w:sz w:val="26"/>
          <w:szCs w:val="26"/>
          <w:lang w:val="pt-BR"/>
        </w:rPr>
        <w:t>6</w:t>
      </w:r>
      <w:r w:rsidR="00AD5698" w:rsidRPr="002277FF">
        <w:rPr>
          <w:rFonts w:eastAsia="Calibri" w:cs="Times New Roman"/>
          <w:b/>
          <w:bCs/>
          <w:sz w:val="26"/>
          <w:szCs w:val="26"/>
          <w:lang w:val="pt-BR"/>
        </w:rPr>
        <w:t>. Công tác GDQP-AN</w:t>
      </w:r>
    </w:p>
    <w:p w14:paraId="7A73D826" w14:textId="277B0837" w:rsidR="00F419E2" w:rsidRPr="002277FF" w:rsidRDefault="00707A92" w:rsidP="00F419E2">
      <w:pPr>
        <w:spacing w:after="0" w:line="264" w:lineRule="auto"/>
        <w:ind w:firstLine="567"/>
        <w:jc w:val="both"/>
        <w:rPr>
          <w:rFonts w:eastAsia="Calibri" w:cs="Times New Roman"/>
          <w:b/>
          <w:kern w:val="0"/>
          <w:sz w:val="26"/>
          <w:szCs w:val="26"/>
          <w:lang w:val="zu-ZA"/>
          <w14:ligatures w14:val="none"/>
        </w:rPr>
      </w:pPr>
      <w:r w:rsidRPr="002277FF">
        <w:rPr>
          <w:rFonts w:eastAsia="Calibri" w:cs="Times New Roman"/>
          <w:b/>
          <w:kern w:val="0"/>
          <w:sz w:val="26"/>
          <w:szCs w:val="26"/>
          <w:lang w:val="zu-ZA"/>
          <w14:ligatures w14:val="none"/>
        </w:rPr>
        <w:t>6</w:t>
      </w:r>
      <w:r w:rsidR="00F419E2" w:rsidRPr="002277FF">
        <w:rPr>
          <w:rFonts w:eastAsia="Calibri" w:cs="Times New Roman"/>
          <w:b/>
          <w:kern w:val="0"/>
          <w:sz w:val="26"/>
          <w:szCs w:val="26"/>
          <w:lang w:val="zu-ZA"/>
          <w14:ligatures w14:val="none"/>
        </w:rPr>
        <w:t>.1 Nhiệm vụ chung:</w:t>
      </w:r>
    </w:p>
    <w:p w14:paraId="071889DD" w14:textId="77777777" w:rsidR="00F419E2" w:rsidRPr="002277FF" w:rsidRDefault="00F419E2" w:rsidP="00F419E2">
      <w:pPr>
        <w:spacing w:after="0" w:line="264" w:lineRule="auto"/>
        <w:ind w:firstLine="567"/>
        <w:jc w:val="both"/>
        <w:rPr>
          <w:rFonts w:eastAsia="Calibri" w:cs="Times New Roman"/>
          <w:kern w:val="0"/>
          <w:sz w:val="26"/>
          <w:szCs w:val="26"/>
          <w14:ligatures w14:val="none"/>
        </w:rPr>
      </w:pPr>
      <w:r w:rsidRPr="002277FF">
        <w:rPr>
          <w:rFonts w:eastAsia="Calibri" w:cs="Times New Roman"/>
          <w:kern w:val="0"/>
          <w:sz w:val="26"/>
          <w:szCs w:val="26"/>
          <w14:ligatures w14:val="none"/>
        </w:rPr>
        <w:t>Tổ chức quán triệt, triển khai, thực hiện hiệu quả chỉ thị số 12/CT-TW</w:t>
      </w:r>
      <w:r w:rsidRPr="002277FF">
        <w:rPr>
          <w:rFonts w:eastAsia="Calibri" w:cs="Times New Roman"/>
          <w:kern w:val="0"/>
          <w:sz w:val="26"/>
          <w:szCs w:val="26"/>
          <w14:ligatures w14:val="none"/>
        </w:rPr>
        <w:br/>
        <w:t>ngày 03/5/2007 của Bộ Chính trị (Khóa X) về tăng cường sự lãnh đạo của Đảng</w:t>
      </w:r>
      <w:r w:rsidRPr="002277FF">
        <w:rPr>
          <w:rFonts w:eastAsia="Calibri" w:cs="Times New Roman"/>
          <w:kern w:val="0"/>
          <w:sz w:val="26"/>
          <w:szCs w:val="26"/>
          <w14:ligatures w14:val="none"/>
        </w:rPr>
        <w:br/>
        <w:t>đối với công tác GDQPAN trong tình hình mới; Luật GDQPAN và hệ thống các</w:t>
      </w:r>
      <w:r w:rsidRPr="002277FF">
        <w:rPr>
          <w:rFonts w:eastAsia="Calibri" w:cs="Times New Roman"/>
          <w:kern w:val="0"/>
          <w:sz w:val="26"/>
          <w:szCs w:val="26"/>
          <w14:ligatures w14:val="none"/>
        </w:rPr>
        <w:br/>
        <w:t>văn bản chỉ đạo của cấp trên về công tác GDQPAN trong tình hình mới.</w:t>
      </w:r>
    </w:p>
    <w:p w14:paraId="536D854D" w14:textId="005387F0" w:rsidR="00F419E2" w:rsidRPr="002277FF" w:rsidRDefault="00F419E2" w:rsidP="00F419E2">
      <w:pPr>
        <w:spacing w:after="0" w:line="264" w:lineRule="auto"/>
        <w:ind w:firstLine="567"/>
        <w:jc w:val="both"/>
        <w:rPr>
          <w:rFonts w:eastAsia="Calibri" w:cs="Times New Roman"/>
          <w:kern w:val="0"/>
          <w:sz w:val="26"/>
          <w:szCs w:val="26"/>
          <w14:ligatures w14:val="none"/>
        </w:rPr>
      </w:pPr>
      <w:r w:rsidRPr="002277FF">
        <w:rPr>
          <w:rFonts w:eastAsia="Calibri" w:cs="Times New Roman"/>
          <w:kern w:val="0"/>
          <w:sz w:val="26"/>
          <w:szCs w:val="26"/>
          <w14:ligatures w14:val="none"/>
        </w:rPr>
        <w:t>Thực hiện nghiêm túc tích hợp nội dung Giáo dục quốc phòng và an ninh</w:t>
      </w:r>
      <w:r w:rsidRPr="002277FF">
        <w:rPr>
          <w:rFonts w:eastAsia="Calibri" w:cs="Times New Roman"/>
          <w:kern w:val="0"/>
          <w:sz w:val="26"/>
          <w:szCs w:val="26"/>
          <w14:ligatures w14:val="none"/>
        </w:rPr>
        <w:br/>
        <w:t>vào kế hoạch nhiệm vụ năm học 202</w:t>
      </w:r>
      <w:r w:rsidR="002260EB" w:rsidRPr="002277FF">
        <w:rPr>
          <w:rFonts w:eastAsia="Calibri" w:cs="Times New Roman"/>
          <w:kern w:val="0"/>
          <w:sz w:val="26"/>
          <w:szCs w:val="26"/>
          <w14:ligatures w14:val="none"/>
        </w:rPr>
        <w:t>4-2025</w:t>
      </w:r>
      <w:r w:rsidRPr="002277FF">
        <w:rPr>
          <w:rFonts w:eastAsia="Calibri" w:cs="Times New Roman"/>
          <w:kern w:val="0"/>
          <w:sz w:val="26"/>
          <w:szCs w:val="26"/>
          <w14:ligatures w14:val="none"/>
        </w:rPr>
        <w:t xml:space="preserve"> của nhà trường và tổ chức triển khai</w:t>
      </w:r>
      <w:r w:rsidRPr="002277FF">
        <w:rPr>
          <w:rFonts w:eastAsia="Calibri" w:cs="Times New Roman"/>
          <w:kern w:val="0"/>
          <w:sz w:val="26"/>
          <w:szCs w:val="26"/>
          <w14:ligatures w14:val="none"/>
        </w:rPr>
        <w:br/>
        <w:t>giảng dạy lồng ghép GDQPAN trong các môn học theo Luật GDQPAN và Thông tư hướng dẫn của Bộ GDĐT.</w:t>
      </w:r>
    </w:p>
    <w:p w14:paraId="2B9FC6A5" w14:textId="77777777" w:rsidR="00F419E2" w:rsidRPr="002277FF" w:rsidRDefault="00F419E2" w:rsidP="00F419E2">
      <w:pPr>
        <w:spacing w:after="0" w:line="264" w:lineRule="auto"/>
        <w:ind w:firstLine="567"/>
        <w:jc w:val="both"/>
        <w:rPr>
          <w:rFonts w:eastAsia="Times New Roman" w:cs="Times New Roman"/>
          <w:kern w:val="0"/>
          <w:sz w:val="26"/>
          <w:szCs w:val="26"/>
          <w14:ligatures w14:val="none"/>
        </w:rPr>
      </w:pPr>
      <w:r w:rsidRPr="002277FF">
        <w:rPr>
          <w:rFonts w:eastAsia="Times New Roman" w:cs="Times New Roman"/>
          <w:kern w:val="0"/>
          <w:sz w:val="26"/>
          <w:szCs w:val="26"/>
          <w14:ligatures w14:val="none"/>
        </w:rPr>
        <w:t>Khuyến khích giáo viên sưu tầm thêm các tranh ảnh, Clip hiện vật, tấm gương độc đáo về nội dung có liên qua đến quốc phòng an ninh</w:t>
      </w:r>
    </w:p>
    <w:p w14:paraId="2B948275" w14:textId="5A93C894" w:rsidR="00F419E2" w:rsidRPr="002277FF" w:rsidRDefault="00707A92" w:rsidP="00F419E2">
      <w:pPr>
        <w:spacing w:after="0" w:line="264" w:lineRule="auto"/>
        <w:ind w:firstLine="567"/>
        <w:jc w:val="both"/>
        <w:rPr>
          <w:rFonts w:eastAsia="Calibri" w:cs="Times New Roman"/>
          <w:b/>
          <w:kern w:val="0"/>
          <w:sz w:val="26"/>
          <w:szCs w:val="26"/>
          <w14:ligatures w14:val="none"/>
        </w:rPr>
      </w:pPr>
      <w:r w:rsidRPr="002277FF">
        <w:rPr>
          <w:rFonts w:eastAsia="Calibri" w:cs="Times New Roman"/>
          <w:b/>
          <w:kern w:val="0"/>
          <w:sz w:val="26"/>
          <w:szCs w:val="26"/>
          <w14:ligatures w14:val="none"/>
        </w:rPr>
        <w:t>6</w:t>
      </w:r>
      <w:r w:rsidR="00F419E2" w:rsidRPr="002277FF">
        <w:rPr>
          <w:rFonts w:eastAsia="Calibri" w:cs="Times New Roman"/>
          <w:b/>
          <w:kern w:val="0"/>
          <w:sz w:val="26"/>
          <w:szCs w:val="26"/>
          <w14:ligatures w14:val="none"/>
        </w:rPr>
        <w:t>.2  Kế hoạch cụ thể:</w:t>
      </w:r>
    </w:p>
    <w:p w14:paraId="7B5D8629" w14:textId="77777777" w:rsidR="00F419E2" w:rsidRPr="002277FF" w:rsidRDefault="00F419E2" w:rsidP="00F419E2">
      <w:pPr>
        <w:spacing w:after="0" w:line="264" w:lineRule="auto"/>
        <w:ind w:firstLine="567"/>
        <w:jc w:val="both"/>
        <w:rPr>
          <w:rFonts w:eastAsia="Calibri" w:cs="Times New Roman"/>
          <w:b/>
          <w:kern w:val="0"/>
          <w:sz w:val="26"/>
          <w:szCs w:val="26"/>
          <w14:ligatures w14:val="none"/>
        </w:rPr>
      </w:pPr>
      <w:r w:rsidRPr="002277FF">
        <w:rPr>
          <w:rFonts w:eastAsia="Calibri" w:cs="Times New Roman"/>
          <w:kern w:val="0"/>
          <w:sz w:val="26"/>
          <w:szCs w:val="26"/>
          <w14:ligatures w14:val="none"/>
        </w:rPr>
        <w:t xml:space="preserve">Giáo dục quốc phòng và an ninh được thực hiện lồng ghép thông qua nội dung các môn học: Ngữ văn, Địa lý, Giáo dục công dân, Âm nhạc và Mĩ thuật; tập trung vào tinh </w:t>
      </w:r>
      <w:r w:rsidRPr="002277FF">
        <w:rPr>
          <w:rFonts w:eastAsia="Calibri" w:cs="Times New Roman"/>
          <w:kern w:val="0"/>
          <w:sz w:val="26"/>
          <w:szCs w:val="26"/>
          <w14:ligatures w14:val="none"/>
        </w:rPr>
        <w:lastRenderedPageBreak/>
        <w:t>thần đoàn kết, yêu nước của các thế hệ người Việt Nam trong dựng nước và giữ nước qua các thời kỳ cách mạng; bước đầu hiểu biết về phòng chống cháy nổ, an toàn cá nhân; pháp luật Nhà nước Cộng hòa xã hội chủ nghĩa Việt Nam; quyền lợi, trách nhiệm của công dân với sự nghiệp xây dựng và bảo vệ Tổ quốc Việt Nam xã hội chủ nghĩa. (Có phân phối chương trình nội bộ, kế hoạch giáo dục các môn học cụ thể kèm theo)</w:t>
      </w:r>
    </w:p>
    <w:p w14:paraId="4DF0D3EC" w14:textId="1D85DD3B" w:rsidR="00F419E2" w:rsidRPr="002277FF" w:rsidRDefault="00707A92" w:rsidP="00F419E2">
      <w:pPr>
        <w:spacing w:after="0" w:line="264" w:lineRule="auto"/>
        <w:ind w:firstLine="567"/>
        <w:jc w:val="both"/>
        <w:rPr>
          <w:rFonts w:eastAsia="Calibri" w:cs="Times New Roman"/>
          <w:b/>
          <w:kern w:val="0"/>
          <w:sz w:val="26"/>
          <w:szCs w:val="26"/>
          <w14:ligatures w14:val="none"/>
        </w:rPr>
      </w:pPr>
      <w:r w:rsidRPr="002277FF">
        <w:rPr>
          <w:rFonts w:eastAsia="Calibri" w:cs="Times New Roman"/>
          <w:b/>
          <w:kern w:val="0"/>
          <w:sz w:val="26"/>
          <w:szCs w:val="26"/>
          <w14:ligatures w14:val="none"/>
        </w:rPr>
        <w:t>6</w:t>
      </w:r>
      <w:r w:rsidR="00F419E2" w:rsidRPr="002277FF">
        <w:rPr>
          <w:rFonts w:eastAsia="Calibri" w:cs="Times New Roman"/>
          <w:b/>
          <w:kern w:val="0"/>
          <w:sz w:val="26"/>
          <w:szCs w:val="26"/>
          <w14:ligatures w14:val="none"/>
        </w:rPr>
        <w:t xml:space="preserve">.3 Chỉ tiêu: </w:t>
      </w:r>
    </w:p>
    <w:p w14:paraId="2AFED67C" w14:textId="77777777" w:rsidR="00F419E2" w:rsidRPr="002277FF" w:rsidRDefault="00F419E2" w:rsidP="00F419E2">
      <w:pPr>
        <w:spacing w:after="0" w:line="264" w:lineRule="auto"/>
        <w:ind w:firstLine="567"/>
        <w:jc w:val="both"/>
        <w:rPr>
          <w:rFonts w:eastAsia="Calibri" w:cs="Times New Roman"/>
          <w:kern w:val="0"/>
          <w:sz w:val="26"/>
          <w:szCs w:val="26"/>
          <w14:ligatures w14:val="none"/>
        </w:rPr>
      </w:pPr>
      <w:r w:rsidRPr="002277FF">
        <w:rPr>
          <w:rFonts w:eastAsia="Calibri" w:cs="Times New Roman"/>
          <w:kern w:val="0"/>
          <w:sz w:val="26"/>
          <w:szCs w:val="26"/>
          <w14:ligatures w14:val="none"/>
        </w:rPr>
        <w:t>100% CB, GV, NV, học sinh hiểu rõ về tầm quan trọng của GDQP&amp;AN, có trách nhiệm của từng cá nhân về công tác QP&amp;AN trong tại địa phương trong tình hình hiện nay.</w:t>
      </w:r>
    </w:p>
    <w:p w14:paraId="0D770D0B" w14:textId="77777777" w:rsidR="00F419E2" w:rsidRPr="002277FF" w:rsidRDefault="00F419E2" w:rsidP="00F419E2">
      <w:pPr>
        <w:spacing w:after="0" w:line="264" w:lineRule="auto"/>
        <w:ind w:firstLine="567"/>
        <w:jc w:val="both"/>
        <w:rPr>
          <w:rFonts w:eastAsia="Times New Roman" w:cs="Times New Roman"/>
          <w:kern w:val="0"/>
          <w:sz w:val="26"/>
          <w:szCs w:val="26"/>
          <w14:ligatures w14:val="none"/>
        </w:rPr>
      </w:pPr>
      <w:r w:rsidRPr="002277FF">
        <w:rPr>
          <w:rFonts w:eastAsia="Times New Roman" w:cs="Times New Roman"/>
          <w:kern w:val="0"/>
          <w:sz w:val="26"/>
          <w:szCs w:val="26"/>
          <w14:ligatures w14:val="none"/>
        </w:rPr>
        <w:t>100% giáo viên dạy học lồng ghép nội dung QP&amp;AN thông qua bài học ở các môn: Ngữ văn, Lịch sử, Địa lý, GDCD, Âm nhạc, Mỹ thuật.</w:t>
      </w:r>
    </w:p>
    <w:p w14:paraId="2B3C291A" w14:textId="77777777" w:rsidR="00F419E2" w:rsidRPr="002277FF" w:rsidRDefault="00F419E2" w:rsidP="00F419E2">
      <w:pPr>
        <w:spacing w:after="0" w:line="264" w:lineRule="auto"/>
        <w:ind w:firstLine="567"/>
        <w:jc w:val="both"/>
        <w:rPr>
          <w:rFonts w:eastAsia="Times New Roman" w:cs="Times New Roman"/>
          <w:kern w:val="0"/>
          <w:sz w:val="26"/>
          <w:szCs w:val="26"/>
          <w14:ligatures w14:val="none"/>
        </w:rPr>
      </w:pPr>
      <w:r w:rsidRPr="002277FF">
        <w:rPr>
          <w:rFonts w:eastAsia="Times New Roman" w:cs="Times New Roman"/>
          <w:kern w:val="0"/>
          <w:sz w:val="26"/>
          <w:szCs w:val="26"/>
          <w14:ligatures w14:val="none"/>
        </w:rPr>
        <w:t>100% học sinh tham gia các hoạt động ngoại khóa hoạt động trải nghiệm, sáng tạo, thi viết, vẽ tranh về nội dung quốc phòng an ninh.</w:t>
      </w:r>
    </w:p>
    <w:p w14:paraId="3E019693" w14:textId="097D666D" w:rsidR="00F419E2" w:rsidRPr="002277FF" w:rsidRDefault="00707A92" w:rsidP="00F419E2">
      <w:pPr>
        <w:spacing w:after="0" w:line="264" w:lineRule="auto"/>
        <w:ind w:firstLine="567"/>
        <w:jc w:val="both"/>
        <w:rPr>
          <w:rFonts w:eastAsia="Calibri" w:cs="Times New Roman"/>
          <w:b/>
          <w:kern w:val="0"/>
          <w:sz w:val="26"/>
          <w:szCs w:val="26"/>
          <w14:ligatures w14:val="none"/>
        </w:rPr>
      </w:pPr>
      <w:r w:rsidRPr="002277FF">
        <w:rPr>
          <w:rFonts w:eastAsia="Calibri" w:cs="Times New Roman"/>
          <w:b/>
          <w:kern w:val="0"/>
          <w:sz w:val="26"/>
          <w:szCs w:val="26"/>
          <w14:ligatures w14:val="none"/>
        </w:rPr>
        <w:t>6</w:t>
      </w:r>
      <w:r w:rsidR="00F419E2" w:rsidRPr="002277FF">
        <w:rPr>
          <w:rFonts w:eastAsia="Calibri" w:cs="Times New Roman"/>
          <w:b/>
          <w:kern w:val="0"/>
          <w:sz w:val="26"/>
          <w:szCs w:val="26"/>
          <w14:ligatures w14:val="none"/>
        </w:rPr>
        <w:t>.4 Giải pháp:</w:t>
      </w:r>
    </w:p>
    <w:p w14:paraId="5DFA4DDB" w14:textId="77777777" w:rsidR="00F419E2" w:rsidRPr="002277FF" w:rsidRDefault="00F419E2" w:rsidP="00F419E2">
      <w:pPr>
        <w:spacing w:after="0" w:line="264" w:lineRule="auto"/>
        <w:ind w:firstLine="567"/>
        <w:jc w:val="both"/>
        <w:rPr>
          <w:rFonts w:eastAsia="Times New Roman" w:cs="Times New Roman"/>
          <w:b/>
          <w:i/>
          <w:kern w:val="0"/>
          <w:sz w:val="26"/>
          <w:szCs w:val="26"/>
          <w14:ligatures w14:val="none"/>
        </w:rPr>
      </w:pPr>
      <w:r w:rsidRPr="002277FF">
        <w:rPr>
          <w:rFonts w:eastAsia="Times New Roman" w:cs="Times New Roman"/>
          <w:b/>
          <w:i/>
          <w:kern w:val="0"/>
          <w:sz w:val="26"/>
          <w:szCs w:val="26"/>
          <w14:ligatures w14:val="none"/>
        </w:rPr>
        <w:t>+ Ban giám hiệu:</w:t>
      </w:r>
    </w:p>
    <w:p w14:paraId="6689BD32" w14:textId="77777777" w:rsidR="00F419E2" w:rsidRPr="002277FF" w:rsidRDefault="00F419E2" w:rsidP="00F419E2">
      <w:pPr>
        <w:spacing w:after="0" w:line="264" w:lineRule="auto"/>
        <w:ind w:firstLine="567"/>
        <w:jc w:val="both"/>
        <w:rPr>
          <w:rFonts w:eastAsia="Times New Roman" w:cs="Times New Roman"/>
          <w:kern w:val="0"/>
          <w:sz w:val="26"/>
          <w:szCs w:val="26"/>
          <w14:ligatures w14:val="none"/>
        </w:rPr>
      </w:pPr>
      <w:r w:rsidRPr="002277FF">
        <w:rPr>
          <w:rFonts w:eastAsia="Times New Roman" w:cs="Times New Roman"/>
          <w:kern w:val="0"/>
          <w:sz w:val="26"/>
          <w:szCs w:val="26"/>
          <w14:ligatures w14:val="none"/>
        </w:rPr>
        <w:t>Xây dựng kế hoạch triển khai nội dung dạy học lồng ghép phù hợp với đặc điểm tình hình nhà trường và địa phương. Xây dựng hệ thống tài liệu và nguồn dữ liệu cho việc dạy học lồng ghép; Có kế hoạch kiểm tra tư vấn, các tổ nhóm chuyên môn và giáo viên thực hiện tốt các nội dung dạy học lồng ghép, tích hợp.</w:t>
      </w:r>
    </w:p>
    <w:p w14:paraId="4D2C23EB" w14:textId="77777777" w:rsidR="00F419E2" w:rsidRPr="002277FF" w:rsidRDefault="00F419E2" w:rsidP="00F419E2">
      <w:pPr>
        <w:spacing w:after="0" w:line="264" w:lineRule="auto"/>
        <w:ind w:firstLine="567"/>
        <w:jc w:val="both"/>
        <w:rPr>
          <w:rFonts w:eastAsia="Times New Roman" w:cs="Times New Roman"/>
          <w:b/>
          <w:i/>
          <w:kern w:val="0"/>
          <w:sz w:val="26"/>
          <w:szCs w:val="26"/>
          <w14:ligatures w14:val="none"/>
        </w:rPr>
      </w:pPr>
      <w:r w:rsidRPr="002277FF">
        <w:rPr>
          <w:rFonts w:eastAsia="Times New Roman" w:cs="Times New Roman"/>
          <w:b/>
          <w:i/>
          <w:kern w:val="0"/>
          <w:sz w:val="26"/>
          <w:szCs w:val="26"/>
          <w14:ligatures w14:val="none"/>
        </w:rPr>
        <w:t xml:space="preserve">+ Với tổ chuyên môn: </w:t>
      </w:r>
    </w:p>
    <w:p w14:paraId="316AD8C5" w14:textId="77777777" w:rsidR="00F419E2" w:rsidRPr="002277FF" w:rsidRDefault="00F419E2" w:rsidP="00F419E2">
      <w:pPr>
        <w:spacing w:after="0" w:line="264" w:lineRule="auto"/>
        <w:ind w:firstLine="567"/>
        <w:jc w:val="both"/>
        <w:rPr>
          <w:rFonts w:eastAsia="Times New Roman" w:cs="Times New Roman"/>
          <w:kern w:val="0"/>
          <w:sz w:val="26"/>
          <w:szCs w:val="26"/>
          <w14:ligatures w14:val="none"/>
        </w:rPr>
      </w:pPr>
      <w:r w:rsidRPr="002277FF">
        <w:rPr>
          <w:rFonts w:eastAsia="Times New Roman" w:cs="Times New Roman"/>
          <w:kern w:val="0"/>
          <w:sz w:val="26"/>
          <w:szCs w:val="26"/>
          <w14:ligatures w14:val="none"/>
        </w:rPr>
        <w:t>Triển khai kế hoạch của BGH tới tất cả các giáo viên dạy. Có giải pháp quản lý theo dõi tiến độ dạy học lồng ghép, tư vấn thường xuyên để các thành viên đảm bảo kế hoạch: Như lưu trữ hệ thống địa chỉ lồng ghép ở các bộ môn, kiểm tra việc thiết kế giáo án có nội dung lồng ghép, dự giờ các tiết có nội dung lồng ghép, xây dựng và triển khai một số chủ đề có nội dung lồng ghép (tối thiều 01 chủ đề/học kỳ). Kiểm tra chuyên đề về dạy học lồng ghép tích hợp ở các nhóm chuyên môn và giáo viên bộ môn.</w:t>
      </w:r>
    </w:p>
    <w:p w14:paraId="6B0AD4B5" w14:textId="77777777" w:rsidR="00F419E2" w:rsidRPr="002277FF" w:rsidRDefault="00F419E2" w:rsidP="00F419E2">
      <w:pPr>
        <w:spacing w:after="0" w:line="264" w:lineRule="auto"/>
        <w:ind w:firstLine="567"/>
        <w:jc w:val="both"/>
        <w:rPr>
          <w:rFonts w:eastAsia="Times New Roman" w:cs="Times New Roman"/>
          <w:b/>
          <w:i/>
          <w:kern w:val="0"/>
          <w:sz w:val="26"/>
          <w:szCs w:val="26"/>
          <w14:ligatures w14:val="none"/>
        </w:rPr>
      </w:pPr>
      <w:r w:rsidRPr="002277FF">
        <w:rPr>
          <w:rFonts w:eastAsia="Times New Roman" w:cs="Times New Roman"/>
          <w:b/>
          <w:i/>
          <w:kern w:val="0"/>
          <w:sz w:val="26"/>
          <w:szCs w:val="26"/>
          <w14:ligatures w14:val="none"/>
        </w:rPr>
        <w:t xml:space="preserve">+ Với nhóm chuyên môn: </w:t>
      </w:r>
    </w:p>
    <w:p w14:paraId="198F071D" w14:textId="77777777" w:rsidR="00F419E2" w:rsidRPr="002277FF" w:rsidRDefault="00F419E2" w:rsidP="00F419E2">
      <w:pPr>
        <w:spacing w:after="0" w:line="264" w:lineRule="auto"/>
        <w:ind w:firstLine="567"/>
        <w:jc w:val="both"/>
        <w:rPr>
          <w:rFonts w:eastAsia="Times New Roman" w:cs="Times New Roman"/>
          <w:kern w:val="0"/>
          <w:sz w:val="26"/>
          <w:szCs w:val="26"/>
          <w14:ligatures w14:val="none"/>
        </w:rPr>
      </w:pPr>
      <w:r w:rsidRPr="002277FF">
        <w:rPr>
          <w:rFonts w:eastAsia="Times New Roman" w:cs="Times New Roman"/>
          <w:kern w:val="0"/>
          <w:sz w:val="26"/>
          <w:szCs w:val="26"/>
          <w14:ligatures w14:val="none"/>
        </w:rPr>
        <w:t xml:space="preserve">Tổ chức sinh hoạt nhóm thống nhất nội dung và hình thức thực hiện trong từng bài theo quy đinh. Xây dựng một số chủ đề dạy học tích hợp (liên môn) có nội dung liên quan đến nội dung lồng ghép: ít nhất 01 chủ đề/Học kỳ. Sinh hoạt chuyên đề về nội dung lồng ghép, tích hợp. </w:t>
      </w:r>
    </w:p>
    <w:p w14:paraId="1F10919E" w14:textId="77777777" w:rsidR="00F419E2" w:rsidRPr="002277FF" w:rsidRDefault="00F419E2" w:rsidP="00F419E2">
      <w:pPr>
        <w:spacing w:after="0" w:line="264" w:lineRule="auto"/>
        <w:ind w:firstLine="567"/>
        <w:jc w:val="both"/>
        <w:rPr>
          <w:rFonts w:eastAsia="Times New Roman" w:cs="Times New Roman"/>
          <w:b/>
          <w:i/>
          <w:kern w:val="0"/>
          <w:sz w:val="26"/>
          <w:szCs w:val="26"/>
          <w14:ligatures w14:val="none"/>
        </w:rPr>
      </w:pPr>
      <w:r w:rsidRPr="002277FF">
        <w:rPr>
          <w:rFonts w:eastAsia="Times New Roman" w:cs="Times New Roman"/>
          <w:b/>
          <w:i/>
          <w:kern w:val="0"/>
          <w:sz w:val="26"/>
          <w:szCs w:val="26"/>
          <w14:ligatures w14:val="none"/>
        </w:rPr>
        <w:t>+ Với giáo viên:</w:t>
      </w:r>
    </w:p>
    <w:p w14:paraId="59AF2912" w14:textId="77777777" w:rsidR="00F419E2" w:rsidRPr="002277FF" w:rsidRDefault="00F419E2" w:rsidP="00F419E2">
      <w:pPr>
        <w:spacing w:after="0" w:line="264" w:lineRule="auto"/>
        <w:ind w:firstLine="567"/>
        <w:jc w:val="both"/>
        <w:rPr>
          <w:rFonts w:eastAsia="Times New Roman" w:cs="Times New Roman"/>
          <w:kern w:val="0"/>
          <w:sz w:val="26"/>
          <w:szCs w:val="26"/>
          <w14:ligatures w14:val="none"/>
        </w:rPr>
      </w:pPr>
      <w:r w:rsidRPr="002277FF">
        <w:rPr>
          <w:rFonts w:eastAsia="Times New Roman" w:cs="Times New Roman"/>
          <w:kern w:val="0"/>
          <w:sz w:val="26"/>
          <w:szCs w:val="26"/>
          <w14:ligatures w14:val="none"/>
        </w:rPr>
        <w:t>Tổ chức dạy học theo các địa chỉ lồng ghép đã thống nhất, mức độ lồng ghép phù hợp với đối tượng học sinh các lớp. Các nội dung lồng ghép phải được thể hiện rõ trong kế hoạch dạy học, tổ chức thành hoạt động: có hệ thống câu hỏi phù hợp, học sinh được quan sát trình bày, bày tỏ quan điểm hoặc rút kinh nghiệm bản thân, nội dung của các hoạt động giúp định hương suy nghĩ và hành động tích cực trước các vấn đề đặt ra.</w:t>
      </w:r>
    </w:p>
    <w:p w14:paraId="79D4A5DD" w14:textId="6336E248" w:rsidR="00AD5698" w:rsidRPr="002277FF" w:rsidRDefault="00707A92" w:rsidP="00AB7206">
      <w:pPr>
        <w:tabs>
          <w:tab w:val="left" w:pos="0"/>
        </w:tabs>
        <w:spacing w:after="0" w:line="240" w:lineRule="auto"/>
        <w:ind w:firstLine="567"/>
        <w:rPr>
          <w:rFonts w:eastAsia="Calibri" w:cs="Times New Roman"/>
          <w:b/>
          <w:bCs/>
          <w:sz w:val="26"/>
          <w:szCs w:val="26"/>
          <w:lang w:val="pt-BR"/>
        </w:rPr>
      </w:pPr>
      <w:r w:rsidRPr="002277FF">
        <w:rPr>
          <w:rFonts w:eastAsia="Calibri" w:cs="Times New Roman"/>
          <w:b/>
          <w:bCs/>
          <w:sz w:val="26"/>
          <w:szCs w:val="26"/>
          <w:lang w:val="pt-BR"/>
        </w:rPr>
        <w:t>7</w:t>
      </w:r>
      <w:r w:rsidR="00AD5698" w:rsidRPr="002277FF">
        <w:rPr>
          <w:rFonts w:eastAsia="Calibri" w:cs="Times New Roman"/>
          <w:b/>
          <w:bCs/>
          <w:sz w:val="26"/>
          <w:szCs w:val="26"/>
          <w:lang w:val="pt-BR"/>
        </w:rPr>
        <w:t>. Xây dựng trường học hạnh phúc</w:t>
      </w:r>
    </w:p>
    <w:p w14:paraId="49FEB37E" w14:textId="77777777" w:rsidR="00EF06AC" w:rsidRPr="002277FF" w:rsidRDefault="00EF06AC" w:rsidP="00AB7206">
      <w:pPr>
        <w:widowControl w:val="0"/>
        <w:tabs>
          <w:tab w:val="left" w:pos="0"/>
        </w:tabs>
        <w:spacing w:after="0" w:line="240" w:lineRule="auto"/>
        <w:ind w:firstLine="567"/>
        <w:jc w:val="both"/>
        <w:rPr>
          <w:rFonts w:eastAsia="Calibri" w:cs="Times New Roman"/>
          <w:sz w:val="26"/>
          <w:szCs w:val="26"/>
          <w:highlight w:val="white"/>
        </w:rPr>
      </w:pPr>
      <w:r w:rsidRPr="002277FF">
        <w:rPr>
          <w:rFonts w:eastAsia="Calibri" w:cs="Times New Roman"/>
          <w:sz w:val="26"/>
          <w:szCs w:val="26"/>
          <w:highlight w:val="white"/>
        </w:rPr>
        <w:t xml:space="preserve">Thực hiện Kế hoạch 4640/KH-UBND ngày 12/8/2020 của UBND tỉnh Quảng Nam về </w:t>
      </w:r>
      <w:r w:rsidRPr="002277FF">
        <w:rPr>
          <w:rFonts w:eastAsia="Calibri" w:cs="Times New Roman"/>
          <w:sz w:val="26"/>
          <w:szCs w:val="26"/>
        </w:rPr>
        <w:t>Xây dựng “Trường học hạnh phúc” trong các trường TH&amp;THCS, THCS.</w:t>
      </w:r>
    </w:p>
    <w:p w14:paraId="4B38B3ED" w14:textId="77777777" w:rsidR="00EF06AC" w:rsidRPr="002277FF" w:rsidRDefault="00EF06AC" w:rsidP="00AB7206">
      <w:pPr>
        <w:widowControl w:val="0"/>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 xml:space="preserve">1. Thành lập Ban Chỉ đạo xây dựng “Trường học hạnh phúc” các cấp để chỉ đạo, tổ chức thực hiện kế hoạch xây dựng “Trường học hạnh phúc”. </w:t>
      </w:r>
    </w:p>
    <w:p w14:paraId="595B6C0E" w14:textId="77777777" w:rsidR="00EF06AC" w:rsidRPr="002277FF" w:rsidRDefault="00EF06AC" w:rsidP="00AB7206">
      <w:pPr>
        <w:widowControl w:val="0"/>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 xml:space="preserve">2. Thực hiện công tác truyền thông, tuyên truyền nâng cao nhận thức trong toàn xã hội về mục tiêu, ý nghĩa xây dựng “Trường học hạnh phúc”. </w:t>
      </w:r>
    </w:p>
    <w:p w14:paraId="234D3093" w14:textId="77777777" w:rsidR="00EF06AC" w:rsidRPr="002277FF" w:rsidRDefault="00EF06AC" w:rsidP="00AB7206">
      <w:pPr>
        <w:widowControl w:val="0"/>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 xml:space="preserve">3. Xây dựng các tiêu chuẩn, tiêu chí về “Trường học hạnh phúc” để làm cơ sở đăng kí </w:t>
      </w:r>
      <w:r w:rsidRPr="002277FF">
        <w:rPr>
          <w:rFonts w:eastAsia="Calibri" w:cs="Times New Roman"/>
          <w:sz w:val="26"/>
          <w:szCs w:val="26"/>
        </w:rPr>
        <w:lastRenderedPageBreak/>
        <w:t xml:space="preserve">xây dựng “Trường học hạnh phúc” trong những năm học tới; đồng thời, giúp các cơ quan quản lý đánh giá, thẩm định kết quả thực hiện. </w:t>
      </w:r>
    </w:p>
    <w:p w14:paraId="634D48EC" w14:textId="77777777" w:rsidR="00EF06AC" w:rsidRPr="002277FF" w:rsidRDefault="00EF06AC" w:rsidP="00AB7206">
      <w:pPr>
        <w:widowControl w:val="0"/>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 xml:space="preserve">4. Đầu tư cơ sở vật chất, trang thiết bị; cải tạo cảnh quan sư phạm, trang trí nội thất phòng học, phòng làm việc, tạo môi trường giáo dục xanh, sạch, đẹp, an toàn, thân thiện, nhân ái. </w:t>
      </w:r>
    </w:p>
    <w:p w14:paraId="26F3778D" w14:textId="77777777" w:rsidR="00EF06AC" w:rsidRPr="002277FF" w:rsidRDefault="00EF06AC" w:rsidP="00AB7206">
      <w:pPr>
        <w:widowControl w:val="0"/>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 xml:space="preserve">5. Xây dựng Quy chế phối hợp giữa các cơ sở giáo dục với cấp ủy Đảng, chính quyền, đoàn thể địa phương trong việc xây dựng “Trường học hạnh phúc”. </w:t>
      </w:r>
    </w:p>
    <w:p w14:paraId="653E32B0" w14:textId="77777777" w:rsidR="00EF06AC" w:rsidRPr="002277FF" w:rsidRDefault="00EF06AC" w:rsidP="00AB7206">
      <w:pPr>
        <w:widowControl w:val="0"/>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6. Phát động thi đua xây dựng “Trường học hạnh phúc” ở các cấp. Kịp thời tôn vinh, khen thưởng các đơn vị, tập thể, cá nhân có kết quả, thành tích nổi bật, tạo được ảnh hưởng tích cực trong hoạt động xây dựng “Trường học hạnh phúc”.</w:t>
      </w:r>
    </w:p>
    <w:p w14:paraId="6DEBFAA8" w14:textId="02BAF9F6" w:rsidR="00AD5698" w:rsidRPr="002277FF" w:rsidRDefault="00707A92" w:rsidP="00AB7206">
      <w:pPr>
        <w:tabs>
          <w:tab w:val="left" w:pos="0"/>
        </w:tabs>
        <w:spacing w:after="0" w:line="240" w:lineRule="auto"/>
        <w:ind w:firstLine="567"/>
        <w:rPr>
          <w:rFonts w:eastAsia="Calibri" w:cs="Times New Roman"/>
          <w:b/>
          <w:bCs/>
          <w:sz w:val="26"/>
          <w:szCs w:val="26"/>
          <w:lang w:val="pt-BR"/>
        </w:rPr>
      </w:pPr>
      <w:r w:rsidRPr="002277FF">
        <w:rPr>
          <w:rFonts w:eastAsia="Calibri" w:cs="Times New Roman"/>
          <w:b/>
          <w:bCs/>
          <w:sz w:val="26"/>
          <w:szCs w:val="26"/>
          <w:lang w:val="pt-BR"/>
        </w:rPr>
        <w:t>8</w:t>
      </w:r>
      <w:r w:rsidR="00AD5698" w:rsidRPr="002277FF">
        <w:rPr>
          <w:rFonts w:eastAsia="Calibri" w:cs="Times New Roman"/>
          <w:b/>
          <w:bCs/>
          <w:sz w:val="26"/>
          <w:szCs w:val="26"/>
          <w:lang w:val="pt-BR"/>
        </w:rPr>
        <w:t xml:space="preserve">. Công tác Phổ cập giáo dục </w:t>
      </w:r>
    </w:p>
    <w:p w14:paraId="09EE01CD" w14:textId="77777777" w:rsidR="00EF06AC" w:rsidRPr="002277FF" w:rsidRDefault="00EF06AC" w:rsidP="00AB7206">
      <w:pPr>
        <w:widowControl w:val="0"/>
        <w:tabs>
          <w:tab w:val="left" w:pos="0"/>
        </w:tabs>
        <w:spacing w:after="0" w:line="240" w:lineRule="auto"/>
        <w:ind w:firstLine="567"/>
        <w:jc w:val="both"/>
        <w:rPr>
          <w:rFonts w:eastAsia="Calibri" w:cs="Times New Roman"/>
          <w:sz w:val="26"/>
          <w:szCs w:val="26"/>
          <w:highlight w:val="white"/>
          <w:lang w:val="vi-VN"/>
        </w:rPr>
      </w:pPr>
      <w:r w:rsidRPr="002277FF">
        <w:rPr>
          <w:rFonts w:eastAsia="Calibri" w:cs="Times New Roman"/>
          <w:sz w:val="26"/>
          <w:szCs w:val="26"/>
          <w:highlight w:val="white"/>
        </w:rPr>
        <w:t xml:space="preserve">- </w:t>
      </w:r>
      <w:r w:rsidRPr="002277FF">
        <w:rPr>
          <w:rFonts w:eastAsia="Calibri" w:cs="Times New Roman"/>
          <w:sz w:val="26"/>
          <w:szCs w:val="26"/>
          <w:highlight w:val="white"/>
          <w:lang w:val="vi-VN"/>
        </w:rPr>
        <w:t>Tiếp tục t</w:t>
      </w:r>
      <w:r w:rsidRPr="002277FF">
        <w:rPr>
          <w:rFonts w:eastAsia="Calibri" w:cs="Times New Roman"/>
          <w:sz w:val="26"/>
          <w:szCs w:val="26"/>
          <w:highlight w:val="white"/>
        </w:rPr>
        <w:t xml:space="preserve">hực </w:t>
      </w:r>
      <w:r w:rsidRPr="002277FF">
        <w:rPr>
          <w:rFonts w:eastAsia="Calibri" w:cs="Times New Roman"/>
          <w:sz w:val="26"/>
          <w:szCs w:val="26"/>
          <w:highlight w:val="white"/>
          <w:lang w:val="vi-VN"/>
        </w:rPr>
        <w:t>hiện Chỉ thị số 10-CT/TW ngày 05/12/2011 của Bộ Chính trị, Nghị định số 20/2014/NĐ-CP ngày 24/3/2014</w:t>
      </w:r>
      <w:r w:rsidRPr="002277FF">
        <w:rPr>
          <w:rFonts w:eastAsia="Calibri" w:cs="Times New Roman"/>
          <w:sz w:val="26"/>
          <w:szCs w:val="26"/>
          <w:highlight w:val="white"/>
        </w:rPr>
        <w:t xml:space="preserve">; </w:t>
      </w:r>
      <w:r w:rsidRPr="002277FF">
        <w:rPr>
          <w:rFonts w:eastAsia="Calibri" w:cs="Times New Roman"/>
          <w:sz w:val="26"/>
          <w:szCs w:val="26"/>
          <w:highlight w:val="white"/>
          <w:lang w:val="vi-VN"/>
        </w:rPr>
        <w:t>Thông tư số 07/2016/TT-BGDĐT ngày 22/3/2016 quy định về điều kiện đảm bảo và nội dung, quy trình thủ tục kiểm tra công nhận đạt chuẩn PCGD, xóa mù chữ, tăng cường phân luồng học sinh sau THCS và xóa mù chữ cho người lớn.</w:t>
      </w:r>
    </w:p>
    <w:p w14:paraId="0AC7CE0C" w14:textId="77777777" w:rsidR="00EF06AC" w:rsidRPr="002277FF" w:rsidRDefault="00EF06AC" w:rsidP="00AB7206">
      <w:pPr>
        <w:widowControl w:val="0"/>
        <w:tabs>
          <w:tab w:val="left" w:pos="0"/>
        </w:tabs>
        <w:spacing w:after="0" w:line="240" w:lineRule="auto"/>
        <w:ind w:firstLine="567"/>
        <w:jc w:val="both"/>
        <w:rPr>
          <w:rFonts w:eastAsia="Calibri" w:cs="Times New Roman"/>
          <w:spacing w:val="-2"/>
          <w:sz w:val="26"/>
          <w:szCs w:val="26"/>
          <w:highlight w:val="white"/>
        </w:rPr>
      </w:pPr>
      <w:r w:rsidRPr="002277FF">
        <w:rPr>
          <w:rFonts w:eastAsia="Calibri" w:cs="Times New Roman"/>
          <w:spacing w:val="-2"/>
          <w:sz w:val="26"/>
          <w:szCs w:val="26"/>
          <w:highlight w:val="white"/>
        </w:rPr>
        <w:t>-</w:t>
      </w:r>
      <w:r w:rsidRPr="002277FF">
        <w:rPr>
          <w:rFonts w:eastAsia="Calibri" w:cs="Times New Roman"/>
          <w:spacing w:val="-2"/>
          <w:sz w:val="26"/>
          <w:szCs w:val="26"/>
          <w:highlight w:val="white"/>
          <w:lang w:val="vi-VN"/>
        </w:rPr>
        <w:t xml:space="preserve"> </w:t>
      </w:r>
      <w:r w:rsidRPr="002277FF">
        <w:rPr>
          <w:rFonts w:eastAsia="Calibri" w:cs="Times New Roman"/>
          <w:spacing w:val="-2"/>
          <w:sz w:val="26"/>
          <w:szCs w:val="26"/>
          <w:highlight w:val="white"/>
        </w:rPr>
        <w:t>T</w:t>
      </w:r>
      <w:r w:rsidRPr="002277FF">
        <w:rPr>
          <w:rFonts w:eastAsia="Calibri" w:cs="Times New Roman"/>
          <w:spacing w:val="-2"/>
          <w:sz w:val="26"/>
          <w:szCs w:val="26"/>
          <w:highlight w:val="white"/>
          <w:lang w:val="vi-VN"/>
        </w:rPr>
        <w:t xml:space="preserve">ích cực tham mưu với các cấp lãnh đạo địa phương, tập trung mọi nguồn lực với các giải pháp tích cực để nâng cao chất lượng giáo dục; tích cực huy động các đối tượng </w:t>
      </w:r>
      <w:r w:rsidRPr="002277FF">
        <w:rPr>
          <w:rFonts w:eastAsia="Calibri" w:cs="Times New Roman"/>
          <w:spacing w:val="-2"/>
          <w:sz w:val="26"/>
          <w:szCs w:val="26"/>
          <w:highlight w:val="white"/>
          <w:u w:color="FF0000"/>
          <w:lang w:val="vi-VN"/>
        </w:rPr>
        <w:t>diện</w:t>
      </w:r>
      <w:r w:rsidRPr="002277FF">
        <w:rPr>
          <w:rFonts w:eastAsia="Calibri" w:cs="Times New Roman"/>
          <w:spacing w:val="-2"/>
          <w:sz w:val="26"/>
          <w:szCs w:val="26"/>
          <w:highlight w:val="white"/>
          <w:lang w:val="vi-VN"/>
        </w:rPr>
        <w:t xml:space="preserve"> PCGDTHCS </w:t>
      </w:r>
      <w:r w:rsidRPr="002277FF">
        <w:rPr>
          <w:rFonts w:eastAsia="Calibri" w:cs="Times New Roman"/>
          <w:spacing w:val="-2"/>
          <w:sz w:val="26"/>
          <w:szCs w:val="26"/>
          <w:highlight w:val="white"/>
          <w:u w:color="FF0000"/>
          <w:lang w:val="vi-VN"/>
        </w:rPr>
        <w:t>ra lớp</w:t>
      </w:r>
      <w:r w:rsidRPr="002277FF">
        <w:rPr>
          <w:rFonts w:eastAsia="Calibri" w:cs="Times New Roman"/>
          <w:spacing w:val="-2"/>
          <w:sz w:val="26"/>
          <w:szCs w:val="26"/>
          <w:highlight w:val="white"/>
          <w:lang w:val="vi-VN"/>
        </w:rPr>
        <w:t>; nắm chắc tình hình, nguyên nhân học sinh bỏ học; vận động nhiều lực lượng tham gia nhằm duy trì sĩ số học sinh</w:t>
      </w:r>
      <w:r w:rsidRPr="002277FF">
        <w:rPr>
          <w:rFonts w:eastAsia="Calibri" w:cs="Times New Roman"/>
          <w:spacing w:val="-2"/>
          <w:sz w:val="26"/>
          <w:szCs w:val="26"/>
          <w:highlight w:val="white"/>
        </w:rPr>
        <w:t>.</w:t>
      </w:r>
    </w:p>
    <w:p w14:paraId="10FBE41D" w14:textId="4D42405E" w:rsidR="00AD5698" w:rsidRPr="002277FF" w:rsidRDefault="00707A92" w:rsidP="00AB7206">
      <w:pPr>
        <w:tabs>
          <w:tab w:val="left" w:pos="0"/>
        </w:tabs>
        <w:spacing w:after="0" w:line="240" w:lineRule="auto"/>
        <w:ind w:firstLine="567"/>
        <w:rPr>
          <w:rFonts w:eastAsia="Calibri" w:cs="Times New Roman"/>
          <w:b/>
          <w:bCs/>
          <w:sz w:val="26"/>
          <w:szCs w:val="26"/>
          <w:lang w:val="pt-BR"/>
        </w:rPr>
      </w:pPr>
      <w:r w:rsidRPr="002277FF">
        <w:rPr>
          <w:rFonts w:eastAsia="Calibri" w:cs="Times New Roman"/>
          <w:b/>
          <w:bCs/>
          <w:sz w:val="26"/>
          <w:szCs w:val="26"/>
          <w:lang w:val="pt-BR"/>
        </w:rPr>
        <w:t>9</w:t>
      </w:r>
      <w:r w:rsidR="00AD5698" w:rsidRPr="002277FF">
        <w:rPr>
          <w:rFonts w:eastAsia="Calibri" w:cs="Times New Roman"/>
          <w:b/>
          <w:bCs/>
          <w:sz w:val="26"/>
          <w:szCs w:val="26"/>
          <w:lang w:val="pt-BR"/>
        </w:rPr>
        <w:t>. Quản lý hành chính, tài chính và tài sản của nhà trường</w:t>
      </w:r>
    </w:p>
    <w:p w14:paraId="4B84F04E" w14:textId="77777777" w:rsidR="00EF06AC" w:rsidRPr="002277FF" w:rsidRDefault="00EF06AC" w:rsidP="00AB7206">
      <w:pPr>
        <w:tabs>
          <w:tab w:val="left" w:pos="0"/>
        </w:tabs>
        <w:spacing w:after="0" w:line="240" w:lineRule="auto"/>
        <w:ind w:firstLine="567"/>
        <w:jc w:val="both"/>
        <w:rPr>
          <w:rFonts w:eastAsia="Calibri" w:cs="Times New Roman"/>
          <w:sz w:val="26"/>
          <w:szCs w:val="26"/>
          <w:lang w:val="vi-VN"/>
        </w:rPr>
      </w:pPr>
      <w:r w:rsidRPr="002277FF">
        <w:rPr>
          <w:rFonts w:eastAsia="Calibri" w:cs="Times New Roman"/>
          <w:sz w:val="26"/>
          <w:szCs w:val="26"/>
        </w:rPr>
        <w:t xml:space="preserve">- </w:t>
      </w:r>
      <w:r w:rsidRPr="002277FF">
        <w:rPr>
          <w:rFonts w:eastAsia="Calibri" w:cs="Times New Roman"/>
          <w:sz w:val="26"/>
          <w:szCs w:val="26"/>
          <w:lang w:val="vi-VN"/>
        </w:rPr>
        <w:t>Thực hiện tốt việc lập dự toán và chấp hành dự toán, quản lý thu, chi nguồn kinh phí nhà nước đúng quy định tránh lãng phí; đảm bảo kinh phí chi cho con người đến cuối năm; tăng cường thu học phí để bổ sung dự toán chi tiền lương. Quản lý, kiểm tra thường xuyên và chặt chẽ tài vụ, tài sản của nhà trường. Công khai hàng tháng, hàng quý và cuối năm phải kiểm kê công khai cụ</w:t>
      </w:r>
      <w:r w:rsidRPr="002277FF">
        <w:rPr>
          <w:rFonts w:eastAsia="Calibri" w:cs="Times New Roman"/>
          <w:spacing w:val="1"/>
          <w:sz w:val="26"/>
          <w:szCs w:val="26"/>
          <w:lang w:val="vi-VN"/>
        </w:rPr>
        <w:t xml:space="preserve"> </w:t>
      </w:r>
      <w:r w:rsidRPr="002277FF">
        <w:rPr>
          <w:rFonts w:eastAsia="Calibri" w:cs="Times New Roman"/>
          <w:sz w:val="26"/>
          <w:szCs w:val="26"/>
          <w:lang w:val="vi-VN"/>
        </w:rPr>
        <w:t>thể.</w:t>
      </w:r>
    </w:p>
    <w:p w14:paraId="4603C93C" w14:textId="5D3A2B5E" w:rsidR="00EF06AC" w:rsidRPr="002277FF" w:rsidRDefault="00EF06AC" w:rsidP="00AB7206">
      <w:pPr>
        <w:tabs>
          <w:tab w:val="left" w:pos="0"/>
        </w:tabs>
        <w:spacing w:after="0" w:line="240" w:lineRule="auto"/>
        <w:ind w:firstLine="567"/>
        <w:jc w:val="both"/>
        <w:rPr>
          <w:rFonts w:eastAsia="Calibri" w:cs="Times New Roman"/>
          <w:sz w:val="26"/>
          <w:szCs w:val="26"/>
          <w:lang w:val="vi-VN"/>
        </w:rPr>
      </w:pPr>
      <w:r w:rsidRPr="002277FF">
        <w:rPr>
          <w:rFonts w:eastAsia="Calibri" w:cs="Times New Roman"/>
          <w:sz w:val="26"/>
          <w:szCs w:val="26"/>
        </w:rPr>
        <w:t xml:space="preserve">- </w:t>
      </w:r>
      <w:r w:rsidRPr="002277FF">
        <w:rPr>
          <w:rFonts w:eastAsia="Calibri" w:cs="Times New Roman"/>
          <w:sz w:val="26"/>
          <w:szCs w:val="26"/>
          <w:lang w:val="vi-VN"/>
        </w:rPr>
        <w:t xml:space="preserve">Cán bộ Kế toán chủ động tham </w:t>
      </w:r>
      <w:r w:rsidRPr="002277FF">
        <w:rPr>
          <w:rFonts w:eastAsia="Calibri" w:cs="Times New Roman"/>
          <w:spacing w:val="-3"/>
          <w:sz w:val="26"/>
          <w:szCs w:val="26"/>
          <w:lang w:val="vi-VN"/>
        </w:rPr>
        <w:t xml:space="preserve">mưu </w:t>
      </w:r>
      <w:r w:rsidRPr="002277FF">
        <w:rPr>
          <w:rFonts w:eastAsia="Calibri" w:cs="Times New Roman"/>
          <w:sz w:val="26"/>
          <w:szCs w:val="26"/>
          <w:lang w:val="vi-VN"/>
        </w:rPr>
        <w:t>cho lãnh đạo nhà trường thực hiện tốt công tác lập dự toán đảm bảo nguồn kinh phí thực hiện các nhiệm vụ trọng tâm của trường, không để lãng phí. Thực hiện nghiêm  công khai và  kiểm tra tại</w:t>
      </w:r>
      <w:r w:rsidRPr="002277FF">
        <w:rPr>
          <w:rFonts w:eastAsia="Calibri" w:cs="Times New Roman"/>
          <w:spacing w:val="-5"/>
          <w:sz w:val="26"/>
          <w:szCs w:val="26"/>
          <w:lang w:val="vi-VN"/>
        </w:rPr>
        <w:t xml:space="preserve"> </w:t>
      </w:r>
      <w:r w:rsidRPr="002277FF">
        <w:rPr>
          <w:rFonts w:eastAsia="Calibri" w:cs="Times New Roman"/>
          <w:sz w:val="26"/>
          <w:szCs w:val="26"/>
          <w:lang w:val="vi-VN"/>
        </w:rPr>
        <w:t>trường.</w:t>
      </w:r>
    </w:p>
    <w:p w14:paraId="1A4BE807" w14:textId="1B9E95BC" w:rsidR="00EF06AC" w:rsidRPr="002277FF" w:rsidRDefault="00EF06AC" w:rsidP="00AB7206">
      <w:pPr>
        <w:tabs>
          <w:tab w:val="left" w:pos="0"/>
        </w:tabs>
        <w:spacing w:after="0" w:line="240" w:lineRule="auto"/>
        <w:ind w:firstLine="567"/>
        <w:jc w:val="both"/>
        <w:rPr>
          <w:rFonts w:eastAsia="Calibri" w:cs="Times New Roman"/>
          <w:sz w:val="26"/>
          <w:szCs w:val="26"/>
          <w:lang w:val="vi-VN"/>
        </w:rPr>
      </w:pPr>
      <w:r w:rsidRPr="002277FF">
        <w:rPr>
          <w:rFonts w:eastAsia="Calibri" w:cs="Times New Roman"/>
          <w:sz w:val="26"/>
          <w:szCs w:val="26"/>
        </w:rPr>
        <w:t xml:space="preserve">- </w:t>
      </w:r>
      <w:r w:rsidRPr="002277FF">
        <w:rPr>
          <w:rFonts w:eastAsia="Calibri" w:cs="Times New Roman"/>
          <w:sz w:val="26"/>
          <w:szCs w:val="26"/>
          <w:lang w:val="vi-VN"/>
        </w:rPr>
        <w:t>Kiểm tra thường xuyên việc chi trả các chế độ chính sách cho cán bộ, viên chức hàng tháng</w:t>
      </w:r>
      <w:r w:rsidRPr="002277FF">
        <w:rPr>
          <w:rFonts w:eastAsia="Calibri" w:cs="Times New Roman"/>
          <w:sz w:val="26"/>
          <w:szCs w:val="26"/>
        </w:rPr>
        <w:t>, chế độ hỗ trợ chi phí học tập của học sinh khuyết tật, hộ nghèo, cận nghèo, ..</w:t>
      </w:r>
      <w:r w:rsidRPr="002277FF">
        <w:rPr>
          <w:rFonts w:eastAsia="Calibri" w:cs="Times New Roman"/>
          <w:sz w:val="26"/>
          <w:szCs w:val="26"/>
          <w:lang w:val="vi-VN"/>
        </w:rPr>
        <w:t>. Công khai về tài chính, thực hiện thu chi đúng luật thu, chi ngân sách nhà nước, không vi phạm các nguyên tắc thu chi, quyết toán ngân sách. Công khai công tác xét nâng lương</w:t>
      </w:r>
      <w:r w:rsidRPr="002277FF">
        <w:rPr>
          <w:rFonts w:eastAsia="Calibri" w:cs="Times New Roman"/>
          <w:spacing w:val="-10"/>
          <w:sz w:val="26"/>
          <w:szCs w:val="26"/>
          <w:lang w:val="vi-VN"/>
        </w:rPr>
        <w:t xml:space="preserve"> </w:t>
      </w:r>
      <w:r w:rsidRPr="002277FF">
        <w:rPr>
          <w:rFonts w:eastAsia="Calibri" w:cs="Times New Roman"/>
          <w:sz w:val="26"/>
          <w:szCs w:val="26"/>
          <w:lang w:val="vi-VN"/>
        </w:rPr>
        <w:t>sớm.</w:t>
      </w:r>
    </w:p>
    <w:p w14:paraId="6D11173A" w14:textId="2DE305F2" w:rsidR="00EF06AC" w:rsidRPr="002277FF" w:rsidRDefault="00EF06AC" w:rsidP="00AB7206">
      <w:pPr>
        <w:tabs>
          <w:tab w:val="left" w:pos="0"/>
        </w:tabs>
        <w:spacing w:after="0" w:line="240" w:lineRule="auto"/>
        <w:ind w:firstLine="567"/>
        <w:jc w:val="both"/>
        <w:rPr>
          <w:rFonts w:eastAsia="Calibri" w:cs="Times New Roman"/>
          <w:sz w:val="26"/>
          <w:szCs w:val="26"/>
          <w:lang w:val="vi-VN"/>
        </w:rPr>
      </w:pPr>
      <w:r w:rsidRPr="002277FF">
        <w:rPr>
          <w:rFonts w:eastAsia="Calibri" w:cs="Times New Roman"/>
          <w:sz w:val="26"/>
          <w:szCs w:val="26"/>
        </w:rPr>
        <w:t xml:space="preserve">- </w:t>
      </w:r>
      <w:r w:rsidRPr="002277FF">
        <w:rPr>
          <w:rFonts w:eastAsia="Calibri" w:cs="Times New Roman"/>
          <w:sz w:val="26"/>
          <w:szCs w:val="26"/>
          <w:lang w:val="vi-VN"/>
        </w:rPr>
        <w:t>Thực hiện tốt cơ chế quản lý và giám sát thu chi trong trường đảm bảo việc thu, chi đúng quy định, tránh việc lạm thu, nhất là thời điểm đầu năm</w:t>
      </w:r>
      <w:r w:rsidRPr="002277FF">
        <w:rPr>
          <w:rFonts w:eastAsia="Calibri" w:cs="Times New Roman"/>
          <w:spacing w:val="-22"/>
          <w:sz w:val="26"/>
          <w:szCs w:val="26"/>
          <w:lang w:val="vi-VN"/>
        </w:rPr>
        <w:t xml:space="preserve"> </w:t>
      </w:r>
      <w:r w:rsidRPr="002277FF">
        <w:rPr>
          <w:rFonts w:eastAsia="Calibri" w:cs="Times New Roman"/>
          <w:sz w:val="26"/>
          <w:szCs w:val="26"/>
          <w:lang w:val="vi-VN"/>
        </w:rPr>
        <w:t>học.</w:t>
      </w:r>
    </w:p>
    <w:p w14:paraId="43B4FF3C" w14:textId="7967D4AD" w:rsidR="00EF06AC" w:rsidRPr="002277FF" w:rsidRDefault="00EF06AC" w:rsidP="00AB7206">
      <w:pPr>
        <w:tabs>
          <w:tab w:val="left" w:pos="0"/>
        </w:tabs>
        <w:spacing w:after="0" w:line="240" w:lineRule="auto"/>
        <w:ind w:firstLine="567"/>
        <w:jc w:val="both"/>
        <w:rPr>
          <w:rFonts w:eastAsia="Calibri" w:cs="Times New Roman"/>
          <w:sz w:val="26"/>
          <w:szCs w:val="26"/>
          <w:lang w:val="vi-VN"/>
        </w:rPr>
      </w:pPr>
      <w:r w:rsidRPr="002277FF">
        <w:rPr>
          <w:rFonts w:eastAsia="Calibri" w:cs="Times New Roman"/>
          <w:sz w:val="26"/>
          <w:szCs w:val="26"/>
        </w:rPr>
        <w:t xml:space="preserve">- </w:t>
      </w:r>
      <w:r w:rsidRPr="002277FF">
        <w:rPr>
          <w:rFonts w:eastAsia="Calibri" w:cs="Times New Roman"/>
          <w:sz w:val="26"/>
          <w:szCs w:val="26"/>
          <w:lang w:val="vi-VN"/>
        </w:rPr>
        <w:t>Khai thác có hiệu quả phần mềm quản lý tài chính, tài sản đã được trang bị trên cơ sở dữ liệu dùng chung. Chú trọng tự bồi dưỡng năng lực của CBQL và Kế toán về nghiệp vụ chuyên môn để tổ chức quản lý chặt chẽ, đúng quy định về công tác tài</w:t>
      </w:r>
      <w:r w:rsidRPr="002277FF">
        <w:rPr>
          <w:rFonts w:eastAsia="Calibri" w:cs="Times New Roman"/>
          <w:spacing w:val="-12"/>
          <w:sz w:val="26"/>
          <w:szCs w:val="26"/>
          <w:lang w:val="vi-VN"/>
        </w:rPr>
        <w:t xml:space="preserve"> </w:t>
      </w:r>
      <w:r w:rsidRPr="002277FF">
        <w:rPr>
          <w:rFonts w:eastAsia="Calibri" w:cs="Times New Roman"/>
          <w:sz w:val="26"/>
          <w:szCs w:val="26"/>
          <w:lang w:val="vi-VN"/>
        </w:rPr>
        <w:t>chính.</w:t>
      </w:r>
    </w:p>
    <w:p w14:paraId="11B081AF" w14:textId="1F56E0CB" w:rsidR="00EF06AC" w:rsidRPr="002277FF" w:rsidRDefault="00EF06AC" w:rsidP="00AB7206">
      <w:pPr>
        <w:tabs>
          <w:tab w:val="left" w:pos="0"/>
        </w:tabs>
        <w:spacing w:after="0" w:line="240" w:lineRule="auto"/>
        <w:ind w:firstLine="567"/>
        <w:jc w:val="both"/>
        <w:rPr>
          <w:rFonts w:eastAsia="Calibri" w:cs="Times New Roman"/>
          <w:sz w:val="26"/>
          <w:szCs w:val="26"/>
          <w:lang w:val="vi-VN"/>
        </w:rPr>
      </w:pPr>
      <w:r w:rsidRPr="002277FF">
        <w:rPr>
          <w:rFonts w:eastAsia="Calibri" w:cs="Times New Roman"/>
          <w:sz w:val="26"/>
          <w:szCs w:val="26"/>
        </w:rPr>
        <w:t xml:space="preserve">- </w:t>
      </w:r>
      <w:r w:rsidRPr="002277FF">
        <w:rPr>
          <w:rFonts w:eastAsia="Calibri" w:cs="Times New Roman"/>
          <w:sz w:val="26"/>
          <w:szCs w:val="26"/>
          <w:lang w:val="vi-VN"/>
        </w:rPr>
        <w:t>Tăng cường đôn đốc, nhắc nhở, kiểm tra GVCN trong công tác thu và quyết toán học phí theo quy định; phấn đấu thu đúng, thu đủ để đảm bảo một phần chi lương cho viên chức nhà trường.</w:t>
      </w:r>
    </w:p>
    <w:p w14:paraId="3B6BC4BB" w14:textId="62FA8D9B" w:rsidR="00EF06AC" w:rsidRPr="002277FF" w:rsidRDefault="00EF06AC" w:rsidP="00AB7206">
      <w:pPr>
        <w:tabs>
          <w:tab w:val="left" w:pos="0"/>
        </w:tabs>
        <w:spacing w:after="0" w:line="240" w:lineRule="auto"/>
        <w:ind w:firstLine="567"/>
        <w:jc w:val="both"/>
        <w:rPr>
          <w:rFonts w:eastAsia="Calibri" w:cs="Times New Roman"/>
          <w:sz w:val="26"/>
          <w:szCs w:val="26"/>
          <w:lang w:val="vi-VN"/>
        </w:rPr>
      </w:pPr>
      <w:r w:rsidRPr="002277FF">
        <w:rPr>
          <w:rFonts w:eastAsia="Calibri" w:cs="Times New Roman"/>
          <w:sz w:val="26"/>
          <w:szCs w:val="26"/>
        </w:rPr>
        <w:t xml:space="preserve">- </w:t>
      </w:r>
      <w:r w:rsidRPr="002277FF">
        <w:rPr>
          <w:rFonts w:eastAsia="Calibri" w:cs="Times New Roman"/>
          <w:sz w:val="26"/>
          <w:szCs w:val="26"/>
          <w:lang w:val="vi-VN"/>
        </w:rPr>
        <w:t>Thực hiện tốt việc xây dựng quy chế chi tiêu nội bộ, căn cứ vào dự toán phân bổ hàng năm tự cân đối đảm bảo các hoạt động, không lấy kinh phí chi cho con người để chi hoạt</w:t>
      </w:r>
      <w:r w:rsidRPr="002277FF">
        <w:rPr>
          <w:rFonts w:eastAsia="Calibri" w:cs="Times New Roman"/>
          <w:spacing w:val="-11"/>
          <w:sz w:val="26"/>
          <w:szCs w:val="26"/>
          <w:lang w:val="vi-VN"/>
        </w:rPr>
        <w:t xml:space="preserve"> </w:t>
      </w:r>
      <w:r w:rsidRPr="002277FF">
        <w:rPr>
          <w:rFonts w:eastAsia="Calibri" w:cs="Times New Roman"/>
          <w:sz w:val="26"/>
          <w:szCs w:val="26"/>
          <w:lang w:val="vi-VN"/>
        </w:rPr>
        <w:t>động.</w:t>
      </w:r>
    </w:p>
    <w:p w14:paraId="30670F94" w14:textId="4117668C" w:rsidR="00EF06AC" w:rsidRPr="002277FF" w:rsidRDefault="00EF06AC" w:rsidP="00AB7206">
      <w:pPr>
        <w:tabs>
          <w:tab w:val="left" w:pos="0"/>
        </w:tabs>
        <w:spacing w:after="0" w:line="240" w:lineRule="auto"/>
        <w:ind w:firstLine="567"/>
        <w:jc w:val="both"/>
        <w:rPr>
          <w:rFonts w:eastAsia="Calibri" w:cs="Times New Roman"/>
          <w:sz w:val="26"/>
          <w:szCs w:val="26"/>
          <w:lang w:val="vi-VN"/>
        </w:rPr>
      </w:pPr>
      <w:r w:rsidRPr="002277FF">
        <w:rPr>
          <w:rFonts w:eastAsia="Calibri" w:cs="Times New Roman"/>
          <w:sz w:val="26"/>
          <w:szCs w:val="26"/>
        </w:rPr>
        <w:t xml:space="preserve">- </w:t>
      </w:r>
      <w:r w:rsidRPr="002277FF">
        <w:rPr>
          <w:rFonts w:eastAsia="Calibri" w:cs="Times New Roman"/>
          <w:sz w:val="26"/>
          <w:szCs w:val="26"/>
          <w:lang w:val="vi-VN"/>
        </w:rPr>
        <w:t>Thu, chi trả các chế độ chính sách kịp thời; không vi phạm trong quản lý tài chính về thu, chi, giải quyết chế độ chính sách cán bộ, viên chức; Chi trả tiền lương và các chế độ khác cho cán bộ, viên chức phải kịp thời hàng</w:t>
      </w:r>
      <w:r w:rsidRPr="002277FF">
        <w:rPr>
          <w:rFonts w:eastAsia="Calibri" w:cs="Times New Roman"/>
          <w:spacing w:val="-31"/>
          <w:sz w:val="26"/>
          <w:szCs w:val="26"/>
          <w:lang w:val="vi-VN"/>
        </w:rPr>
        <w:t xml:space="preserve"> </w:t>
      </w:r>
      <w:r w:rsidRPr="002277FF">
        <w:rPr>
          <w:rFonts w:eastAsia="Calibri" w:cs="Times New Roman"/>
          <w:sz w:val="26"/>
          <w:szCs w:val="26"/>
          <w:lang w:val="vi-VN"/>
        </w:rPr>
        <w:t>tháng.</w:t>
      </w:r>
    </w:p>
    <w:p w14:paraId="7CCD6BD7" w14:textId="77777777" w:rsidR="00EF06AC" w:rsidRPr="002277FF" w:rsidRDefault="00EF06AC" w:rsidP="00AB7206">
      <w:pPr>
        <w:tabs>
          <w:tab w:val="left" w:pos="0"/>
        </w:tabs>
        <w:spacing w:after="0" w:line="240" w:lineRule="auto"/>
        <w:ind w:firstLine="567"/>
        <w:jc w:val="both"/>
        <w:rPr>
          <w:rFonts w:eastAsia="Calibri" w:cs="Times New Roman"/>
          <w:sz w:val="26"/>
          <w:szCs w:val="26"/>
          <w:lang w:val="vi-VN"/>
        </w:rPr>
      </w:pPr>
      <w:r w:rsidRPr="002277FF">
        <w:rPr>
          <w:rFonts w:eastAsia="Calibri" w:cs="Times New Roman"/>
          <w:sz w:val="26"/>
          <w:szCs w:val="26"/>
        </w:rPr>
        <w:t xml:space="preserve">- </w:t>
      </w:r>
      <w:r w:rsidRPr="002277FF">
        <w:rPr>
          <w:rFonts w:eastAsia="Calibri" w:cs="Times New Roman"/>
          <w:sz w:val="26"/>
          <w:szCs w:val="26"/>
          <w:lang w:val="vi-VN"/>
        </w:rPr>
        <w:t>100% cán bộ, viên chức, HS bảo quản tốt tài</w:t>
      </w:r>
      <w:r w:rsidRPr="002277FF">
        <w:rPr>
          <w:rFonts w:eastAsia="Calibri" w:cs="Times New Roman"/>
          <w:spacing w:val="-7"/>
          <w:sz w:val="26"/>
          <w:szCs w:val="26"/>
          <w:lang w:val="vi-VN"/>
        </w:rPr>
        <w:t xml:space="preserve"> </w:t>
      </w:r>
      <w:r w:rsidRPr="002277FF">
        <w:rPr>
          <w:rFonts w:eastAsia="Calibri" w:cs="Times New Roman"/>
          <w:sz w:val="26"/>
          <w:szCs w:val="26"/>
          <w:lang w:val="vi-VN"/>
        </w:rPr>
        <w:t>sản.</w:t>
      </w:r>
    </w:p>
    <w:p w14:paraId="6FAF1774" w14:textId="7A262638" w:rsidR="00EF06AC" w:rsidRPr="002277FF" w:rsidRDefault="00EF06AC" w:rsidP="00AB7206">
      <w:pPr>
        <w:tabs>
          <w:tab w:val="left" w:pos="0"/>
        </w:tabs>
        <w:spacing w:after="0" w:line="240" w:lineRule="auto"/>
        <w:ind w:firstLine="567"/>
        <w:jc w:val="both"/>
        <w:rPr>
          <w:rFonts w:eastAsia="Calibri" w:cs="Times New Roman"/>
          <w:sz w:val="26"/>
          <w:szCs w:val="26"/>
          <w:lang w:val="vi-VN"/>
        </w:rPr>
      </w:pPr>
      <w:r w:rsidRPr="002277FF">
        <w:rPr>
          <w:rFonts w:eastAsia="Calibri" w:cs="Times New Roman"/>
          <w:sz w:val="26"/>
          <w:szCs w:val="26"/>
        </w:rPr>
        <w:lastRenderedPageBreak/>
        <w:t xml:space="preserve">- </w:t>
      </w:r>
      <w:r w:rsidRPr="002277FF">
        <w:rPr>
          <w:rFonts w:eastAsia="Calibri" w:cs="Times New Roman"/>
          <w:sz w:val="26"/>
          <w:szCs w:val="26"/>
          <w:lang w:val="vi-VN"/>
        </w:rPr>
        <w:t xml:space="preserve">Thu học phí </w:t>
      </w:r>
      <w:r w:rsidRPr="002277FF">
        <w:rPr>
          <w:rFonts w:eastAsia="Calibri" w:cs="Times New Roman"/>
          <w:sz w:val="26"/>
          <w:szCs w:val="26"/>
        </w:rPr>
        <w:t>đảm bảo đúng, đủ theo đối tượng</w:t>
      </w:r>
      <w:r w:rsidR="002260EB" w:rsidRPr="002277FF">
        <w:rPr>
          <w:rFonts w:eastAsia="Calibri" w:cs="Times New Roman"/>
          <w:sz w:val="26"/>
          <w:szCs w:val="26"/>
        </w:rPr>
        <w:t>, theo quy định của Tỉnh.</w:t>
      </w:r>
    </w:p>
    <w:p w14:paraId="2A6AE15C" w14:textId="45667255" w:rsidR="00AD5698" w:rsidRPr="002277FF" w:rsidRDefault="00AD5698" w:rsidP="00AB7206">
      <w:pPr>
        <w:tabs>
          <w:tab w:val="left" w:pos="0"/>
        </w:tabs>
        <w:spacing w:after="0" w:line="240" w:lineRule="auto"/>
        <w:ind w:firstLine="567"/>
        <w:rPr>
          <w:rFonts w:eastAsia="Calibri" w:cs="Times New Roman"/>
          <w:b/>
          <w:bCs/>
          <w:sz w:val="26"/>
          <w:szCs w:val="26"/>
          <w:lang w:val="pt-BR"/>
        </w:rPr>
      </w:pPr>
      <w:r w:rsidRPr="002277FF">
        <w:rPr>
          <w:rFonts w:eastAsia="Calibri" w:cs="Times New Roman"/>
          <w:b/>
          <w:bCs/>
          <w:sz w:val="26"/>
          <w:szCs w:val="26"/>
          <w:lang w:val="pt-BR"/>
        </w:rPr>
        <w:t>1</w:t>
      </w:r>
      <w:r w:rsidR="00707A92" w:rsidRPr="002277FF">
        <w:rPr>
          <w:rFonts w:eastAsia="Calibri" w:cs="Times New Roman"/>
          <w:b/>
          <w:bCs/>
          <w:sz w:val="26"/>
          <w:szCs w:val="26"/>
          <w:lang w:val="pt-BR"/>
        </w:rPr>
        <w:t>0</w:t>
      </w:r>
      <w:r w:rsidRPr="002277FF">
        <w:rPr>
          <w:rFonts w:eastAsia="Calibri" w:cs="Times New Roman"/>
          <w:b/>
          <w:bCs/>
          <w:sz w:val="26"/>
          <w:szCs w:val="26"/>
          <w:lang w:val="pt-BR"/>
        </w:rPr>
        <w:t>. Quản lý hoạt động dạy thêm, học thêm theo quy định</w:t>
      </w:r>
    </w:p>
    <w:p w14:paraId="39C5F0A3" w14:textId="623A34DB" w:rsidR="00797B1E" w:rsidRPr="002277FF" w:rsidRDefault="00797B1E" w:rsidP="00AB7206">
      <w:pPr>
        <w:tabs>
          <w:tab w:val="left" w:pos="0"/>
        </w:tabs>
        <w:spacing w:after="0" w:line="240" w:lineRule="auto"/>
        <w:ind w:firstLine="567"/>
        <w:rPr>
          <w:rFonts w:eastAsia="Calibri" w:cs="Times New Roman"/>
          <w:b/>
          <w:bCs/>
          <w:sz w:val="26"/>
          <w:szCs w:val="26"/>
          <w:lang w:val="pt-BR"/>
        </w:rPr>
      </w:pPr>
      <w:r w:rsidRPr="002277FF">
        <w:rPr>
          <w:rFonts w:eastAsia="Times New Roman" w:cs="Times New Roman"/>
          <w:kern w:val="0"/>
          <w:sz w:val="26"/>
          <w:szCs w:val="26"/>
          <w14:ligatures w14:val="none"/>
        </w:rPr>
        <w:t xml:space="preserve">Thực hiện nghiêm chỉ đạo của cấp về công tác dạy thêm - học thêm </w:t>
      </w:r>
      <w:r w:rsidRPr="002277FF">
        <w:rPr>
          <w:rFonts w:eastAsia="Calibri" w:cs="Times New Roman"/>
          <w:kern w:val="0"/>
          <w:sz w:val="26"/>
          <w:szCs w:val="26"/>
          <w14:ligatures w14:val="none"/>
        </w:rPr>
        <w:t>hiện theo công văn 255/ SGDĐT- TTr ngày 30/1/2024 và công văn 1796/PGDĐT ngày 06/12/2023 V/v tăng cường công tác quản lý dạy thêm, học thêm trên địa bàn thành phố.</w:t>
      </w:r>
      <w:r w:rsidRPr="002277FF">
        <w:rPr>
          <w:rFonts w:eastAsia="Times New Roman" w:cs="Times New Roman"/>
          <w:kern w:val="0"/>
          <w:sz w:val="26"/>
          <w:szCs w:val="26"/>
          <w14:ligatures w14:val="none"/>
        </w:rPr>
        <w:t xml:space="preserve"> </w:t>
      </w:r>
      <w:r w:rsidR="002260EB" w:rsidRPr="002277FF">
        <w:rPr>
          <w:rFonts w:eastAsia="Times New Roman" w:cs="Times New Roman"/>
          <w:kern w:val="0"/>
          <w:sz w:val="26"/>
          <w:szCs w:val="26"/>
          <w14:ligatures w14:val="none"/>
        </w:rPr>
        <w:t>Và thực hiện theo các công văn mới chỉ đạo về công tác dạy thêm - học thêm.</w:t>
      </w:r>
    </w:p>
    <w:p w14:paraId="6154626F" w14:textId="6DE9D4A9" w:rsidR="00AD5698" w:rsidRPr="002277FF" w:rsidRDefault="00AD5698" w:rsidP="00AB7206">
      <w:pPr>
        <w:tabs>
          <w:tab w:val="left" w:pos="0"/>
        </w:tabs>
        <w:spacing w:after="0" w:line="240" w:lineRule="auto"/>
        <w:ind w:firstLine="567"/>
        <w:rPr>
          <w:rFonts w:eastAsia="Calibri" w:cs="Times New Roman"/>
          <w:b/>
          <w:bCs/>
          <w:sz w:val="26"/>
          <w:szCs w:val="26"/>
          <w:lang w:val="pt-BR"/>
        </w:rPr>
      </w:pPr>
      <w:r w:rsidRPr="002277FF">
        <w:rPr>
          <w:rFonts w:eastAsia="Calibri" w:cs="Times New Roman"/>
          <w:b/>
          <w:bCs/>
          <w:sz w:val="26"/>
          <w:szCs w:val="26"/>
          <w:lang w:val="pt-BR"/>
        </w:rPr>
        <w:t>1</w:t>
      </w:r>
      <w:r w:rsidR="00707A92" w:rsidRPr="002277FF">
        <w:rPr>
          <w:rFonts w:eastAsia="Calibri" w:cs="Times New Roman"/>
          <w:b/>
          <w:bCs/>
          <w:sz w:val="26"/>
          <w:szCs w:val="26"/>
          <w:lang w:val="pt-BR"/>
        </w:rPr>
        <w:t>1</w:t>
      </w:r>
      <w:r w:rsidRPr="002277FF">
        <w:rPr>
          <w:rFonts w:eastAsia="Calibri" w:cs="Times New Roman"/>
          <w:b/>
          <w:bCs/>
          <w:sz w:val="26"/>
          <w:szCs w:val="26"/>
          <w:lang w:val="pt-BR"/>
        </w:rPr>
        <w:t>. Công tác kiểm tra nội bộ</w:t>
      </w:r>
    </w:p>
    <w:p w14:paraId="7BECE003" w14:textId="739EC2DE" w:rsidR="00EF06AC" w:rsidRPr="002277FF" w:rsidRDefault="00EF06AC" w:rsidP="00AB7206">
      <w:pPr>
        <w:tabs>
          <w:tab w:val="left" w:pos="0"/>
          <w:tab w:val="left" w:pos="9498"/>
        </w:tabs>
        <w:spacing w:after="0" w:line="240" w:lineRule="auto"/>
        <w:ind w:firstLine="567"/>
        <w:jc w:val="both"/>
        <w:rPr>
          <w:rFonts w:eastAsia="Calibri" w:cs="Times New Roman"/>
          <w:sz w:val="26"/>
          <w:szCs w:val="26"/>
          <w:lang w:val="vi-VN" w:eastAsia="x-none"/>
        </w:rPr>
      </w:pPr>
      <w:r w:rsidRPr="002277FF">
        <w:rPr>
          <w:rFonts w:eastAsia="Calibri" w:cs="Times New Roman"/>
          <w:sz w:val="26"/>
          <w:szCs w:val="26"/>
        </w:rPr>
        <w:t xml:space="preserve">- </w:t>
      </w:r>
      <w:r w:rsidRPr="002277FF">
        <w:rPr>
          <w:rFonts w:eastAsia="Calibri" w:cs="Times New Roman"/>
          <w:sz w:val="26"/>
          <w:szCs w:val="26"/>
          <w:lang w:val="vi-VN" w:eastAsia="x-none"/>
        </w:rPr>
        <w:t>Tăng cường công tác kiểm tra hành chính và kiểm tra chuyên đề chuyên môn nhằm phát huy những ưu điểm, khắc phục những hạn chế, thiếu sót của cán bộ, viên chức trong việc thực hiện nhiệm vụ; góp phần nâng cao chất lượng giáo dục của đơn vị.</w:t>
      </w:r>
    </w:p>
    <w:p w14:paraId="495AD9BC" w14:textId="421D2845" w:rsidR="00EF06AC" w:rsidRPr="002277FF" w:rsidRDefault="00EF06AC" w:rsidP="00AB7206">
      <w:pPr>
        <w:tabs>
          <w:tab w:val="left" w:pos="0"/>
        </w:tabs>
        <w:spacing w:after="0" w:line="240" w:lineRule="auto"/>
        <w:ind w:firstLine="567"/>
        <w:jc w:val="both"/>
        <w:rPr>
          <w:rFonts w:eastAsia="Calibri" w:cs="Times New Roman"/>
          <w:sz w:val="26"/>
          <w:szCs w:val="26"/>
          <w:lang w:val="vi-VN" w:eastAsia="x-none"/>
        </w:rPr>
      </w:pPr>
      <w:r w:rsidRPr="002277FF">
        <w:rPr>
          <w:rFonts w:eastAsia="Calibri" w:cs="Times New Roman"/>
          <w:sz w:val="26"/>
          <w:szCs w:val="26"/>
        </w:rPr>
        <w:t xml:space="preserve">- </w:t>
      </w:r>
      <w:r w:rsidRPr="002277FF">
        <w:rPr>
          <w:rFonts w:eastAsia="Calibri" w:cs="Times New Roman"/>
          <w:sz w:val="26"/>
          <w:szCs w:val="26"/>
          <w:lang w:val="vi-VN" w:eastAsia="x-none"/>
        </w:rPr>
        <w:t>Tất cả cán bộ viên chức đều phải được kiểm tra, đánh giá ít nhất 1 lần trong năm học và kiểm tra lại để đánh giá sự khắc phục hạn chế, xác định sự tiến bộ so với lần kiểm tra trước.</w:t>
      </w:r>
    </w:p>
    <w:p w14:paraId="3D5FEADF" w14:textId="2CA6BCC1" w:rsidR="00EF06AC" w:rsidRPr="002277FF" w:rsidRDefault="00EF06AC" w:rsidP="00AB7206">
      <w:pPr>
        <w:widowControl w:val="0"/>
        <w:tabs>
          <w:tab w:val="left" w:pos="0"/>
          <w:tab w:val="left" w:pos="1560"/>
        </w:tabs>
        <w:autoSpaceDE w:val="0"/>
        <w:autoSpaceDN w:val="0"/>
        <w:spacing w:after="0" w:line="240" w:lineRule="auto"/>
        <w:ind w:firstLine="567"/>
        <w:jc w:val="both"/>
        <w:rPr>
          <w:rFonts w:eastAsia="Calibri" w:cs="Times New Roman"/>
          <w:sz w:val="26"/>
          <w:szCs w:val="26"/>
          <w:lang w:val="vi-VN"/>
        </w:rPr>
      </w:pPr>
      <w:r w:rsidRPr="002277FF">
        <w:rPr>
          <w:rFonts w:eastAsia="Calibri" w:cs="Times New Roman"/>
          <w:sz w:val="26"/>
          <w:szCs w:val="26"/>
        </w:rPr>
        <w:t xml:space="preserve">- </w:t>
      </w:r>
      <w:r w:rsidRPr="002277FF">
        <w:rPr>
          <w:rFonts w:eastAsia="Calibri" w:cs="Times New Roman"/>
          <w:sz w:val="26"/>
          <w:szCs w:val="26"/>
          <w:lang w:val="vi-VN"/>
        </w:rPr>
        <w:t>Xây dựng kế hoạch kiểm tra nội bộ và thành lập Ban kiểm tra nội bộ theo hướng dẫn của Phòng</w:t>
      </w:r>
      <w:r w:rsidRPr="002277FF">
        <w:rPr>
          <w:rFonts w:eastAsia="Calibri" w:cs="Times New Roman"/>
          <w:spacing w:val="-2"/>
          <w:sz w:val="26"/>
          <w:szCs w:val="26"/>
          <w:lang w:val="vi-VN"/>
        </w:rPr>
        <w:t xml:space="preserve"> </w:t>
      </w:r>
      <w:r w:rsidRPr="002277FF">
        <w:rPr>
          <w:rFonts w:eastAsia="Calibri" w:cs="Times New Roman"/>
          <w:sz w:val="26"/>
          <w:szCs w:val="26"/>
          <w:lang w:val="vi-VN"/>
        </w:rPr>
        <w:t>GD&amp;ĐT.</w:t>
      </w:r>
    </w:p>
    <w:p w14:paraId="23C2443B" w14:textId="13A40691" w:rsidR="00EF06AC" w:rsidRPr="002277FF" w:rsidRDefault="00EF06AC" w:rsidP="00AB7206">
      <w:pPr>
        <w:widowControl w:val="0"/>
        <w:tabs>
          <w:tab w:val="left" w:pos="0"/>
        </w:tabs>
        <w:autoSpaceDE w:val="0"/>
        <w:autoSpaceDN w:val="0"/>
        <w:spacing w:after="0" w:line="240" w:lineRule="auto"/>
        <w:ind w:firstLine="567"/>
        <w:jc w:val="both"/>
        <w:rPr>
          <w:rFonts w:eastAsia="Calibri" w:cs="Times New Roman"/>
          <w:sz w:val="26"/>
          <w:szCs w:val="26"/>
          <w:lang w:val="vi-VN"/>
        </w:rPr>
      </w:pPr>
      <w:r w:rsidRPr="002277FF">
        <w:rPr>
          <w:rFonts w:eastAsia="Calibri" w:cs="Times New Roman"/>
          <w:sz w:val="26"/>
          <w:szCs w:val="26"/>
        </w:rPr>
        <w:t xml:space="preserve">- </w:t>
      </w:r>
      <w:r w:rsidRPr="002277FF">
        <w:rPr>
          <w:rFonts w:eastAsia="Calibri" w:cs="Times New Roman"/>
          <w:sz w:val="26"/>
          <w:szCs w:val="26"/>
          <w:lang w:val="vi-VN"/>
        </w:rPr>
        <w:t xml:space="preserve">Nêu cao chất lượng và hiệu quả hoạt động kiểm tra nội bộ. Kiểm tra phải khách quan, chính xác; đánh giá xếp loại đúng </w:t>
      </w:r>
      <w:r w:rsidRPr="002277FF">
        <w:rPr>
          <w:rFonts w:eastAsia="Calibri" w:cs="Times New Roman"/>
          <w:spacing w:val="-3"/>
          <w:sz w:val="26"/>
          <w:szCs w:val="26"/>
          <w:lang w:val="vi-VN"/>
        </w:rPr>
        <w:t xml:space="preserve">mức </w:t>
      </w:r>
      <w:r w:rsidRPr="002277FF">
        <w:rPr>
          <w:rFonts w:eastAsia="Calibri" w:cs="Times New Roman"/>
          <w:sz w:val="26"/>
          <w:szCs w:val="26"/>
          <w:lang w:val="vi-VN"/>
        </w:rPr>
        <w:t>độ, đúng thực chất trong mối tương quan nội bộ và sự phát triển của từng cá nhân, làm cơ sở để đánh giá xếp loại cán bộ, công chức, viên chức đồng thời phục vụ cho công tác thi đua khen thưởng vào cuối mỗi năm</w:t>
      </w:r>
      <w:r w:rsidRPr="002277FF">
        <w:rPr>
          <w:rFonts w:eastAsia="Calibri" w:cs="Times New Roman"/>
          <w:spacing w:val="-7"/>
          <w:sz w:val="26"/>
          <w:szCs w:val="26"/>
          <w:lang w:val="vi-VN"/>
        </w:rPr>
        <w:t xml:space="preserve"> </w:t>
      </w:r>
      <w:r w:rsidRPr="002277FF">
        <w:rPr>
          <w:rFonts w:eastAsia="Calibri" w:cs="Times New Roman"/>
          <w:sz w:val="26"/>
          <w:szCs w:val="26"/>
          <w:lang w:val="vi-VN"/>
        </w:rPr>
        <w:t>học.</w:t>
      </w:r>
    </w:p>
    <w:p w14:paraId="6EC04F64" w14:textId="77777777" w:rsidR="00EF06AC" w:rsidRPr="002277FF" w:rsidRDefault="00EF06AC" w:rsidP="00AB7206">
      <w:pPr>
        <w:widowControl w:val="0"/>
        <w:tabs>
          <w:tab w:val="left" w:pos="0"/>
        </w:tabs>
        <w:autoSpaceDE w:val="0"/>
        <w:autoSpaceDN w:val="0"/>
        <w:spacing w:after="0" w:line="240" w:lineRule="auto"/>
        <w:ind w:firstLine="567"/>
        <w:jc w:val="both"/>
        <w:rPr>
          <w:rFonts w:eastAsia="Calibri" w:cs="Times New Roman"/>
          <w:sz w:val="26"/>
          <w:szCs w:val="26"/>
          <w:lang w:val="vi-VN"/>
        </w:rPr>
      </w:pPr>
      <w:r w:rsidRPr="002277FF">
        <w:rPr>
          <w:rFonts w:eastAsia="Calibri" w:cs="Times New Roman"/>
          <w:sz w:val="26"/>
          <w:szCs w:val="26"/>
        </w:rPr>
        <w:t xml:space="preserve">- </w:t>
      </w:r>
      <w:r w:rsidRPr="002277FF">
        <w:rPr>
          <w:rFonts w:eastAsia="Calibri" w:cs="Times New Roman"/>
          <w:sz w:val="26"/>
          <w:szCs w:val="26"/>
          <w:lang w:val="vi-VN"/>
        </w:rPr>
        <w:t>Ban kiểm tra nội thực hiện công khai đúng quy định cho người được kiểm tra biết được kết quả kiểm</w:t>
      </w:r>
      <w:r w:rsidRPr="002277FF">
        <w:rPr>
          <w:rFonts w:eastAsia="Calibri" w:cs="Times New Roman"/>
          <w:spacing w:val="-15"/>
          <w:sz w:val="26"/>
          <w:szCs w:val="26"/>
          <w:lang w:val="vi-VN"/>
        </w:rPr>
        <w:t xml:space="preserve"> </w:t>
      </w:r>
      <w:r w:rsidRPr="002277FF">
        <w:rPr>
          <w:rFonts w:eastAsia="Calibri" w:cs="Times New Roman"/>
          <w:sz w:val="26"/>
          <w:szCs w:val="26"/>
          <w:lang w:val="vi-VN"/>
        </w:rPr>
        <w:t>tra.</w:t>
      </w:r>
    </w:p>
    <w:p w14:paraId="62B2A5DD" w14:textId="169CA2F9" w:rsidR="00EF06AC" w:rsidRPr="002277FF" w:rsidRDefault="00EF06AC" w:rsidP="00AB7206">
      <w:pPr>
        <w:widowControl w:val="0"/>
        <w:tabs>
          <w:tab w:val="left" w:pos="0"/>
          <w:tab w:val="left" w:pos="1570"/>
        </w:tabs>
        <w:autoSpaceDE w:val="0"/>
        <w:autoSpaceDN w:val="0"/>
        <w:spacing w:after="0" w:line="240" w:lineRule="auto"/>
        <w:ind w:firstLine="567"/>
        <w:jc w:val="both"/>
        <w:rPr>
          <w:rFonts w:eastAsia="Calibri" w:cs="Times New Roman"/>
          <w:sz w:val="26"/>
          <w:szCs w:val="26"/>
          <w:lang w:val="vi-VN"/>
        </w:rPr>
      </w:pPr>
      <w:r w:rsidRPr="002277FF">
        <w:rPr>
          <w:rFonts w:eastAsia="Calibri" w:cs="Times New Roman"/>
          <w:sz w:val="26"/>
          <w:szCs w:val="26"/>
        </w:rPr>
        <w:t xml:space="preserve">- </w:t>
      </w:r>
      <w:r w:rsidRPr="002277FF">
        <w:rPr>
          <w:rFonts w:eastAsia="Calibri" w:cs="Times New Roman"/>
          <w:sz w:val="26"/>
          <w:szCs w:val="26"/>
          <w:lang w:val="vi-VN"/>
        </w:rPr>
        <w:t>Phát huy vai trò của Ban Thanh tra nhân dân, đẩy mạnh kiểm tra và tham</w:t>
      </w:r>
      <w:r w:rsidRPr="002277FF">
        <w:rPr>
          <w:rFonts w:eastAsia="Calibri" w:cs="Times New Roman"/>
          <w:spacing w:val="9"/>
          <w:sz w:val="26"/>
          <w:szCs w:val="26"/>
          <w:lang w:val="vi-VN"/>
        </w:rPr>
        <w:t xml:space="preserve"> </w:t>
      </w:r>
      <w:r w:rsidRPr="002277FF">
        <w:rPr>
          <w:rFonts w:eastAsia="Calibri" w:cs="Times New Roman"/>
          <w:spacing w:val="-3"/>
          <w:sz w:val="26"/>
          <w:szCs w:val="26"/>
          <w:lang w:val="vi-VN"/>
        </w:rPr>
        <w:t>mưu</w:t>
      </w:r>
      <w:r w:rsidRPr="002277FF">
        <w:rPr>
          <w:rFonts w:eastAsia="Calibri" w:cs="Times New Roman"/>
          <w:spacing w:val="13"/>
          <w:sz w:val="26"/>
          <w:szCs w:val="26"/>
          <w:lang w:val="vi-VN"/>
        </w:rPr>
        <w:t xml:space="preserve"> </w:t>
      </w:r>
      <w:r w:rsidRPr="002277FF">
        <w:rPr>
          <w:rFonts w:eastAsia="Calibri" w:cs="Times New Roman"/>
          <w:sz w:val="26"/>
          <w:szCs w:val="26"/>
          <w:lang w:val="vi-VN"/>
        </w:rPr>
        <w:t>cho</w:t>
      </w:r>
      <w:r w:rsidRPr="002277FF">
        <w:rPr>
          <w:rFonts w:eastAsia="Calibri" w:cs="Times New Roman"/>
          <w:spacing w:val="10"/>
          <w:sz w:val="26"/>
          <w:szCs w:val="26"/>
          <w:lang w:val="vi-VN"/>
        </w:rPr>
        <w:t xml:space="preserve"> </w:t>
      </w:r>
      <w:r w:rsidRPr="002277FF">
        <w:rPr>
          <w:rFonts w:eastAsia="Calibri" w:cs="Times New Roman"/>
          <w:sz w:val="26"/>
          <w:szCs w:val="26"/>
          <w:lang w:val="vi-VN"/>
        </w:rPr>
        <w:t>Hiệu</w:t>
      </w:r>
      <w:r w:rsidRPr="002277FF">
        <w:rPr>
          <w:rFonts w:eastAsia="Calibri" w:cs="Times New Roman"/>
          <w:spacing w:val="11"/>
          <w:sz w:val="26"/>
          <w:szCs w:val="26"/>
          <w:lang w:val="vi-VN"/>
        </w:rPr>
        <w:t xml:space="preserve"> </w:t>
      </w:r>
      <w:r w:rsidRPr="002277FF">
        <w:rPr>
          <w:rFonts w:eastAsia="Calibri" w:cs="Times New Roman"/>
          <w:sz w:val="26"/>
          <w:szCs w:val="26"/>
          <w:lang w:val="vi-VN"/>
        </w:rPr>
        <w:t>trưởng</w:t>
      </w:r>
      <w:r w:rsidRPr="002277FF">
        <w:rPr>
          <w:rFonts w:eastAsia="Calibri" w:cs="Times New Roman"/>
          <w:spacing w:val="12"/>
          <w:sz w:val="26"/>
          <w:szCs w:val="26"/>
          <w:lang w:val="vi-VN"/>
        </w:rPr>
        <w:t xml:space="preserve"> </w:t>
      </w:r>
      <w:r w:rsidRPr="002277FF">
        <w:rPr>
          <w:rFonts w:eastAsia="Calibri" w:cs="Times New Roman"/>
          <w:sz w:val="26"/>
          <w:szCs w:val="26"/>
          <w:lang w:val="vi-VN"/>
        </w:rPr>
        <w:t>và</w:t>
      </w:r>
      <w:r w:rsidRPr="002277FF">
        <w:rPr>
          <w:rFonts w:eastAsia="Calibri" w:cs="Times New Roman"/>
          <w:spacing w:val="13"/>
          <w:sz w:val="26"/>
          <w:szCs w:val="26"/>
          <w:lang w:val="vi-VN"/>
        </w:rPr>
        <w:t xml:space="preserve"> </w:t>
      </w:r>
      <w:r w:rsidRPr="002277FF">
        <w:rPr>
          <w:rFonts w:eastAsia="Calibri" w:cs="Times New Roman"/>
          <w:sz w:val="26"/>
          <w:szCs w:val="26"/>
          <w:lang w:val="vi-VN"/>
        </w:rPr>
        <w:t>Chủ</w:t>
      </w:r>
      <w:r w:rsidRPr="002277FF">
        <w:rPr>
          <w:rFonts w:eastAsia="Calibri" w:cs="Times New Roman"/>
          <w:spacing w:val="10"/>
          <w:sz w:val="26"/>
          <w:szCs w:val="26"/>
          <w:lang w:val="vi-VN"/>
        </w:rPr>
        <w:t xml:space="preserve"> </w:t>
      </w:r>
      <w:r w:rsidRPr="002277FF">
        <w:rPr>
          <w:rFonts w:eastAsia="Calibri" w:cs="Times New Roman"/>
          <w:sz w:val="26"/>
          <w:szCs w:val="26"/>
          <w:lang w:val="vi-VN"/>
        </w:rPr>
        <w:t>tịch</w:t>
      </w:r>
      <w:r w:rsidRPr="002277FF">
        <w:rPr>
          <w:rFonts w:eastAsia="Calibri" w:cs="Times New Roman"/>
          <w:spacing w:val="13"/>
          <w:sz w:val="26"/>
          <w:szCs w:val="26"/>
          <w:lang w:val="vi-VN"/>
        </w:rPr>
        <w:t xml:space="preserve"> </w:t>
      </w:r>
      <w:r w:rsidRPr="002277FF">
        <w:rPr>
          <w:rFonts w:eastAsia="Calibri" w:cs="Times New Roman"/>
          <w:sz w:val="26"/>
          <w:szCs w:val="26"/>
          <w:lang w:val="vi-VN"/>
        </w:rPr>
        <w:t>công</w:t>
      </w:r>
      <w:r w:rsidRPr="002277FF">
        <w:rPr>
          <w:rFonts w:eastAsia="Calibri" w:cs="Times New Roman"/>
          <w:spacing w:val="10"/>
          <w:sz w:val="26"/>
          <w:szCs w:val="26"/>
          <w:lang w:val="vi-VN"/>
        </w:rPr>
        <w:t xml:space="preserve"> </w:t>
      </w:r>
      <w:r w:rsidRPr="002277FF">
        <w:rPr>
          <w:rFonts w:eastAsia="Calibri" w:cs="Times New Roman"/>
          <w:sz w:val="26"/>
          <w:szCs w:val="26"/>
          <w:lang w:val="vi-VN"/>
        </w:rPr>
        <w:t>đoàn</w:t>
      </w:r>
      <w:r w:rsidRPr="002277FF">
        <w:rPr>
          <w:rFonts w:eastAsia="Calibri" w:cs="Times New Roman"/>
          <w:spacing w:val="11"/>
          <w:sz w:val="26"/>
          <w:szCs w:val="26"/>
          <w:lang w:val="vi-VN"/>
        </w:rPr>
        <w:t xml:space="preserve"> </w:t>
      </w:r>
      <w:r w:rsidRPr="002277FF">
        <w:rPr>
          <w:rFonts w:eastAsia="Calibri" w:cs="Times New Roman"/>
          <w:sz w:val="26"/>
          <w:szCs w:val="26"/>
          <w:lang w:val="vi-VN"/>
        </w:rPr>
        <w:t>giải</w:t>
      </w:r>
      <w:r w:rsidRPr="002277FF">
        <w:rPr>
          <w:rFonts w:eastAsia="Calibri" w:cs="Times New Roman"/>
          <w:spacing w:val="11"/>
          <w:sz w:val="26"/>
          <w:szCs w:val="26"/>
          <w:lang w:val="vi-VN"/>
        </w:rPr>
        <w:t xml:space="preserve"> </w:t>
      </w:r>
      <w:r w:rsidRPr="002277FF">
        <w:rPr>
          <w:rFonts w:eastAsia="Calibri" w:cs="Times New Roman"/>
          <w:sz w:val="26"/>
          <w:szCs w:val="26"/>
          <w:lang w:val="vi-VN"/>
        </w:rPr>
        <w:t>quyết</w:t>
      </w:r>
      <w:r w:rsidRPr="002277FF">
        <w:rPr>
          <w:rFonts w:eastAsia="Calibri" w:cs="Times New Roman"/>
          <w:spacing w:val="21"/>
          <w:sz w:val="26"/>
          <w:szCs w:val="26"/>
          <w:lang w:val="vi-VN"/>
        </w:rPr>
        <w:t xml:space="preserve"> </w:t>
      </w:r>
      <w:r w:rsidRPr="002277FF">
        <w:rPr>
          <w:rFonts w:eastAsia="Calibri" w:cs="Times New Roman"/>
          <w:sz w:val="26"/>
          <w:szCs w:val="26"/>
          <w:lang w:val="vi-VN"/>
        </w:rPr>
        <w:t>những</w:t>
      </w:r>
      <w:r w:rsidRPr="002277FF">
        <w:rPr>
          <w:rFonts w:eastAsia="Calibri" w:cs="Times New Roman"/>
          <w:spacing w:val="11"/>
          <w:sz w:val="26"/>
          <w:szCs w:val="26"/>
          <w:lang w:val="vi-VN"/>
        </w:rPr>
        <w:t xml:space="preserve"> </w:t>
      </w:r>
      <w:r w:rsidRPr="002277FF">
        <w:rPr>
          <w:rFonts w:eastAsia="Calibri" w:cs="Times New Roman"/>
          <w:sz w:val="26"/>
          <w:szCs w:val="26"/>
          <w:lang w:val="vi-VN"/>
        </w:rPr>
        <w:t>bất</w:t>
      </w:r>
      <w:r w:rsidRPr="002277FF">
        <w:rPr>
          <w:rFonts w:eastAsia="Calibri" w:cs="Times New Roman"/>
          <w:spacing w:val="10"/>
          <w:sz w:val="26"/>
          <w:szCs w:val="26"/>
          <w:lang w:val="vi-VN"/>
        </w:rPr>
        <w:t xml:space="preserve"> </w:t>
      </w:r>
      <w:r w:rsidRPr="002277FF">
        <w:rPr>
          <w:rFonts w:eastAsia="Calibri" w:cs="Times New Roman"/>
          <w:sz w:val="26"/>
          <w:szCs w:val="26"/>
          <w:lang w:val="vi-VN"/>
        </w:rPr>
        <w:t>đồng</w:t>
      </w:r>
      <w:r w:rsidRPr="002277FF">
        <w:rPr>
          <w:rFonts w:eastAsia="Calibri" w:cs="Times New Roman"/>
          <w:sz w:val="26"/>
          <w:szCs w:val="26"/>
        </w:rPr>
        <w:t xml:space="preserve"> </w:t>
      </w:r>
      <w:r w:rsidRPr="002277FF">
        <w:rPr>
          <w:rFonts w:eastAsia="Calibri" w:cs="Times New Roman"/>
          <w:sz w:val="26"/>
          <w:szCs w:val="26"/>
          <w:lang w:val="vi-VN"/>
        </w:rPr>
        <w:t>nội bộ, thực hiện đối thoại trong nội bộ nhà trường, không để tình trạng đơn thư, khiếu nại vượt cấp trái với quy định.</w:t>
      </w:r>
    </w:p>
    <w:p w14:paraId="7D511842" w14:textId="42D39673" w:rsidR="00AD5698" w:rsidRPr="002277FF" w:rsidRDefault="00AD5698" w:rsidP="00AB7206">
      <w:pPr>
        <w:tabs>
          <w:tab w:val="left" w:pos="0"/>
        </w:tabs>
        <w:spacing w:after="0" w:line="240" w:lineRule="auto"/>
        <w:ind w:firstLine="567"/>
        <w:rPr>
          <w:rFonts w:eastAsia="Calibri" w:cs="Times New Roman"/>
          <w:b/>
          <w:bCs/>
          <w:sz w:val="26"/>
          <w:szCs w:val="26"/>
          <w:lang w:val="pt-BR"/>
        </w:rPr>
      </w:pPr>
      <w:r w:rsidRPr="002277FF">
        <w:rPr>
          <w:rFonts w:eastAsia="Calibri" w:cs="Times New Roman"/>
          <w:b/>
          <w:bCs/>
          <w:sz w:val="26"/>
          <w:szCs w:val="26"/>
          <w:lang w:val="pt-BR"/>
        </w:rPr>
        <w:t>1</w:t>
      </w:r>
      <w:r w:rsidR="00707A92" w:rsidRPr="002277FF">
        <w:rPr>
          <w:rFonts w:eastAsia="Calibri" w:cs="Times New Roman"/>
          <w:b/>
          <w:bCs/>
          <w:sz w:val="26"/>
          <w:szCs w:val="26"/>
          <w:lang w:val="pt-BR"/>
        </w:rPr>
        <w:t>2</w:t>
      </w:r>
      <w:r w:rsidRPr="002277FF">
        <w:rPr>
          <w:rFonts w:eastAsia="Calibri" w:cs="Times New Roman"/>
          <w:b/>
          <w:bCs/>
          <w:sz w:val="26"/>
          <w:szCs w:val="26"/>
          <w:lang w:val="pt-BR"/>
        </w:rPr>
        <w:t>. Biện pháp đảm bảo an ninh trật tự, an toàn trường học; phòng, chống dịch bệnh trong trường học</w:t>
      </w:r>
    </w:p>
    <w:p w14:paraId="6F5B0B92" w14:textId="292FEEE2" w:rsidR="00E34339" w:rsidRPr="002277FF" w:rsidRDefault="00707A92"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b/>
          <w:bCs/>
          <w:sz w:val="26"/>
          <w:szCs w:val="26"/>
        </w:rPr>
        <w:t xml:space="preserve">a. </w:t>
      </w:r>
      <w:r w:rsidR="00E34339" w:rsidRPr="002277FF">
        <w:rPr>
          <w:b/>
          <w:bCs/>
          <w:sz w:val="26"/>
          <w:szCs w:val="26"/>
        </w:rPr>
        <w:t>Mục đích:</w:t>
      </w:r>
    </w:p>
    <w:p w14:paraId="12D7E2A4"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Nâng cao nhận thức trong đội ngũ cán bộ, giáo viên, nhân viên, cha mẹ  học sinh về công tác đảm bảo an ninh, an toàn trường học, bảo vệ cơ sở vật chất, trang thiết bị</w:t>
      </w:r>
      <w:r w:rsidRPr="002277FF">
        <w:rPr>
          <w:b/>
          <w:bCs/>
          <w:sz w:val="26"/>
          <w:szCs w:val="26"/>
        </w:rPr>
        <w:t> </w:t>
      </w:r>
      <w:r w:rsidRPr="002277FF">
        <w:rPr>
          <w:spacing w:val="4"/>
          <w:sz w:val="26"/>
          <w:szCs w:val="26"/>
        </w:rPr>
        <w:t>và duy trì cảnh quan sư phạm </w:t>
      </w:r>
      <w:r w:rsidRPr="002277FF">
        <w:rPr>
          <w:sz w:val="26"/>
          <w:szCs w:val="26"/>
        </w:rPr>
        <w:t>của nhà trường trong thời gian giãn cách xã hội.</w:t>
      </w:r>
    </w:p>
    <w:p w14:paraId="7F1E7821" w14:textId="3EB70DDB"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Bảo đảm không để xảy ra mất mát, hư hỏng trang thiết bị; không để xảy ra các sự cố cháy nổ gây mất ATTH, ANTH; duy trì cảnh quan sư phạm xanh - sạch - đẹp trong thời gian nghỉ phòng dịch bệnh.</w:t>
      </w:r>
    </w:p>
    <w:p w14:paraId="4EF37FED"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Triển khai có hiệu quả công tác </w:t>
      </w:r>
      <w:r w:rsidRPr="002277FF">
        <w:rPr>
          <w:b/>
          <w:bCs/>
          <w:sz w:val="26"/>
          <w:szCs w:val="26"/>
        </w:rPr>
        <w:t> </w:t>
      </w:r>
      <w:r w:rsidRPr="002277FF">
        <w:rPr>
          <w:sz w:val="26"/>
          <w:szCs w:val="26"/>
        </w:rPr>
        <w:t>đảm bảo an ninh, an toàn trường học,</w:t>
      </w:r>
      <w:r w:rsidRPr="002277FF">
        <w:rPr>
          <w:b/>
          <w:bCs/>
          <w:sz w:val="26"/>
          <w:szCs w:val="26"/>
        </w:rPr>
        <w:t> </w:t>
      </w:r>
      <w:r w:rsidRPr="002277FF">
        <w:rPr>
          <w:sz w:val="26"/>
          <w:szCs w:val="26"/>
        </w:rPr>
        <w:t>bảo vệ cơ sở vật chất, trang thiết bị, duy trì cảnh quan sư phạm nhà trường: xanh, sạch, đẹp;</w:t>
      </w:r>
      <w:r w:rsidRPr="002277FF">
        <w:rPr>
          <w:b/>
          <w:bCs/>
          <w:sz w:val="26"/>
          <w:szCs w:val="26"/>
        </w:rPr>
        <w:t> </w:t>
      </w:r>
      <w:r w:rsidRPr="002277FF">
        <w:rPr>
          <w:sz w:val="26"/>
          <w:szCs w:val="26"/>
        </w:rPr>
        <w:t>theo dõi và báo cáo kịp thời các diễn biến về tình hình an ninh trong nhà trường và trên địa bàn xã với các cấp lãnh đạo để có biện pháp xử lý kịp thời.</w:t>
      </w:r>
    </w:p>
    <w:p w14:paraId="6E7F7D56" w14:textId="1B3A97CF" w:rsidR="00E34339" w:rsidRPr="002277FF" w:rsidRDefault="00707A92"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b/>
          <w:bCs/>
          <w:sz w:val="26"/>
          <w:szCs w:val="26"/>
        </w:rPr>
        <w:t xml:space="preserve">b. </w:t>
      </w:r>
      <w:r w:rsidR="00E34339" w:rsidRPr="002277FF">
        <w:rPr>
          <w:b/>
          <w:bCs/>
          <w:sz w:val="26"/>
          <w:szCs w:val="26"/>
        </w:rPr>
        <w:t>Yêu cầu:</w:t>
      </w:r>
    </w:p>
    <w:p w14:paraId="2BF84F12"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- 100% CBGVNV trong nhà trường tham gia </w:t>
      </w:r>
      <w:r w:rsidRPr="002277FF">
        <w:rPr>
          <w:sz w:val="26"/>
          <w:szCs w:val="26"/>
          <w:u w:val="single"/>
        </w:rPr>
        <w:t>g</w:t>
      </w:r>
      <w:r w:rsidRPr="002277FF">
        <w:rPr>
          <w:sz w:val="26"/>
          <w:szCs w:val="26"/>
        </w:rPr>
        <w:t>iữ gìn an ninh,</w:t>
      </w:r>
      <w:r w:rsidRPr="002277FF">
        <w:rPr>
          <w:b/>
          <w:bCs/>
          <w:sz w:val="26"/>
          <w:szCs w:val="26"/>
        </w:rPr>
        <w:t> </w:t>
      </w:r>
      <w:r w:rsidRPr="002277FF">
        <w:rPr>
          <w:sz w:val="26"/>
          <w:szCs w:val="26"/>
        </w:rPr>
        <w:t>an toàn trường học, bảo vệ cơ sở vật chất, trang thiết bị,</w:t>
      </w:r>
      <w:r w:rsidRPr="002277FF">
        <w:rPr>
          <w:b/>
          <w:bCs/>
          <w:sz w:val="26"/>
          <w:szCs w:val="26"/>
        </w:rPr>
        <w:t> </w:t>
      </w:r>
      <w:r w:rsidRPr="002277FF">
        <w:rPr>
          <w:sz w:val="26"/>
          <w:szCs w:val="26"/>
        </w:rPr>
        <w:t>duy trì cảnh quan sư phạm trong và ngoài nhà trường;</w:t>
      </w:r>
    </w:p>
    <w:p w14:paraId="6FFE1EB5"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Nắm bắt và định hướng tư tưởng chính trị của CBGVNV trong nhà trường, đảm bảo an ninh,</w:t>
      </w:r>
      <w:r w:rsidRPr="002277FF">
        <w:rPr>
          <w:b/>
          <w:bCs/>
          <w:sz w:val="26"/>
          <w:szCs w:val="26"/>
        </w:rPr>
        <w:t> </w:t>
      </w:r>
      <w:r w:rsidRPr="002277FF">
        <w:rPr>
          <w:sz w:val="26"/>
          <w:szCs w:val="26"/>
        </w:rPr>
        <w:t>an toàn trường học trong thời gian giãn cách xã hội.</w:t>
      </w:r>
      <w:r w:rsidRPr="002277FF">
        <w:rPr>
          <w:b/>
          <w:bCs/>
          <w:sz w:val="26"/>
          <w:szCs w:val="26"/>
        </w:rPr>
        <w:t> </w:t>
      </w:r>
      <w:r w:rsidRPr="002277FF">
        <w:rPr>
          <w:sz w:val="26"/>
          <w:szCs w:val="26"/>
        </w:rPr>
        <w:t>Phát huy vai trò của người Đảng viên trong các hoạt động của nhà trường,</w:t>
      </w:r>
      <w:r w:rsidRPr="002277FF">
        <w:rPr>
          <w:b/>
          <w:bCs/>
          <w:sz w:val="26"/>
          <w:szCs w:val="26"/>
        </w:rPr>
        <w:t> </w:t>
      </w:r>
      <w:r w:rsidRPr="002277FF">
        <w:rPr>
          <w:sz w:val="26"/>
          <w:szCs w:val="26"/>
        </w:rPr>
        <w:t>tăng cường tuyên truyền cho CMHS nhận thức được mặt trái của trò chơi điện tử trực tuyến (game online)</w:t>
      </w:r>
      <w:r w:rsidRPr="002277FF">
        <w:rPr>
          <w:b/>
          <w:bCs/>
          <w:sz w:val="26"/>
          <w:szCs w:val="26"/>
        </w:rPr>
        <w:t> </w:t>
      </w:r>
      <w:r w:rsidRPr="002277FF">
        <w:rPr>
          <w:sz w:val="26"/>
          <w:szCs w:val="26"/>
        </w:rPr>
        <w:t>và các loại phim ảnh có nội dung xấu.</w:t>
      </w:r>
    </w:p>
    <w:p w14:paraId="02ECF64D"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Công tác an ninh, trật tự, phòng chống cháy nổ trong thời gian giãn cách xã hội đảm bảo an toàn về tính mạng, tài sản của nhà trường.</w:t>
      </w:r>
    </w:p>
    <w:p w14:paraId="57B194DB"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Duy trì cảnh quan sư phạm nhà trường luôn xanh- sạch - đẹp.</w:t>
      </w:r>
    </w:p>
    <w:p w14:paraId="21A431CB" w14:textId="26B5AE41" w:rsidR="00E34339" w:rsidRPr="002277FF" w:rsidRDefault="00707A92"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b/>
          <w:bCs/>
          <w:spacing w:val="-6"/>
          <w:sz w:val="26"/>
          <w:szCs w:val="26"/>
          <w:lang w:val="en-AU"/>
        </w:rPr>
        <w:lastRenderedPageBreak/>
        <w:t xml:space="preserve">c. </w:t>
      </w:r>
      <w:r w:rsidR="00E34339" w:rsidRPr="002277FF">
        <w:rPr>
          <w:b/>
          <w:bCs/>
          <w:spacing w:val="-6"/>
          <w:sz w:val="26"/>
          <w:szCs w:val="26"/>
          <w:lang w:val="en-AU"/>
        </w:rPr>
        <w:t>Quán triệt, tuyên truyền các văn bản chỉ đạo và triển khai  thực hiện</w:t>
      </w:r>
      <w:r w:rsidR="00E34339" w:rsidRPr="002277FF">
        <w:rPr>
          <w:b/>
          <w:bCs/>
          <w:sz w:val="26"/>
          <w:szCs w:val="26"/>
        </w:rPr>
        <w:t> </w:t>
      </w:r>
      <w:r w:rsidR="00E34339" w:rsidRPr="002277FF">
        <w:rPr>
          <w:b/>
          <w:bCs/>
          <w:spacing w:val="-6"/>
          <w:sz w:val="26"/>
          <w:szCs w:val="26"/>
          <w:lang w:val="en-AU"/>
        </w:rPr>
        <w:t>công tác đảm bảo an ninh, an toàn trường học</w:t>
      </w:r>
      <w:r w:rsidR="00E34339" w:rsidRPr="002277FF">
        <w:rPr>
          <w:b/>
          <w:bCs/>
          <w:sz w:val="26"/>
          <w:szCs w:val="26"/>
        </w:rPr>
        <w:t> </w:t>
      </w:r>
      <w:r w:rsidR="00E34339" w:rsidRPr="002277FF">
        <w:rPr>
          <w:b/>
          <w:bCs/>
          <w:spacing w:val="-6"/>
          <w:sz w:val="26"/>
          <w:szCs w:val="26"/>
          <w:lang w:val="en-AU"/>
        </w:rPr>
        <w:t>và duy trì cảnh quan sư phạm.</w:t>
      </w:r>
    </w:p>
    <w:p w14:paraId="3317034D" w14:textId="47C836BC" w:rsidR="00E34339" w:rsidRPr="002277FF" w:rsidRDefault="00E34339" w:rsidP="0035604E">
      <w:pPr>
        <w:pStyle w:val="NormalWeb"/>
        <w:shd w:val="clear" w:color="auto" w:fill="FFFFFF"/>
        <w:spacing w:before="0" w:beforeAutospacing="0" w:after="0" w:afterAutospacing="0"/>
        <w:ind w:right="150" w:firstLine="567"/>
        <w:jc w:val="both"/>
        <w:rPr>
          <w:rFonts w:ascii="Helvetica" w:hAnsi="Helvetica"/>
          <w:sz w:val="26"/>
          <w:szCs w:val="26"/>
        </w:rPr>
      </w:pPr>
      <w:r w:rsidRPr="002277FF">
        <w:rPr>
          <w:sz w:val="26"/>
          <w:szCs w:val="26"/>
          <w:lang w:val="en-AU"/>
        </w:rPr>
        <w:t>- Tổ chức các hoạt động tuyên truyền, giáo dục thường xuyên, liên tục qua bảng tin, Website nhà trường; qua áp phích, khẩu hiệu,...;chú trọng tuyên truyền tới cha mẹ học sinh</w:t>
      </w:r>
      <w:r w:rsidRPr="002277FF">
        <w:rPr>
          <w:sz w:val="26"/>
          <w:szCs w:val="26"/>
        </w:rPr>
        <w:t> </w:t>
      </w:r>
      <w:r w:rsidRPr="002277FF">
        <w:rPr>
          <w:sz w:val="26"/>
          <w:szCs w:val="26"/>
          <w:lang w:val="en-AU"/>
        </w:rPr>
        <w:t xml:space="preserve">(CMHS) nhằm nâng cao nhận thức trong CBGVNV và CMHS. </w:t>
      </w:r>
    </w:p>
    <w:p w14:paraId="14E6708D"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pacing w:val="-4"/>
          <w:sz w:val="26"/>
          <w:szCs w:val="26"/>
        </w:rPr>
        <w:t>- Tổ chức tốt công tác trực ban, bảo vệ nhằm đảm bảo an ninh, trật tự trường học và sẵn sàng phối hợp xử lý khi có vụ việc xảy ra liên quan đến nhà trường.</w:t>
      </w:r>
    </w:p>
    <w:p w14:paraId="677880F3"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Phối hợp, phát huy vai trò của các tổ chức đoàn thể trong nhà trường. Căn cứ chức năng nhiệm vụ của mỗi đoàn thể, nhà trường chủ động phối hợp, tạo điều kiện (cả về vật chất, cơ chế, ...) để các tổ chức, đoàn thể thực hiện tốt công tác vận động, tuyên truyền, giáo dục.</w:t>
      </w:r>
    </w:p>
    <w:p w14:paraId="14F7DF2B"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Tăng cường các biện pháp phối hợp với chính quyền, đoàn thể tại địa phương và gia đình, nhằm ngăn chặn tình trạng tụ tập đông người, gây rối trật tự công cộng ở trong và ngoài trường học.</w:t>
      </w:r>
    </w:p>
    <w:p w14:paraId="043935E3"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Phân công nhân viên trực tổng vệ sinh, chăm sóc cây xanh cây cảnh ở các khu vực trong nhà trường.</w:t>
      </w:r>
    </w:p>
    <w:p w14:paraId="21D500F6" w14:textId="45E3AF9F" w:rsidR="00E34339" w:rsidRPr="002277FF" w:rsidRDefault="00707A92"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b/>
          <w:bCs/>
          <w:sz w:val="26"/>
          <w:szCs w:val="26"/>
        </w:rPr>
        <w:t xml:space="preserve">d. </w:t>
      </w:r>
      <w:r w:rsidR="00E34339" w:rsidRPr="002277FF">
        <w:rPr>
          <w:b/>
          <w:bCs/>
          <w:sz w:val="26"/>
          <w:szCs w:val="26"/>
        </w:rPr>
        <w:t>Công tác trực đảm bảo an ninh trật tự, an toàn trường học và duy trì cảnh quan sư phạm</w:t>
      </w:r>
    </w:p>
    <w:p w14:paraId="03929964"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shd w:val="clear" w:color="auto" w:fill="FFFFFF"/>
          <w:lang w:val="en-AU"/>
        </w:rPr>
        <w:t>- Xây dựng lịch trực 02 người trực/ngày làm việc tại nhà trường (01 lãnh đạo, 01 giáo viên/ nhân viên) còn lại làm việc trực tuyến tại nhà đến khi có văn bản hướng dẫn mới. Khi có công việc cần thiết theo yêu cầu, Hiệu trưởng phân công cán bộ, giáo viên đến làm việc tại trường nhưng phải đảm bảo công tác phòng chống dịch.</w:t>
      </w:r>
    </w:p>
    <w:p w14:paraId="2A133166"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shd w:val="clear" w:color="auto" w:fill="FFFFFF"/>
          <w:lang w:val="en-AU"/>
        </w:rPr>
        <w:t>- Đảm bảo an ninh, an toàn, phòng chống cháy nổ, bảo vệ cơ sở vật chất, trang thiết bị dạy học. Duy trì cảnh quan sư phạm nhà trường xanh, sạch, đẹp.</w:t>
      </w:r>
    </w:p>
    <w:p w14:paraId="3D5AE601"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shd w:val="clear" w:color="auto" w:fill="FFFFFF"/>
          <w:lang w:val="en-AU"/>
        </w:rPr>
        <w:t>- Phát hiện và báo cáo khi có tình huống xảy ra để xử lý kịp thời.</w:t>
      </w:r>
    </w:p>
    <w:p w14:paraId="633686EF"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pacing w:val="-6"/>
          <w:sz w:val="26"/>
          <w:szCs w:val="26"/>
        </w:rPr>
        <w:t>- Theo dõi, cập nhật đầy đủ thông tin khách đến trường liên hệ công tác theo quy định; báo cáo với Hiệu trưởng</w:t>
      </w:r>
      <w:r w:rsidRPr="002277FF">
        <w:rPr>
          <w:b/>
          <w:bCs/>
          <w:sz w:val="26"/>
          <w:szCs w:val="26"/>
        </w:rPr>
        <w:t> </w:t>
      </w:r>
      <w:r w:rsidRPr="002277FF">
        <w:rPr>
          <w:spacing w:val="-6"/>
          <w:sz w:val="26"/>
          <w:szCs w:val="26"/>
        </w:rPr>
        <w:t>những vấn đề phát sinh để xử lý kịp thời</w:t>
      </w:r>
      <w:r w:rsidRPr="002277FF">
        <w:rPr>
          <w:spacing w:val="-6"/>
          <w:sz w:val="26"/>
          <w:szCs w:val="26"/>
          <w:lang w:val="vi-VN"/>
        </w:rPr>
        <w:t>.</w:t>
      </w:r>
    </w:p>
    <w:p w14:paraId="3DE35F1C"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Chỉ đạo tổ bảo vệ trực 24/7h, bảo vệ an ninh trật tự trường học và sẵn sàng phối hợp xử lý khi có việc xẩy ra liên quan đến nhà trường.</w:t>
      </w:r>
    </w:p>
    <w:p w14:paraId="56C4784E"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shd w:val="clear" w:color="auto" w:fill="FFFFFF"/>
        </w:rPr>
        <w:t>- Cán bộ, giáo viên làm việc đúng giờ, chấp hành tốt quy định, trực ban những ngày phòng chống dịch theo quy định.</w:t>
      </w:r>
    </w:p>
    <w:p w14:paraId="4A483EF2" w14:textId="6DD307E9"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Công khai số điện thoại dường dây nóng của trường để kịp thời phát hiện và xử lý những thắc mắc, kiến nghị…, không để xảy ra tụ tập đông người, gây rối loạn trật tự trường học. ĐT:</w:t>
      </w:r>
      <w:r w:rsidRPr="002277FF">
        <w:rPr>
          <w:sz w:val="26"/>
          <w:szCs w:val="26"/>
          <w:lang w:val="vi-VN"/>
        </w:rPr>
        <w:t> 0</w:t>
      </w:r>
      <w:r w:rsidR="00A83BFE" w:rsidRPr="002277FF">
        <w:rPr>
          <w:sz w:val="26"/>
          <w:szCs w:val="26"/>
        </w:rPr>
        <w:t>974 933 744</w:t>
      </w:r>
      <w:r w:rsidRPr="002277FF">
        <w:rPr>
          <w:sz w:val="26"/>
          <w:szCs w:val="26"/>
        </w:rPr>
        <w:t> </w:t>
      </w:r>
      <w:r w:rsidR="00A83BFE" w:rsidRPr="002277FF">
        <w:rPr>
          <w:sz w:val="26"/>
          <w:szCs w:val="26"/>
        </w:rPr>
        <w:t>–</w:t>
      </w:r>
      <w:r w:rsidRPr="002277FF">
        <w:rPr>
          <w:b/>
          <w:bCs/>
          <w:sz w:val="26"/>
          <w:szCs w:val="26"/>
        </w:rPr>
        <w:t> </w:t>
      </w:r>
      <w:r w:rsidR="00A83BFE" w:rsidRPr="002277FF">
        <w:rPr>
          <w:sz w:val="26"/>
          <w:szCs w:val="26"/>
        </w:rPr>
        <w:t>Thầy Đông</w:t>
      </w:r>
      <w:r w:rsidR="00A47EC7" w:rsidRPr="002277FF">
        <w:rPr>
          <w:sz w:val="26"/>
          <w:szCs w:val="26"/>
        </w:rPr>
        <w:t xml:space="preserve"> (</w:t>
      </w:r>
      <w:r w:rsidRPr="002277FF">
        <w:rPr>
          <w:sz w:val="26"/>
          <w:szCs w:val="26"/>
        </w:rPr>
        <w:t>Hi</w:t>
      </w:r>
      <w:r w:rsidRPr="002277FF">
        <w:rPr>
          <w:sz w:val="26"/>
          <w:szCs w:val="26"/>
          <w:lang w:val="vi-VN"/>
        </w:rPr>
        <w:t>ệu trưởng nhà trường</w:t>
      </w:r>
      <w:r w:rsidR="00A47EC7" w:rsidRPr="002277FF">
        <w:rPr>
          <w:sz w:val="26"/>
          <w:szCs w:val="26"/>
        </w:rPr>
        <w:t>)</w:t>
      </w:r>
      <w:r w:rsidRPr="002277FF">
        <w:rPr>
          <w:sz w:val="26"/>
          <w:szCs w:val="26"/>
          <w:lang w:val="vi-VN"/>
        </w:rPr>
        <w:t>.</w:t>
      </w:r>
    </w:p>
    <w:p w14:paraId="50A3B85C" w14:textId="41B4B5FA"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shd w:val="clear" w:color="auto" w:fill="FFFFFF"/>
        </w:rPr>
        <w:t>- Công khai số điện thoại thường trực công an xã và cán bộ công an xã phụ trách khối trường học, kịp thời thông báo khi có sự cố xảy ra tại khu vực trường học. </w:t>
      </w:r>
      <w:r w:rsidR="00A47EC7" w:rsidRPr="002277FF">
        <w:rPr>
          <w:sz w:val="26"/>
          <w:szCs w:val="26"/>
          <w:shd w:val="clear" w:color="auto" w:fill="FFFFFF"/>
        </w:rPr>
        <w:t xml:space="preserve">Số điện thoại 0235 </w:t>
      </w:r>
      <w:r w:rsidR="00E61F70" w:rsidRPr="002277FF">
        <w:rPr>
          <w:sz w:val="26"/>
          <w:szCs w:val="26"/>
          <w:shd w:val="clear" w:color="auto" w:fill="FFFFFF"/>
        </w:rPr>
        <w:t>3</w:t>
      </w:r>
      <w:r w:rsidR="00A47EC7" w:rsidRPr="002277FF">
        <w:rPr>
          <w:sz w:val="26"/>
          <w:szCs w:val="26"/>
          <w:shd w:val="clear" w:color="auto" w:fill="FFFFFF"/>
        </w:rPr>
        <w:t>933800</w:t>
      </w:r>
      <w:r w:rsidR="00E61F70" w:rsidRPr="002277FF">
        <w:rPr>
          <w:sz w:val="26"/>
          <w:szCs w:val="26"/>
          <w:shd w:val="clear" w:color="auto" w:fill="FFFFFF"/>
        </w:rPr>
        <w:t xml:space="preserve"> </w:t>
      </w:r>
      <w:r w:rsidRPr="002277FF">
        <w:rPr>
          <w:sz w:val="26"/>
          <w:szCs w:val="26"/>
          <w:shd w:val="clear" w:color="auto" w:fill="FFFFFF"/>
        </w:rPr>
        <w:t>-</w:t>
      </w:r>
      <w:r w:rsidRPr="002277FF">
        <w:rPr>
          <w:b/>
          <w:bCs/>
          <w:sz w:val="26"/>
          <w:szCs w:val="26"/>
          <w:shd w:val="clear" w:color="auto" w:fill="FFFFFF"/>
        </w:rPr>
        <w:t> </w:t>
      </w:r>
      <w:r w:rsidRPr="002277FF">
        <w:rPr>
          <w:sz w:val="26"/>
          <w:szCs w:val="26"/>
          <w:shd w:val="clear" w:color="auto" w:fill="FFFFFF"/>
          <w:lang w:val="vi-VN"/>
        </w:rPr>
        <w:t xml:space="preserve"> công an xã </w:t>
      </w:r>
      <w:r w:rsidR="00A47EC7" w:rsidRPr="002277FF">
        <w:rPr>
          <w:sz w:val="26"/>
          <w:szCs w:val="26"/>
          <w:shd w:val="clear" w:color="auto" w:fill="FFFFFF"/>
        </w:rPr>
        <w:t>Cẩm Thanh</w:t>
      </w:r>
      <w:r w:rsidR="00E61F70" w:rsidRPr="002277FF">
        <w:rPr>
          <w:sz w:val="26"/>
          <w:szCs w:val="26"/>
          <w:shd w:val="clear" w:color="auto" w:fill="FFFFFF"/>
        </w:rPr>
        <w:t>.</w:t>
      </w:r>
    </w:p>
    <w:p w14:paraId="5DD85C57" w14:textId="50BAAC2D" w:rsidR="00E34339" w:rsidRPr="002277FF" w:rsidRDefault="00707A92"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b/>
          <w:bCs/>
          <w:sz w:val="26"/>
          <w:szCs w:val="26"/>
        </w:rPr>
        <w:t xml:space="preserve">e. </w:t>
      </w:r>
      <w:r w:rsidR="00E34339" w:rsidRPr="002277FF">
        <w:rPr>
          <w:b/>
          <w:bCs/>
          <w:sz w:val="26"/>
          <w:szCs w:val="26"/>
        </w:rPr>
        <w:t>Phát hiện có cháy</w:t>
      </w:r>
    </w:p>
    <w:p w14:paraId="505B5E21"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Cắt cầu dao điện nơi xảy ra có cháy</w:t>
      </w:r>
      <w:r w:rsidRPr="002277FF">
        <w:rPr>
          <w:sz w:val="26"/>
          <w:szCs w:val="26"/>
          <w:lang w:val="vi-VN"/>
        </w:rPr>
        <w:t>.</w:t>
      </w:r>
    </w:p>
    <w:p w14:paraId="5C3700BD"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Gọi cho Ban giám hiệu</w:t>
      </w:r>
      <w:r w:rsidRPr="002277FF">
        <w:rPr>
          <w:sz w:val="26"/>
          <w:szCs w:val="26"/>
          <w:lang w:val="vi-VN"/>
        </w:rPr>
        <w:t>.</w:t>
      </w:r>
    </w:p>
    <w:p w14:paraId="452429F4"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Nếu thấy đám cháy có khả năng lan rộng ngoài tầm kiểm soát lập tức gọi 114 (công an PCCC chuyên nghiệp)</w:t>
      </w:r>
      <w:r w:rsidRPr="002277FF">
        <w:rPr>
          <w:sz w:val="26"/>
          <w:szCs w:val="26"/>
          <w:lang w:val="vi-VN"/>
        </w:rPr>
        <w:t>.</w:t>
      </w:r>
    </w:p>
    <w:p w14:paraId="176A4092"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Tổ chức mở đường thuận lợi cho xe cứu hỏa để ra vào tiếp nước.</w:t>
      </w:r>
    </w:p>
    <w:p w14:paraId="623BED17"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Tổ chức bảo vệ hiện trường, lập biên bản sự việc chi tiết. Phục vụ công tác điều tra xác minh làm rõ.</w:t>
      </w:r>
    </w:p>
    <w:p w14:paraId="30037335" w14:textId="417FDB3F" w:rsidR="00E34339" w:rsidRPr="002277FF" w:rsidRDefault="00707A92"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b/>
          <w:bCs/>
          <w:sz w:val="26"/>
          <w:szCs w:val="26"/>
        </w:rPr>
        <w:t xml:space="preserve">f. </w:t>
      </w:r>
      <w:r w:rsidR="00E34339" w:rsidRPr="002277FF">
        <w:rPr>
          <w:b/>
          <w:bCs/>
          <w:sz w:val="26"/>
          <w:szCs w:val="26"/>
        </w:rPr>
        <w:t>Phát hiện kẻ gian đột nhập vào trong trường</w:t>
      </w:r>
    </w:p>
    <w:p w14:paraId="0F6788A8"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Bảo vệ liên lạc với an ninh và các bộ phận cùng phối hợp truy bắt đối tượng trộm cắp.</w:t>
      </w:r>
    </w:p>
    <w:p w14:paraId="11F244B0" w14:textId="77777777" w:rsidR="00E34339" w:rsidRPr="002277FF" w:rsidRDefault="00E34339" w:rsidP="0035604E">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lastRenderedPageBreak/>
        <w:t>- Bí mật theo dõi, bắt quả tang, tạm giữ hiện vật (nếu có)</w:t>
      </w:r>
    </w:p>
    <w:p w14:paraId="1641DB7F" w14:textId="77777777" w:rsidR="00E34339" w:rsidRPr="002277FF" w:rsidRDefault="00E34339" w:rsidP="00E34339">
      <w:pPr>
        <w:pStyle w:val="NormalWeb"/>
        <w:shd w:val="clear" w:color="auto" w:fill="FFFFFF"/>
        <w:spacing w:before="0" w:beforeAutospacing="0" w:after="0" w:afterAutospacing="0"/>
        <w:ind w:firstLine="567"/>
        <w:jc w:val="both"/>
        <w:rPr>
          <w:rFonts w:ascii="Helvetica" w:hAnsi="Helvetica"/>
          <w:sz w:val="26"/>
          <w:szCs w:val="26"/>
        </w:rPr>
      </w:pPr>
      <w:r w:rsidRPr="002277FF">
        <w:rPr>
          <w:spacing w:val="-4"/>
          <w:sz w:val="26"/>
          <w:szCs w:val="26"/>
        </w:rPr>
        <w:t>- Tổ chức khám xét đối tượng, đưa về phòng làm việc để khai thác thông tin.</w:t>
      </w:r>
    </w:p>
    <w:p w14:paraId="778E5C84" w14:textId="77777777" w:rsidR="00E34339" w:rsidRPr="002277FF" w:rsidRDefault="00E34339" w:rsidP="00E34339">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Lập biên bản sự việc, báo cáo Ban giám hiệu. Tùy theo mức độ bàn giao cơ quan công an xử lý.</w:t>
      </w:r>
    </w:p>
    <w:p w14:paraId="2B803BCD" w14:textId="0E87944C" w:rsidR="00E34339" w:rsidRPr="002277FF" w:rsidRDefault="00707A92" w:rsidP="00E34339">
      <w:pPr>
        <w:pStyle w:val="NormalWeb"/>
        <w:shd w:val="clear" w:color="auto" w:fill="FFFFFF"/>
        <w:spacing w:before="0" w:beforeAutospacing="0" w:after="0" w:afterAutospacing="0"/>
        <w:ind w:firstLine="567"/>
        <w:jc w:val="both"/>
        <w:rPr>
          <w:rFonts w:ascii="Helvetica" w:hAnsi="Helvetica"/>
          <w:sz w:val="26"/>
          <w:szCs w:val="26"/>
        </w:rPr>
      </w:pPr>
      <w:r w:rsidRPr="002277FF">
        <w:rPr>
          <w:b/>
          <w:bCs/>
          <w:sz w:val="26"/>
          <w:szCs w:val="26"/>
        </w:rPr>
        <w:t xml:space="preserve">g. </w:t>
      </w:r>
      <w:r w:rsidR="00E34339" w:rsidRPr="002277FF">
        <w:rPr>
          <w:b/>
          <w:bCs/>
          <w:sz w:val="26"/>
          <w:szCs w:val="26"/>
        </w:rPr>
        <w:t>Khi xảy ra mất trật tự anh ninh trong khu vực trường học</w:t>
      </w:r>
    </w:p>
    <w:p w14:paraId="7182E716" w14:textId="77777777" w:rsidR="00E34339" w:rsidRPr="002277FF" w:rsidRDefault="00E34339" w:rsidP="00E34339">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Báo ngay cho Ban giám hiệu</w:t>
      </w:r>
      <w:r w:rsidRPr="002277FF">
        <w:rPr>
          <w:b/>
          <w:bCs/>
          <w:sz w:val="26"/>
          <w:szCs w:val="26"/>
        </w:rPr>
        <w:t> </w:t>
      </w:r>
      <w:r w:rsidRPr="002277FF">
        <w:rPr>
          <w:sz w:val="26"/>
          <w:szCs w:val="26"/>
        </w:rPr>
        <w:t>nh</w:t>
      </w:r>
      <w:r w:rsidRPr="002277FF">
        <w:rPr>
          <w:sz w:val="26"/>
          <w:szCs w:val="26"/>
          <w:lang w:val="vi-VN"/>
        </w:rPr>
        <w:t>à</w:t>
      </w:r>
      <w:r w:rsidRPr="002277FF">
        <w:rPr>
          <w:sz w:val="26"/>
          <w:szCs w:val="26"/>
        </w:rPr>
        <w:t> trường để xin ý kiến</w:t>
      </w:r>
      <w:r w:rsidRPr="002277FF">
        <w:rPr>
          <w:sz w:val="26"/>
          <w:szCs w:val="26"/>
          <w:lang w:val="vi-VN"/>
        </w:rPr>
        <w:t>.</w:t>
      </w:r>
    </w:p>
    <w:p w14:paraId="45E81900" w14:textId="77777777" w:rsidR="00E34339" w:rsidRPr="002277FF" w:rsidRDefault="00E34339" w:rsidP="00E34339">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Nếu vụ việc có biểu hiện quá khích gây mất an ninh trật tự, an toàn trường học có chiều hướng nghiêm trọng thì báo cho công an xã.</w:t>
      </w:r>
    </w:p>
    <w:p w14:paraId="7413DEF4" w14:textId="2E30A9D9" w:rsidR="00E34339" w:rsidRPr="002277FF" w:rsidRDefault="00707A92" w:rsidP="00E34339">
      <w:pPr>
        <w:pStyle w:val="NormalWeb"/>
        <w:shd w:val="clear" w:color="auto" w:fill="FFFFFF"/>
        <w:spacing w:before="0" w:beforeAutospacing="0" w:after="0" w:afterAutospacing="0"/>
        <w:ind w:firstLine="567"/>
        <w:jc w:val="both"/>
        <w:rPr>
          <w:rFonts w:ascii="Helvetica" w:hAnsi="Helvetica"/>
          <w:sz w:val="26"/>
          <w:szCs w:val="26"/>
        </w:rPr>
      </w:pPr>
      <w:r w:rsidRPr="002277FF">
        <w:rPr>
          <w:b/>
          <w:bCs/>
          <w:sz w:val="26"/>
          <w:szCs w:val="26"/>
        </w:rPr>
        <w:t xml:space="preserve">h. </w:t>
      </w:r>
      <w:r w:rsidR="00E34339" w:rsidRPr="002277FF">
        <w:rPr>
          <w:b/>
          <w:bCs/>
          <w:sz w:val="26"/>
          <w:szCs w:val="26"/>
        </w:rPr>
        <w:t>Bảo vệ cở sở vật chất, trang thiết bị</w:t>
      </w:r>
    </w:p>
    <w:p w14:paraId="395D1B32" w14:textId="77777777" w:rsidR="00E34339" w:rsidRPr="002277FF" w:rsidRDefault="00E34339" w:rsidP="00E34339">
      <w:pPr>
        <w:pStyle w:val="NormalWeb"/>
        <w:shd w:val="clear" w:color="auto" w:fill="FFFFFF"/>
        <w:spacing w:before="0" w:beforeAutospacing="0" w:after="0" w:afterAutospacing="0"/>
        <w:ind w:firstLine="567"/>
        <w:jc w:val="both"/>
        <w:rPr>
          <w:rFonts w:ascii="Helvetica" w:hAnsi="Helvetica"/>
          <w:sz w:val="26"/>
          <w:szCs w:val="26"/>
        </w:rPr>
      </w:pPr>
      <w:r w:rsidRPr="002277FF">
        <w:rPr>
          <w:b/>
          <w:bCs/>
          <w:sz w:val="26"/>
          <w:szCs w:val="26"/>
        </w:rPr>
        <w:t>- </w:t>
      </w:r>
      <w:r w:rsidRPr="002277FF">
        <w:rPr>
          <w:sz w:val="26"/>
          <w:szCs w:val="26"/>
        </w:rPr>
        <w:t>Bảo vệ và giáo viên trực hàng ngày mở các thiết bị trong lớp kiểm tra.</w:t>
      </w:r>
    </w:p>
    <w:p w14:paraId="43E91E03" w14:textId="77777777" w:rsidR="00E34339" w:rsidRPr="002277FF" w:rsidRDefault="00E34339" w:rsidP="00E34339">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Nếu phát hiện thiết bị nào không an toàn thì báo ngay cho Ban giám hiệu để kịp thời sửa chữa.</w:t>
      </w:r>
    </w:p>
    <w:p w14:paraId="6131328D" w14:textId="77777777" w:rsidR="00E34339" w:rsidRPr="002277FF" w:rsidRDefault="00E34339" w:rsidP="00E34339">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Hàng ngày bảo vệ mở của các lớp thông thoáng phòng học tránh ẩm mốc.</w:t>
      </w:r>
    </w:p>
    <w:p w14:paraId="376D46C8" w14:textId="6B8DF7BB" w:rsidR="00E34339" w:rsidRPr="002277FF" w:rsidRDefault="00707A92" w:rsidP="00E34339">
      <w:pPr>
        <w:pStyle w:val="NormalWeb"/>
        <w:shd w:val="clear" w:color="auto" w:fill="FFFFFF"/>
        <w:spacing w:before="0" w:beforeAutospacing="0" w:after="0" w:afterAutospacing="0"/>
        <w:ind w:firstLine="567"/>
        <w:jc w:val="both"/>
        <w:rPr>
          <w:rFonts w:ascii="Helvetica" w:hAnsi="Helvetica"/>
          <w:sz w:val="26"/>
          <w:szCs w:val="26"/>
        </w:rPr>
      </w:pPr>
      <w:r w:rsidRPr="002277FF">
        <w:rPr>
          <w:b/>
          <w:bCs/>
          <w:sz w:val="26"/>
          <w:szCs w:val="26"/>
        </w:rPr>
        <w:t xml:space="preserve">i. </w:t>
      </w:r>
      <w:r w:rsidR="00E34339" w:rsidRPr="002277FF">
        <w:rPr>
          <w:b/>
          <w:bCs/>
          <w:sz w:val="26"/>
          <w:szCs w:val="26"/>
        </w:rPr>
        <w:t>Chăm sóc, cắt tỉa cây xanh</w:t>
      </w:r>
    </w:p>
    <w:p w14:paraId="76412E49" w14:textId="77777777" w:rsidR="00E34339" w:rsidRPr="002277FF" w:rsidRDefault="00E34339" w:rsidP="00E34339">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rPr>
        <w:t>- GVCN</w:t>
      </w:r>
      <w:r w:rsidRPr="002277FF">
        <w:rPr>
          <w:sz w:val="26"/>
          <w:szCs w:val="26"/>
          <w:lang w:val="vi-VN"/>
        </w:rPr>
        <w:t> giao trách nhiệm cho các lớp tự chăm sóc cây của lớp mình.</w:t>
      </w:r>
    </w:p>
    <w:p w14:paraId="3D99993C" w14:textId="77777777" w:rsidR="00E34339" w:rsidRPr="002277FF" w:rsidRDefault="00E34339" w:rsidP="00E34339">
      <w:pPr>
        <w:pStyle w:val="NormalWeb"/>
        <w:shd w:val="clear" w:color="auto" w:fill="FFFFFF"/>
        <w:spacing w:before="0" w:beforeAutospacing="0" w:after="0" w:afterAutospacing="0"/>
        <w:ind w:firstLine="567"/>
        <w:jc w:val="both"/>
        <w:rPr>
          <w:rFonts w:ascii="Helvetica" w:hAnsi="Helvetica"/>
          <w:sz w:val="26"/>
          <w:szCs w:val="26"/>
        </w:rPr>
      </w:pPr>
      <w:r w:rsidRPr="002277FF">
        <w:rPr>
          <w:sz w:val="26"/>
          <w:szCs w:val="26"/>
          <w:lang w:val="vi-VN"/>
        </w:rPr>
        <w:t>- </w:t>
      </w:r>
      <w:r w:rsidRPr="002277FF">
        <w:rPr>
          <w:sz w:val="26"/>
          <w:szCs w:val="26"/>
        </w:rPr>
        <w:t>Bảo vệ và nhân viên trực hàng ngày chăm sóc cắt tỉa, tưới cây.</w:t>
      </w:r>
    </w:p>
    <w:p w14:paraId="4898703B" w14:textId="77777777" w:rsidR="00E34339" w:rsidRPr="002277FF" w:rsidRDefault="00E34339" w:rsidP="00E34339">
      <w:pPr>
        <w:pStyle w:val="NormalWeb"/>
        <w:shd w:val="clear" w:color="auto" w:fill="FFFFFF"/>
        <w:spacing w:before="0" w:beforeAutospacing="0" w:after="0" w:afterAutospacing="0"/>
        <w:ind w:firstLine="567"/>
        <w:jc w:val="both"/>
        <w:rPr>
          <w:rFonts w:ascii="Helvetica" w:hAnsi="Helvetica"/>
          <w:sz w:val="26"/>
          <w:szCs w:val="26"/>
        </w:rPr>
      </w:pPr>
      <w:r w:rsidRPr="002277FF">
        <w:rPr>
          <w:spacing w:val="-4"/>
          <w:sz w:val="26"/>
          <w:szCs w:val="26"/>
        </w:rPr>
        <w:t>- Nếu phát hiện cây nào mất an toàn thì báo ngay cho Ban giám hiệu để xử lý.</w:t>
      </w:r>
    </w:p>
    <w:p w14:paraId="1B1674AE" w14:textId="77777777" w:rsidR="00E34339" w:rsidRPr="002277FF" w:rsidRDefault="00E34339" w:rsidP="00E34339">
      <w:pPr>
        <w:pStyle w:val="NormalWeb"/>
        <w:shd w:val="clear" w:color="auto" w:fill="FFFFFF"/>
        <w:spacing w:before="0" w:beforeAutospacing="0" w:after="0" w:afterAutospacing="0"/>
        <w:ind w:firstLine="567"/>
        <w:jc w:val="both"/>
        <w:rPr>
          <w:rFonts w:ascii="Helvetica" w:hAnsi="Helvetica"/>
          <w:sz w:val="26"/>
          <w:szCs w:val="26"/>
        </w:rPr>
      </w:pPr>
      <w:r w:rsidRPr="002277FF">
        <w:rPr>
          <w:spacing w:val="-4"/>
          <w:sz w:val="26"/>
          <w:szCs w:val="26"/>
        </w:rPr>
        <w:t>- Hàng tuần bảo vệ và nhân viên trực cắt tỉa cây thấp cho gọn gàng.</w:t>
      </w:r>
    </w:p>
    <w:p w14:paraId="2B1C974F" w14:textId="167C1DD5" w:rsidR="00AD5698" w:rsidRPr="002277FF" w:rsidRDefault="00AD5698" w:rsidP="00E34339">
      <w:pPr>
        <w:tabs>
          <w:tab w:val="left" w:pos="0"/>
        </w:tabs>
        <w:spacing w:after="0" w:line="240" w:lineRule="auto"/>
        <w:ind w:firstLine="567"/>
        <w:rPr>
          <w:rFonts w:eastAsia="Calibri" w:cs="Times New Roman"/>
          <w:b/>
          <w:bCs/>
          <w:sz w:val="26"/>
          <w:szCs w:val="26"/>
          <w:lang w:val="pt-BR"/>
        </w:rPr>
      </w:pPr>
      <w:r w:rsidRPr="002277FF">
        <w:rPr>
          <w:rFonts w:eastAsia="Calibri" w:cs="Times New Roman"/>
          <w:b/>
          <w:bCs/>
          <w:sz w:val="26"/>
          <w:szCs w:val="26"/>
          <w:lang w:val="pt-BR"/>
        </w:rPr>
        <w:t>1</w:t>
      </w:r>
      <w:r w:rsidR="00707A92" w:rsidRPr="002277FF">
        <w:rPr>
          <w:rFonts w:eastAsia="Calibri" w:cs="Times New Roman"/>
          <w:b/>
          <w:bCs/>
          <w:sz w:val="26"/>
          <w:szCs w:val="26"/>
          <w:lang w:val="pt-BR"/>
        </w:rPr>
        <w:t>3</w:t>
      </w:r>
      <w:r w:rsidRPr="002277FF">
        <w:rPr>
          <w:rFonts w:eastAsia="Calibri" w:cs="Times New Roman"/>
          <w:b/>
          <w:bCs/>
          <w:sz w:val="26"/>
          <w:szCs w:val="26"/>
          <w:lang w:val="pt-BR"/>
        </w:rPr>
        <w:t xml:space="preserve">. Xây dựng/sửa đổi và thực hiện quy chế dân chủ (Thông tư số 11/2020/TT-BGDĐT ngày 19/5/2020 </w:t>
      </w:r>
      <w:bookmarkStart w:id="1" w:name="_Hlk174597628"/>
      <w:r w:rsidRPr="002277FF">
        <w:rPr>
          <w:rFonts w:eastAsia="Calibri" w:cs="Times New Roman"/>
          <w:b/>
          <w:bCs/>
          <w:sz w:val="26"/>
          <w:szCs w:val="26"/>
          <w:lang w:val="pt-BR"/>
        </w:rPr>
        <w:t>về Hướng dẫn thực hiện dân chủ trong hoạt động của cơ sở giáo dục công lập</w:t>
      </w:r>
      <w:bookmarkEnd w:id="1"/>
      <w:r w:rsidRPr="002277FF">
        <w:rPr>
          <w:rFonts w:eastAsia="Calibri" w:cs="Times New Roman"/>
          <w:b/>
          <w:bCs/>
          <w:sz w:val="26"/>
          <w:szCs w:val="26"/>
          <w:lang w:val="pt-BR"/>
        </w:rPr>
        <w:t>)</w:t>
      </w:r>
    </w:p>
    <w:p w14:paraId="33DB2C53" w14:textId="267F3F3E" w:rsidR="00F2178D" w:rsidRPr="002277FF" w:rsidRDefault="00F2178D" w:rsidP="00E34339">
      <w:pPr>
        <w:pStyle w:val="NormalWeb"/>
        <w:shd w:val="clear" w:color="auto" w:fill="FFFFFF"/>
        <w:spacing w:before="0" w:beforeAutospacing="0" w:after="0" w:afterAutospacing="0"/>
        <w:ind w:firstLine="567"/>
        <w:rPr>
          <w:b/>
          <w:sz w:val="26"/>
          <w:szCs w:val="26"/>
        </w:rPr>
      </w:pPr>
      <w:bookmarkStart w:id="2" w:name="dieu_2"/>
      <w:r w:rsidRPr="002277FF">
        <w:rPr>
          <w:b/>
          <w:sz w:val="26"/>
          <w:szCs w:val="26"/>
        </w:rPr>
        <w:t xml:space="preserve">Mục đích </w:t>
      </w:r>
      <w:bookmarkEnd w:id="2"/>
    </w:p>
    <w:p w14:paraId="7A4036ED" w14:textId="0E43711E"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a</w:t>
      </w:r>
      <w:r w:rsidR="00F2178D" w:rsidRPr="002277FF">
        <w:rPr>
          <w:sz w:val="26"/>
          <w:szCs w:val="26"/>
        </w:rPr>
        <w:t>. Phát huy quyền làm chủ của nhà giáo, cán bộ quản lý, người lao động, người học và nâng cao trách nhiệm của hiệu trưởng.</w:t>
      </w:r>
    </w:p>
    <w:p w14:paraId="0C882CF1" w14:textId="4D90F03B"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b</w:t>
      </w:r>
      <w:r w:rsidR="00F2178D" w:rsidRPr="002277FF">
        <w:rPr>
          <w:sz w:val="26"/>
          <w:szCs w:val="26"/>
        </w:rPr>
        <w:t>. Tăng cường nề nếp, kỷ cương, kỷ luật trong hoạt động của cơ sở giáo dục, góp phần xây dựng môi trường giáo dục thân thiện, lành mạnh, nâng cao chất lượng giáo dục, đào tạo; phòng chống các hành vi tiêu cực, tham nhũng, lãng phí, quan liêu, cửa quyền.</w:t>
      </w:r>
    </w:p>
    <w:p w14:paraId="5F30E35B" w14:textId="7FE09185" w:rsidR="00F2178D" w:rsidRPr="002277FF" w:rsidRDefault="00E34339" w:rsidP="00E61F70">
      <w:pPr>
        <w:pStyle w:val="NormalWeb"/>
        <w:shd w:val="clear" w:color="auto" w:fill="FFFFFF"/>
        <w:spacing w:before="0" w:beforeAutospacing="0" w:after="0" w:afterAutospacing="0"/>
        <w:ind w:firstLine="567"/>
        <w:jc w:val="both"/>
        <w:rPr>
          <w:sz w:val="26"/>
          <w:szCs w:val="26"/>
        </w:rPr>
      </w:pPr>
      <w:bookmarkStart w:id="3" w:name="dieu_3"/>
      <w:r w:rsidRPr="002277FF">
        <w:rPr>
          <w:b/>
          <w:bCs/>
          <w:sz w:val="26"/>
          <w:szCs w:val="26"/>
        </w:rPr>
        <w:t>T</w:t>
      </w:r>
      <w:r w:rsidR="00F2178D" w:rsidRPr="002277FF">
        <w:rPr>
          <w:b/>
          <w:bCs/>
          <w:sz w:val="26"/>
          <w:szCs w:val="26"/>
        </w:rPr>
        <w:t xml:space="preserve">hực hiện </w:t>
      </w:r>
      <w:bookmarkEnd w:id="3"/>
    </w:p>
    <w:p w14:paraId="718EF0AC" w14:textId="2423B61E"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a</w:t>
      </w:r>
      <w:r w:rsidR="00F2178D" w:rsidRPr="002277FF">
        <w:rPr>
          <w:sz w:val="26"/>
          <w:szCs w:val="26"/>
        </w:rPr>
        <w:t>. Thực hiện dân chủ trong hoạt động của cơ sở giáo dục phải gắn liền với việc bảo đảm sự lãnh đạo của tổ chức Đảng; chấp hành nguyên tắc tập trung dân chủ; phát huy vai trò của hội đồng trường, hội đồng đại học (sau đây gọi chung là hội đồng trường), của hiệu trưởng và các tổ chức đoàn thể trong cơ sở giáo dục.</w:t>
      </w:r>
    </w:p>
    <w:p w14:paraId="13B3F5CA" w14:textId="095B9471"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b</w:t>
      </w:r>
      <w:r w:rsidR="00F2178D" w:rsidRPr="002277FF">
        <w:rPr>
          <w:sz w:val="26"/>
          <w:szCs w:val="26"/>
        </w:rPr>
        <w:t>. Dân chủ 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của cơ sở giáo dục.</w:t>
      </w:r>
    </w:p>
    <w:p w14:paraId="2C31F0AE" w14:textId="77777777" w:rsidR="00F2178D" w:rsidRPr="002277FF" w:rsidRDefault="00F2178D" w:rsidP="00E61F70">
      <w:pPr>
        <w:pStyle w:val="NormalWeb"/>
        <w:shd w:val="clear" w:color="auto" w:fill="FFFFFF"/>
        <w:spacing w:before="0" w:beforeAutospacing="0" w:after="0" w:afterAutospacing="0"/>
        <w:ind w:firstLine="567"/>
        <w:jc w:val="both"/>
        <w:rPr>
          <w:sz w:val="26"/>
          <w:szCs w:val="26"/>
        </w:rPr>
      </w:pPr>
      <w:bookmarkStart w:id="4" w:name="dieu_4"/>
      <w:r w:rsidRPr="002277FF">
        <w:rPr>
          <w:b/>
          <w:bCs/>
          <w:sz w:val="26"/>
          <w:szCs w:val="26"/>
        </w:rPr>
        <w:t>Trách nhiệm của Hiệu trưởng</w:t>
      </w:r>
      <w:bookmarkEnd w:id="4"/>
    </w:p>
    <w:p w14:paraId="12EB1629" w14:textId="3C4458E8"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a</w:t>
      </w:r>
      <w:r w:rsidR="00F2178D" w:rsidRPr="002277FF">
        <w:rPr>
          <w:sz w:val="26"/>
          <w:szCs w:val="26"/>
        </w:rPr>
        <w:t>. Thực hiện nhiệm vụ và quyền hạn của hiệu trưởng theo quy định của </w:t>
      </w:r>
      <w:bookmarkStart w:id="5" w:name="tvpllink_fdanjboppw_1"/>
      <w:r w:rsidR="00F2178D" w:rsidRPr="002277FF">
        <w:rPr>
          <w:sz w:val="26"/>
          <w:szCs w:val="26"/>
        </w:rPr>
        <w:fldChar w:fldCharType="begin"/>
      </w:r>
      <w:r w:rsidR="00F2178D" w:rsidRPr="002277FF">
        <w:rPr>
          <w:sz w:val="26"/>
          <w:szCs w:val="26"/>
        </w:rPr>
        <w:instrText xml:space="preserve"> HYPERLINK "https://thuvienphapluat.vn/van-ban/Giao-duc/Luat-giao-duc-2019-367665.aspx" \t "_blank" </w:instrText>
      </w:r>
      <w:r w:rsidR="00F2178D" w:rsidRPr="002277FF">
        <w:rPr>
          <w:sz w:val="26"/>
          <w:szCs w:val="26"/>
        </w:rPr>
        <w:fldChar w:fldCharType="separate"/>
      </w:r>
      <w:r w:rsidR="00F2178D" w:rsidRPr="002277FF">
        <w:rPr>
          <w:rStyle w:val="Hyperlink"/>
          <w:color w:val="auto"/>
          <w:sz w:val="26"/>
          <w:szCs w:val="26"/>
          <w:u w:val="none"/>
        </w:rPr>
        <w:t>Luật Giáo dục</w:t>
      </w:r>
      <w:r w:rsidR="00F2178D" w:rsidRPr="002277FF">
        <w:rPr>
          <w:sz w:val="26"/>
          <w:szCs w:val="26"/>
        </w:rPr>
        <w:fldChar w:fldCharType="end"/>
      </w:r>
      <w:bookmarkEnd w:id="5"/>
      <w:r w:rsidR="00F2178D" w:rsidRPr="002277FF">
        <w:rPr>
          <w:sz w:val="26"/>
          <w:szCs w:val="26"/>
        </w:rPr>
        <w:t>, </w:t>
      </w:r>
      <w:bookmarkStart w:id="6" w:name="tvpllink_xcxdijeayr_1"/>
      <w:r w:rsidR="00F2178D" w:rsidRPr="002277FF">
        <w:rPr>
          <w:sz w:val="26"/>
          <w:szCs w:val="26"/>
        </w:rPr>
        <w:fldChar w:fldCharType="begin"/>
      </w:r>
      <w:r w:rsidR="00F2178D" w:rsidRPr="002277FF">
        <w:rPr>
          <w:sz w:val="26"/>
          <w:szCs w:val="26"/>
        </w:rPr>
        <w:instrText xml:space="preserve"> HYPERLINK "https://thuvienphapluat.vn/van-ban/Giao-duc/Luat-Giao-duc-dai-hoc-2012-142762.aspx" \t "_blank" </w:instrText>
      </w:r>
      <w:r w:rsidR="00F2178D" w:rsidRPr="002277FF">
        <w:rPr>
          <w:sz w:val="26"/>
          <w:szCs w:val="26"/>
        </w:rPr>
        <w:fldChar w:fldCharType="separate"/>
      </w:r>
      <w:r w:rsidR="00F2178D" w:rsidRPr="002277FF">
        <w:rPr>
          <w:rStyle w:val="Hyperlink"/>
          <w:color w:val="auto"/>
          <w:sz w:val="26"/>
          <w:szCs w:val="26"/>
          <w:u w:val="none"/>
        </w:rPr>
        <w:t>Luật Giáo dục đại học</w:t>
      </w:r>
      <w:r w:rsidR="00F2178D" w:rsidRPr="002277FF">
        <w:rPr>
          <w:sz w:val="26"/>
          <w:szCs w:val="26"/>
        </w:rPr>
        <w:fldChar w:fldCharType="end"/>
      </w:r>
      <w:bookmarkEnd w:id="6"/>
      <w:r w:rsidR="00F2178D" w:rsidRPr="002277FF">
        <w:rPr>
          <w:sz w:val="26"/>
          <w:szCs w:val="26"/>
        </w:rPr>
        <w:t>, </w:t>
      </w:r>
      <w:bookmarkStart w:id="7" w:name="tvpllink_lijenecexy_1"/>
      <w:r w:rsidR="00F2178D" w:rsidRPr="002277FF">
        <w:rPr>
          <w:sz w:val="26"/>
          <w:szCs w:val="26"/>
        </w:rPr>
        <w:fldChar w:fldCharType="begin"/>
      </w:r>
      <w:r w:rsidR="00F2178D" w:rsidRPr="002277FF">
        <w:rPr>
          <w:sz w:val="26"/>
          <w:szCs w:val="26"/>
        </w:rPr>
        <w:instrText xml:space="preserve"> HYPERLINK "https://thuvienphapluat.vn/van-ban/Giao-duc/Luat-Giao-duc-dai-hoc-sua-doi-388254.aspx" \t "_blank" </w:instrText>
      </w:r>
      <w:r w:rsidR="00F2178D" w:rsidRPr="002277FF">
        <w:rPr>
          <w:sz w:val="26"/>
          <w:szCs w:val="26"/>
        </w:rPr>
        <w:fldChar w:fldCharType="separate"/>
      </w:r>
      <w:r w:rsidR="00F2178D" w:rsidRPr="002277FF">
        <w:rPr>
          <w:rStyle w:val="Hyperlink"/>
          <w:color w:val="auto"/>
          <w:sz w:val="26"/>
          <w:szCs w:val="26"/>
          <w:u w:val="none"/>
        </w:rPr>
        <w:t>Luật sửa đổi, bổ sung một số điều của Luật Giáo dục đại học</w:t>
      </w:r>
      <w:r w:rsidR="00F2178D" w:rsidRPr="002277FF">
        <w:rPr>
          <w:sz w:val="26"/>
          <w:szCs w:val="26"/>
        </w:rPr>
        <w:fldChar w:fldCharType="end"/>
      </w:r>
      <w:bookmarkEnd w:id="7"/>
      <w:r w:rsidR="00F2178D" w:rsidRPr="002277FF">
        <w:rPr>
          <w:sz w:val="26"/>
          <w:szCs w:val="26"/>
        </w:rPr>
        <w:t> và các quy định của pháp luật có liên quan.</w:t>
      </w:r>
    </w:p>
    <w:p w14:paraId="5FBDD94A" w14:textId="787C1713"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b</w:t>
      </w:r>
      <w:r w:rsidR="00F2178D" w:rsidRPr="002277FF">
        <w:rPr>
          <w:sz w:val="26"/>
          <w:szCs w:val="26"/>
        </w:rPr>
        <w:t>. Thực hiện dân chủ, công khai trong quản lý, điều hành hoạt động của cơ sở giáo dục; trong quản lý, sử dụng, đào tạo, bồi dưỡng, thực hiện chế độ, chính sách đối với nhà giáo, cán bộ quản lý, người lao động và người học theo quy định của pháp luật và Thông tư này.</w:t>
      </w:r>
    </w:p>
    <w:p w14:paraId="1145E725" w14:textId="25B1ACC1"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c</w:t>
      </w:r>
      <w:r w:rsidR="00F2178D" w:rsidRPr="002277FF">
        <w:rPr>
          <w:sz w:val="26"/>
          <w:szCs w:val="26"/>
        </w:rPr>
        <w:t>. Tổ chức các cuộc họp giao ban định kỳ để đánh giá kết quả thực hiện các nhiệm vụ được giao và đề ra nhiệm vụ, giải pháp chủ yếu phải thực hiện trong thời gian tới của cơ sở giáo dục.</w:t>
      </w:r>
    </w:p>
    <w:p w14:paraId="41C12233" w14:textId="3FA01E4B"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lastRenderedPageBreak/>
        <w:t>d</w:t>
      </w:r>
      <w:r w:rsidR="00F2178D" w:rsidRPr="002277FF">
        <w:rPr>
          <w:sz w:val="26"/>
          <w:szCs w:val="26"/>
        </w:rPr>
        <w:t>. Lắng nghe ý kiến phản ánh, phê bình của nhà giáo, cán bộ quản lý giáo dục, người lao động và người học. Khi nhà giáo, cán bộ quản lý, người lao động, người học đăng ký được gặp và có nội dung, lý do cụ thể phải bố trí thời gian thích hợp để gặp và trao đổi.</w:t>
      </w:r>
    </w:p>
    <w:p w14:paraId="2949DB5D" w14:textId="14D5929F"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e</w:t>
      </w:r>
      <w:r w:rsidR="00F2178D" w:rsidRPr="002277FF">
        <w:rPr>
          <w:sz w:val="26"/>
          <w:szCs w:val="26"/>
        </w:rPr>
        <w:t>. Chỉ đạo việc cung cấp đầy đủ, kịp thời những thông tin, tài liệu, cách thức tổ chức thực hiện, trách nhiệm thực hiện và trách nhiệm giải trình những nội dung công việc trong cơ sở giáo dục.</w:t>
      </w:r>
    </w:p>
    <w:p w14:paraId="11715AA7" w14:textId="5BD2CC54"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f</w:t>
      </w:r>
      <w:r w:rsidR="00F2178D" w:rsidRPr="002277FF">
        <w:rPr>
          <w:sz w:val="26"/>
          <w:szCs w:val="26"/>
        </w:rPr>
        <w:t>. Chỉ đạo, xem xét, xử lý kịp thời các khiếu nại, tố cáo, kiến nghị của nhà giáo, cán bộ quản lý, người lao động, người học và kiến nghị của Ban Thanh tra nhân dân của cơ sở giáo dục; kịp thời báo cáo cơ quan có thẩm quyền những vấn đề không thuộc thẩm quyền.</w:t>
      </w:r>
    </w:p>
    <w:p w14:paraId="44AF604E" w14:textId="28CB3D13"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g</w:t>
      </w:r>
      <w:r w:rsidR="00F2178D" w:rsidRPr="002277FF">
        <w:rPr>
          <w:sz w:val="26"/>
          <w:szCs w:val="26"/>
        </w:rPr>
        <w:t>. Chỉ đạo, xem xét</w:t>
      </w:r>
      <w:r w:rsidR="00F2178D" w:rsidRPr="002277FF">
        <w:rPr>
          <w:i/>
          <w:iCs/>
          <w:sz w:val="26"/>
          <w:szCs w:val="26"/>
        </w:rPr>
        <w:t>, </w:t>
      </w:r>
      <w:r w:rsidR="00F2178D" w:rsidRPr="002277FF">
        <w:rPr>
          <w:sz w:val="26"/>
          <w:szCs w:val="26"/>
        </w:rPr>
        <w:t>xử lý kịp thời người có hành vi cản trở việc thực hiện dân chủ trong hoạt động của cơ sở giáo dục và người có hành vi trả thù, trù dập nhà giáo, cán bộ quản lý, người lao động và người học khiếu nại, tố cáo, kiến nghị theo quy định của pháp luật.</w:t>
      </w:r>
    </w:p>
    <w:p w14:paraId="170E6D8D" w14:textId="58F0B032"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h</w:t>
      </w:r>
      <w:r w:rsidR="00F2178D" w:rsidRPr="002277FF">
        <w:rPr>
          <w:sz w:val="26"/>
          <w:szCs w:val="26"/>
        </w:rPr>
        <w:t>. Gương mẫu, đi đầu trong việc đấu tranh phòng chống những biểu hiện cửa quyền, sách nhiễu, thành kiến, trù dập, giấu giếm, bưng bít, làm sai lệch sự thật, làm trái nguyên tắc và những biểu hiện không dân chủ khác trong cơ sở giáo dục.</w:t>
      </w:r>
    </w:p>
    <w:p w14:paraId="1F8D6C34" w14:textId="51537307"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i</w:t>
      </w:r>
      <w:r w:rsidR="00F2178D" w:rsidRPr="002277FF">
        <w:rPr>
          <w:sz w:val="26"/>
          <w:szCs w:val="26"/>
        </w:rPr>
        <w:t>. Phối hợp với Công đoàn tổ chức hội nghị nhà giáo, cán bộ quản lý giáo dục, người lao động của cơ sở giáo dục mỗi năm một lần vào đầu năm học theo quy định tại </w:t>
      </w:r>
      <w:bookmarkStart w:id="8" w:name="dc_1"/>
      <w:r w:rsidR="00F2178D" w:rsidRPr="002277FF">
        <w:rPr>
          <w:sz w:val="26"/>
          <w:szCs w:val="26"/>
        </w:rPr>
        <w:t>Điều 5 Nghị định số 04/2015/NĐ-CP</w:t>
      </w:r>
      <w:bookmarkEnd w:id="8"/>
      <w:r w:rsidR="00F2178D" w:rsidRPr="002277FF">
        <w:rPr>
          <w:sz w:val="26"/>
          <w:szCs w:val="26"/>
        </w:rPr>
        <w:t> ngày 09 tháng 01 năm 2015 của Chính phủ về thực hiện dân chủ trong hoạt động của cơ quan hành chính nhà nước và đơn vị sự nghiệp công lập và các quy định khác có liên quan.</w:t>
      </w:r>
    </w:p>
    <w:p w14:paraId="0F7CC04A" w14:textId="653B8ABC" w:rsidR="00F2178D" w:rsidRPr="002277FF" w:rsidRDefault="00F2178D" w:rsidP="00E34339">
      <w:pPr>
        <w:pStyle w:val="NormalWeb"/>
        <w:shd w:val="clear" w:color="auto" w:fill="FFFFFF"/>
        <w:spacing w:before="0" w:beforeAutospacing="0" w:after="0" w:afterAutospacing="0"/>
        <w:ind w:firstLine="567"/>
        <w:rPr>
          <w:sz w:val="26"/>
          <w:szCs w:val="26"/>
        </w:rPr>
      </w:pPr>
      <w:bookmarkStart w:id="9" w:name="dieu_5"/>
      <w:r w:rsidRPr="002277FF">
        <w:rPr>
          <w:b/>
          <w:bCs/>
          <w:sz w:val="26"/>
          <w:szCs w:val="26"/>
        </w:rPr>
        <w:t>Trách nhiệm của nhà giáo, cán bộ quản lý và người lao động</w:t>
      </w:r>
      <w:bookmarkEnd w:id="9"/>
    </w:p>
    <w:p w14:paraId="3FE98F9B" w14:textId="4633722F"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a</w:t>
      </w:r>
      <w:r w:rsidR="00F2178D" w:rsidRPr="002277FF">
        <w:rPr>
          <w:sz w:val="26"/>
          <w:szCs w:val="26"/>
        </w:rPr>
        <w:t>. Nghiêm chỉnh chấp hành nội quy, quy chế của cơ sở giáo dục; thực hành tiết kiệm, chống lãng phí; thực hiện các quy định về nghĩa vụ, đạo đức nhà giáo, quy tắc ứng xử, nguyên tắc trong hoạt động nghề nghiệp.</w:t>
      </w:r>
    </w:p>
    <w:p w14:paraId="7E36F40A" w14:textId="0B044D60"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b</w:t>
      </w:r>
      <w:r w:rsidR="00F2178D" w:rsidRPr="002277FF">
        <w:rPr>
          <w:sz w:val="26"/>
          <w:szCs w:val="26"/>
        </w:rPr>
        <w:t>. Đóng góp ý kiến trong hoạt động của cơ sở giáo dục; ý kiến đối với hiệu trưởng để xây dựng cơ sở giáo dục trong sạch, vững mạnh.</w:t>
      </w:r>
    </w:p>
    <w:p w14:paraId="1D3D0F75" w14:textId="407175BA"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c</w:t>
      </w:r>
      <w:r w:rsidR="00F2178D" w:rsidRPr="002277FF">
        <w:rPr>
          <w:sz w:val="26"/>
          <w:szCs w:val="26"/>
        </w:rPr>
        <w:t>. Báo cáo người có thẩm quyền khi phát hiện hành vi vi phạm pháp luật trong hoạt động của cơ sở giáo dục.</w:t>
      </w:r>
    </w:p>
    <w:p w14:paraId="4A86BDAA" w14:textId="38462C08" w:rsidR="00F2178D" w:rsidRPr="002277FF" w:rsidRDefault="00F2178D" w:rsidP="00E61F70">
      <w:pPr>
        <w:pStyle w:val="NormalWeb"/>
        <w:shd w:val="clear" w:color="auto" w:fill="FFFFFF"/>
        <w:spacing w:before="0" w:beforeAutospacing="0" w:after="0" w:afterAutospacing="0"/>
        <w:ind w:firstLine="567"/>
        <w:jc w:val="both"/>
        <w:rPr>
          <w:sz w:val="26"/>
          <w:szCs w:val="26"/>
        </w:rPr>
      </w:pPr>
      <w:bookmarkStart w:id="10" w:name="dieu_6"/>
      <w:r w:rsidRPr="002277FF">
        <w:rPr>
          <w:b/>
          <w:bCs/>
          <w:sz w:val="26"/>
          <w:szCs w:val="26"/>
        </w:rPr>
        <w:t>Trách nhiệm của hội đồng trường</w:t>
      </w:r>
      <w:bookmarkEnd w:id="10"/>
    </w:p>
    <w:p w14:paraId="2E270B82" w14:textId="77777777" w:rsidR="00F2178D" w:rsidRPr="002277FF" w:rsidRDefault="00F2178D" w:rsidP="00E61F70">
      <w:pPr>
        <w:pStyle w:val="NormalWeb"/>
        <w:shd w:val="clear" w:color="auto" w:fill="FFFFFF"/>
        <w:spacing w:before="0" w:beforeAutospacing="0" w:after="0" w:afterAutospacing="0"/>
        <w:ind w:firstLine="567"/>
        <w:jc w:val="both"/>
        <w:rPr>
          <w:sz w:val="26"/>
          <w:szCs w:val="26"/>
        </w:rPr>
      </w:pPr>
      <w:r w:rsidRPr="002277FF">
        <w:rPr>
          <w:sz w:val="26"/>
          <w:szCs w:val="26"/>
        </w:rPr>
        <w:t>Hội đồng trường của các cơ sở giáo dục có trách nhiệm ban hành và giám sát việc thực hiện quy chế dân chủ trong hoạt động của nhà trường.</w:t>
      </w:r>
    </w:p>
    <w:p w14:paraId="09702D09" w14:textId="194CE9D6" w:rsidR="00F2178D" w:rsidRPr="002277FF" w:rsidRDefault="00F2178D" w:rsidP="00E61F70">
      <w:pPr>
        <w:pStyle w:val="NormalWeb"/>
        <w:shd w:val="clear" w:color="auto" w:fill="FFFFFF"/>
        <w:spacing w:before="0" w:beforeAutospacing="0" w:after="0" w:afterAutospacing="0"/>
        <w:ind w:firstLine="567"/>
        <w:jc w:val="both"/>
        <w:rPr>
          <w:sz w:val="26"/>
          <w:szCs w:val="26"/>
        </w:rPr>
      </w:pPr>
      <w:bookmarkStart w:id="11" w:name="dieu_8"/>
      <w:r w:rsidRPr="002277FF">
        <w:rPr>
          <w:b/>
          <w:bCs/>
          <w:sz w:val="26"/>
          <w:szCs w:val="26"/>
        </w:rPr>
        <w:t xml:space="preserve"> Trách nhiệm của Ban Thanh tra nhân dân </w:t>
      </w:r>
      <w:bookmarkEnd w:id="11"/>
    </w:p>
    <w:p w14:paraId="2F7C61ED" w14:textId="2DAB0A9C"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a</w:t>
      </w:r>
      <w:r w:rsidR="00F2178D" w:rsidRPr="002277FF">
        <w:rPr>
          <w:sz w:val="26"/>
          <w:szCs w:val="26"/>
        </w:rPr>
        <w:t>. Người đứng đầu đoàn thể, tổ chức trong cơ sở giáo dục có trách nhiệm:</w:t>
      </w:r>
    </w:p>
    <w:p w14:paraId="51C588A7" w14:textId="28CC35F0" w:rsidR="00F2178D" w:rsidRPr="002277FF" w:rsidRDefault="00F2178D" w:rsidP="00E61F70">
      <w:pPr>
        <w:pStyle w:val="NormalWeb"/>
        <w:shd w:val="clear" w:color="auto" w:fill="FFFFFF"/>
        <w:spacing w:before="0" w:beforeAutospacing="0" w:after="0" w:afterAutospacing="0"/>
        <w:ind w:firstLine="567"/>
        <w:jc w:val="both"/>
        <w:rPr>
          <w:sz w:val="26"/>
          <w:szCs w:val="26"/>
        </w:rPr>
      </w:pPr>
      <w:r w:rsidRPr="002277FF">
        <w:rPr>
          <w:sz w:val="26"/>
          <w:szCs w:val="26"/>
        </w:rPr>
        <w:t>a</w:t>
      </w:r>
      <w:r w:rsidR="00B255F9" w:rsidRPr="002277FF">
        <w:rPr>
          <w:sz w:val="26"/>
          <w:szCs w:val="26"/>
        </w:rPr>
        <w:t>.1</w:t>
      </w:r>
      <w:r w:rsidRPr="002277FF">
        <w:rPr>
          <w:sz w:val="26"/>
          <w:szCs w:val="26"/>
        </w:rPr>
        <w:t xml:space="preserve"> Phối hợp với hiệu trưởng trong việc tổ chức, thực hiện quy chế dân chủ trong hoạt động của cơ sở giáo dục;</w:t>
      </w:r>
    </w:p>
    <w:p w14:paraId="22185A6B" w14:textId="1E620749"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a.2</w:t>
      </w:r>
      <w:r w:rsidR="00F2178D" w:rsidRPr="002277FF">
        <w:rPr>
          <w:sz w:val="26"/>
          <w:szCs w:val="26"/>
        </w:rPr>
        <w:t xml:space="preserve"> Nâng cao chất lượng sinh hoạt của các đoàn thể, các tổ chức, dân chủ bàn bạc các chủ trương, biện pháp thực hiện các nhiệm vụ của cơ sở giáo dục.</w:t>
      </w:r>
    </w:p>
    <w:p w14:paraId="1B5175FE" w14:textId="68B057B6" w:rsidR="00F2178D" w:rsidRPr="002277FF" w:rsidRDefault="00B255F9" w:rsidP="00E61F70">
      <w:pPr>
        <w:pStyle w:val="NormalWeb"/>
        <w:shd w:val="clear" w:color="auto" w:fill="FFFFFF"/>
        <w:spacing w:before="0" w:beforeAutospacing="0" w:after="0" w:afterAutospacing="0"/>
        <w:ind w:firstLine="567"/>
        <w:jc w:val="both"/>
        <w:rPr>
          <w:sz w:val="26"/>
          <w:szCs w:val="26"/>
        </w:rPr>
      </w:pPr>
      <w:r w:rsidRPr="002277FF">
        <w:rPr>
          <w:sz w:val="26"/>
          <w:szCs w:val="26"/>
        </w:rPr>
        <w:t>b</w:t>
      </w:r>
      <w:r w:rsidR="00F2178D" w:rsidRPr="002277FF">
        <w:rPr>
          <w:sz w:val="26"/>
          <w:szCs w:val="26"/>
        </w:rPr>
        <w:t>. Ban Thanh tra nhân dân có trách nhiệm giám sát, kiểm tra việc thực hiện quy chế dân chủ, lắng nghe ý kiến của quần chúng, phát hiện những vi phạm quy chế dân chủ trong cơ sở giáo dục, đề nghị hiệu trưởng giải quyết. Trong trường hợp hiệu trưởng không giải quyết hoặc giải quyết không đúng quy định thì báo cáo cấp có thẩm quyền bổ nhiệm hoặc công nhận hiệu trưởng xem xét, quyết định.</w:t>
      </w:r>
    </w:p>
    <w:p w14:paraId="02E58AF1" w14:textId="07AF9758" w:rsidR="00AD5698" w:rsidRPr="002277FF" w:rsidRDefault="00AD5698" w:rsidP="00E61F70">
      <w:pPr>
        <w:tabs>
          <w:tab w:val="left" w:pos="0"/>
        </w:tabs>
        <w:spacing w:after="0" w:line="240" w:lineRule="auto"/>
        <w:ind w:firstLine="567"/>
        <w:jc w:val="both"/>
        <w:rPr>
          <w:rFonts w:eastAsia="Calibri" w:cs="Times New Roman"/>
          <w:b/>
          <w:bCs/>
          <w:sz w:val="26"/>
          <w:szCs w:val="26"/>
          <w:lang w:val="pt-BR"/>
        </w:rPr>
      </w:pPr>
      <w:r w:rsidRPr="002277FF">
        <w:rPr>
          <w:rFonts w:eastAsia="Calibri" w:cs="Times New Roman"/>
          <w:b/>
          <w:bCs/>
          <w:sz w:val="26"/>
          <w:szCs w:val="26"/>
          <w:lang w:val="pt-BR"/>
        </w:rPr>
        <w:t>1</w:t>
      </w:r>
      <w:r w:rsidR="00707A92" w:rsidRPr="002277FF">
        <w:rPr>
          <w:rFonts w:eastAsia="Calibri" w:cs="Times New Roman"/>
          <w:b/>
          <w:bCs/>
          <w:sz w:val="26"/>
          <w:szCs w:val="26"/>
          <w:lang w:val="pt-BR"/>
        </w:rPr>
        <w:t>4</w:t>
      </w:r>
      <w:r w:rsidRPr="002277FF">
        <w:rPr>
          <w:rFonts w:eastAsia="Calibri" w:cs="Times New Roman"/>
          <w:b/>
          <w:bCs/>
          <w:sz w:val="26"/>
          <w:szCs w:val="26"/>
          <w:lang w:val="pt-BR"/>
        </w:rPr>
        <w:t>. Công khai các nội dung theo Thông tư số 09/2024/TT-BGDĐT của Bộ GDĐT</w:t>
      </w:r>
    </w:p>
    <w:p w14:paraId="122B888E" w14:textId="77777777" w:rsidR="00F2178D" w:rsidRPr="002277FF" w:rsidRDefault="00F2178D" w:rsidP="00E61F70">
      <w:pPr>
        <w:pStyle w:val="colorblack"/>
        <w:shd w:val="clear" w:color="auto" w:fill="FFFFFF"/>
        <w:spacing w:before="0" w:beforeAutospacing="0" w:after="0" w:afterAutospacing="0"/>
        <w:ind w:firstLine="567"/>
        <w:jc w:val="both"/>
        <w:rPr>
          <w:rFonts w:ascii="Roboto" w:hAnsi="Roboto"/>
          <w:sz w:val="26"/>
          <w:szCs w:val="26"/>
        </w:rPr>
      </w:pPr>
      <w:r w:rsidRPr="002277FF">
        <w:rPr>
          <w:rStyle w:val="colorblack1"/>
          <w:sz w:val="26"/>
          <w:szCs w:val="26"/>
          <w:shd w:val="clear" w:color="auto" w:fill="FFFFFF"/>
        </w:rPr>
        <w:t>Thông tư 09 được ban hành với nhằm minh </w:t>
      </w:r>
      <w:r w:rsidRPr="002277FF">
        <w:rPr>
          <w:rStyle w:val="colorblack1"/>
          <w:spacing w:val="-4"/>
          <w:sz w:val="26"/>
          <w:szCs w:val="26"/>
          <w:shd w:val="clear" w:color="auto" w:fill="FFFFFF"/>
        </w:rPr>
        <w:t>bạch các cam kết về chất lượng, điều kiện bảo đảm chất lượng; thu chi tài chính tại các cơ sở giáo dục và các thông tin khác có liên quan của cơ sở giáo dục để cán bộ, giảng viên, giáo viên, người lao động, người học, gia đình và xã hội biết và tham gia giám sát các hoạt động của các cơ sở giáo dục.</w:t>
      </w:r>
    </w:p>
    <w:p w14:paraId="2B227D4A" w14:textId="77777777" w:rsidR="00F2178D" w:rsidRPr="002277FF" w:rsidRDefault="00F2178D" w:rsidP="00E61F70">
      <w:pPr>
        <w:pStyle w:val="colorblack"/>
        <w:shd w:val="clear" w:color="auto" w:fill="FFFFFF"/>
        <w:spacing w:before="0" w:beforeAutospacing="0" w:after="0" w:afterAutospacing="0"/>
        <w:ind w:firstLine="567"/>
        <w:jc w:val="both"/>
        <w:rPr>
          <w:rFonts w:ascii="Roboto" w:hAnsi="Roboto"/>
          <w:sz w:val="26"/>
          <w:szCs w:val="26"/>
        </w:rPr>
      </w:pPr>
      <w:r w:rsidRPr="002277FF">
        <w:rPr>
          <w:rStyle w:val="colorblack1"/>
          <w:sz w:val="26"/>
          <w:szCs w:val="26"/>
          <w:shd w:val="clear" w:color="auto" w:fill="FFFFFF"/>
        </w:rPr>
        <w:lastRenderedPageBreak/>
        <w:t>Công khai theo đúng quy định pháp luật nhưng đơn giản hóa các thông tin công khai, hạn chế việc cập nhật số liệu chi tiết về kỹ thuật, trùng nội dung, giảm biểu mẫu để góp phần thực hiện cải cách hành chính.</w:t>
      </w:r>
    </w:p>
    <w:p w14:paraId="652D4138" w14:textId="77777777" w:rsidR="00F2178D" w:rsidRPr="002277FF" w:rsidRDefault="00F2178D" w:rsidP="00E61F70">
      <w:pPr>
        <w:pStyle w:val="colorblack"/>
        <w:shd w:val="clear" w:color="auto" w:fill="FFFFFF"/>
        <w:spacing w:before="0" w:beforeAutospacing="0" w:after="0" w:afterAutospacing="0"/>
        <w:ind w:firstLine="567"/>
        <w:jc w:val="both"/>
        <w:rPr>
          <w:rFonts w:ascii="Roboto" w:hAnsi="Roboto"/>
          <w:sz w:val="26"/>
          <w:szCs w:val="26"/>
        </w:rPr>
      </w:pPr>
      <w:r w:rsidRPr="002277FF">
        <w:rPr>
          <w:rStyle w:val="colorblack1"/>
          <w:sz w:val="26"/>
          <w:szCs w:val="26"/>
          <w:shd w:val="clear" w:color="auto" w:fill="FFFFFF"/>
        </w:rPr>
        <w:t>Ngoài ra, thông tư mới còn là một trong các căn cứ để cơ quan quản lý nhà nước kiểm tra, thanh tra, giám sát việc thực hiện trách nhiệm và giải trình của cơ sở giáo dục đối với các bên liên quan.</w:t>
      </w:r>
    </w:p>
    <w:p w14:paraId="142BEA2C" w14:textId="77777777" w:rsidR="00F2178D" w:rsidRPr="002277FF" w:rsidRDefault="00F2178D" w:rsidP="00E34339">
      <w:pPr>
        <w:pStyle w:val="colorblack"/>
        <w:shd w:val="clear" w:color="auto" w:fill="FFFFFF"/>
        <w:spacing w:before="0" w:beforeAutospacing="0" w:after="0" w:afterAutospacing="0"/>
        <w:ind w:firstLine="567"/>
        <w:jc w:val="both"/>
        <w:rPr>
          <w:rFonts w:ascii="Roboto" w:hAnsi="Roboto"/>
          <w:sz w:val="26"/>
          <w:szCs w:val="26"/>
        </w:rPr>
      </w:pPr>
      <w:r w:rsidRPr="002277FF">
        <w:rPr>
          <w:rStyle w:val="colorblack1"/>
          <w:sz w:val="26"/>
          <w:szCs w:val="26"/>
          <w:shd w:val="clear" w:color="auto" w:fill="FFFFFF"/>
          <w:lang w:val="vi-VN"/>
        </w:rPr>
        <w:t>Thông tư </w:t>
      </w:r>
      <w:r w:rsidRPr="002277FF">
        <w:rPr>
          <w:rStyle w:val="colorblack1"/>
          <w:sz w:val="26"/>
          <w:szCs w:val="26"/>
          <w:shd w:val="clear" w:color="auto" w:fill="FFFFFF"/>
        </w:rPr>
        <w:t>09 thay thế Thông tư 36</w:t>
      </w:r>
      <w:r w:rsidRPr="002277FF">
        <w:rPr>
          <w:rStyle w:val="colorblack1"/>
          <w:sz w:val="26"/>
          <w:szCs w:val="26"/>
          <w:shd w:val="clear" w:color="auto" w:fill="FFFFFF"/>
          <w:lang w:val="vi-VN"/>
        </w:rPr>
        <w:t> được bố cục lại theo hướng</w:t>
      </w:r>
      <w:r w:rsidRPr="002277FF">
        <w:rPr>
          <w:rStyle w:val="colorblack1"/>
          <w:sz w:val="26"/>
          <w:szCs w:val="26"/>
          <w:shd w:val="clear" w:color="auto" w:fill="FFFFFF"/>
        </w:rPr>
        <w:t> tường minh, rõ và gọn hơn, với nội dung công khai gồm 2 phần: phần công khai chung đối với các cơ sở giáo dục và phần công khai riêng đối với từng cấp bậc học, </w:t>
      </w:r>
      <w:r w:rsidRPr="002277FF">
        <w:rPr>
          <w:rStyle w:val="colorblack1"/>
          <w:sz w:val="26"/>
          <w:szCs w:val="26"/>
          <w:shd w:val="clear" w:color="auto" w:fill="FFFFFF"/>
          <w:lang w:val="vi-VN"/>
        </w:rPr>
        <w:t>giảm tối đa các biểu mẫu bắt buộc cơ sở giáo dục phải kê khai</w:t>
      </w:r>
      <w:r w:rsidRPr="002277FF">
        <w:rPr>
          <w:rStyle w:val="colorblack1"/>
          <w:sz w:val="26"/>
          <w:szCs w:val="26"/>
          <w:shd w:val="clear" w:color="auto" w:fill="FFFFFF"/>
        </w:rPr>
        <w:t>.</w:t>
      </w:r>
    </w:p>
    <w:p w14:paraId="73C351E1" w14:textId="77777777" w:rsidR="00F2178D" w:rsidRPr="002277FF" w:rsidRDefault="00F2178D" w:rsidP="00E34339">
      <w:pPr>
        <w:pStyle w:val="colorblack"/>
        <w:shd w:val="clear" w:color="auto" w:fill="FFFFFF"/>
        <w:spacing w:before="0" w:beforeAutospacing="0" w:after="0" w:afterAutospacing="0"/>
        <w:ind w:firstLine="567"/>
        <w:jc w:val="both"/>
        <w:rPr>
          <w:rFonts w:ascii="Roboto" w:hAnsi="Roboto"/>
          <w:sz w:val="26"/>
          <w:szCs w:val="26"/>
        </w:rPr>
      </w:pPr>
      <w:r w:rsidRPr="002277FF">
        <w:rPr>
          <w:rStyle w:val="colorblack1"/>
          <w:spacing w:val="-4"/>
          <w:sz w:val="26"/>
          <w:szCs w:val="26"/>
          <w:shd w:val="clear" w:color="auto" w:fill="FFFFFF"/>
          <w:lang w:val="vi-VN"/>
        </w:rPr>
        <w:t>Để tránh chồng chéo trong việc thực hiện công khai của cơ sở giáo dục,</w:t>
      </w:r>
      <w:r w:rsidRPr="002277FF">
        <w:rPr>
          <w:rStyle w:val="colorblack1"/>
          <w:sz w:val="26"/>
          <w:szCs w:val="26"/>
          <w:shd w:val="clear" w:color="auto" w:fill="FFFFFF"/>
          <w:lang w:val="vi-VN"/>
        </w:rPr>
        <w:t> do thông tin cơ bản công khai theo quy định đều được cập nhật trên cơ sở dữ liệu ngành</w:t>
      </w:r>
      <w:r w:rsidRPr="002277FF">
        <w:rPr>
          <w:rStyle w:val="colorblack1"/>
          <w:spacing w:val="-4"/>
          <w:sz w:val="26"/>
          <w:szCs w:val="26"/>
          <w:shd w:val="clear" w:color="auto" w:fill="FFFFFF"/>
        </w:rPr>
        <w:t>, Thông tư 09</w:t>
      </w:r>
      <w:r w:rsidRPr="002277FF">
        <w:rPr>
          <w:rStyle w:val="colorblack1"/>
          <w:sz w:val="26"/>
          <w:szCs w:val="26"/>
          <w:shd w:val="clear" w:color="auto" w:fill="FFFFFF"/>
          <w:lang w:val="vi-VN"/>
        </w:rPr>
        <w:t> chỉ quy định nội dung, cách thức, thời điểm công khai và nguyên tắc công khai để cơ sở giáo dục chủ động xây dựng thông tin theo chủ đề tương thích với cấu trúc của trang thông tin điện tử của cơ sở giáo dục.</w:t>
      </w:r>
    </w:p>
    <w:p w14:paraId="272911E9" w14:textId="77777777" w:rsidR="00F2178D" w:rsidRPr="002277FF" w:rsidRDefault="00F2178D" w:rsidP="00E34339">
      <w:pPr>
        <w:pStyle w:val="colorblack"/>
        <w:shd w:val="clear" w:color="auto" w:fill="FFFFFF"/>
        <w:spacing w:before="0" w:beforeAutospacing="0" w:after="0" w:afterAutospacing="0"/>
        <w:ind w:firstLine="567"/>
        <w:jc w:val="both"/>
        <w:rPr>
          <w:rFonts w:ascii="Roboto" w:hAnsi="Roboto"/>
          <w:sz w:val="26"/>
          <w:szCs w:val="26"/>
        </w:rPr>
      </w:pPr>
      <w:r w:rsidRPr="002277FF">
        <w:rPr>
          <w:rStyle w:val="colorblack1"/>
          <w:sz w:val="26"/>
          <w:szCs w:val="26"/>
          <w:shd w:val="clear" w:color="auto" w:fill="FFFFFF"/>
        </w:rPr>
        <w:t>Về hình thức công khai, Thông tư 09 đã lược bỏ một số quy định cơ sở giáo dục phải niêm yết nội dung công khai tại cơ sở giáo dục, thực hiện công bố công khai đầy đủ nội dung theo quy định tại Thông tư này trên Trang thông tin điện tử của cơ sở giáo dục.</w:t>
      </w:r>
    </w:p>
    <w:p w14:paraId="6DA0E425" w14:textId="77777777" w:rsidR="00F2178D" w:rsidRPr="002277FF" w:rsidRDefault="00F2178D" w:rsidP="00E34339">
      <w:pPr>
        <w:pStyle w:val="colorblack"/>
        <w:shd w:val="clear" w:color="auto" w:fill="FFFFFF"/>
        <w:spacing w:before="0" w:beforeAutospacing="0" w:after="0" w:afterAutospacing="0"/>
        <w:ind w:firstLine="567"/>
        <w:jc w:val="both"/>
        <w:rPr>
          <w:rFonts w:ascii="Roboto" w:hAnsi="Roboto"/>
          <w:sz w:val="26"/>
          <w:szCs w:val="26"/>
        </w:rPr>
      </w:pPr>
      <w:r w:rsidRPr="002277FF">
        <w:rPr>
          <w:rStyle w:val="colorblack1"/>
          <w:sz w:val="26"/>
          <w:szCs w:val="26"/>
          <w:shd w:val="clear" w:color="auto" w:fill="FFFFFF"/>
        </w:rPr>
        <w:t>Ngoài ra, Thông tư 09 còn quy định cụ thể hơn thời gian công khai trên cổng thông tin điện tử của cơ sở giáo dục tối thiểu là 5 năm kể từ ngày công bố công khai. Thời gian niêm yết công khai tại cơ sở giáo dục tối thiểu là 90 ngày và sau khi niêm yết phải lưu giữ nội dung công khai để bảo đảm cho việc tiếp cận thông tin tối thiểu là là 5 năm kể từ ngày niêm yết công khai (đối với cơ sở không có trang Thông tin điện tử).</w:t>
      </w:r>
    </w:p>
    <w:p w14:paraId="505D4ABD" w14:textId="77777777" w:rsidR="00F2178D" w:rsidRPr="002277FF" w:rsidRDefault="00F2178D" w:rsidP="00E34339">
      <w:pPr>
        <w:pStyle w:val="colorblack"/>
        <w:shd w:val="clear" w:color="auto" w:fill="FFFFFF"/>
        <w:spacing w:before="0" w:beforeAutospacing="0" w:after="0" w:afterAutospacing="0"/>
        <w:ind w:firstLine="567"/>
        <w:jc w:val="both"/>
        <w:rPr>
          <w:rFonts w:ascii="Roboto" w:hAnsi="Roboto"/>
          <w:sz w:val="26"/>
          <w:szCs w:val="26"/>
        </w:rPr>
      </w:pPr>
      <w:r w:rsidRPr="002277FF">
        <w:rPr>
          <w:rStyle w:val="colorblack1"/>
          <w:sz w:val="26"/>
          <w:szCs w:val="26"/>
          <w:shd w:val="clear" w:color="auto" w:fill="FFFFFF"/>
        </w:rPr>
        <w:t>Để giảm bớt thủ tục phiền hà trong báo cáo và tăng cường tính minh bạch, tự chủ, tự chịu trách nhiệm, tự giải trình của cơ sở giáo dục, các cơ quan quản lý giáo dục ở địa phương, Thông tư mới bỏ quy định cơ sở giáo dục phải báo cáo kết quả thực hiện quy chế công khai của năm học trước và kế hoạch triển khai quy</w:t>
      </w:r>
      <w:r w:rsidRPr="002277FF">
        <w:rPr>
          <w:rStyle w:val="colorblack1"/>
          <w:rFonts w:ascii="Calibri" w:hAnsi="Calibri" w:cs="Calibri"/>
          <w:sz w:val="26"/>
          <w:szCs w:val="26"/>
          <w:shd w:val="clear" w:color="auto" w:fill="FFFFFF"/>
        </w:rPr>
        <w:t> </w:t>
      </w:r>
      <w:r w:rsidRPr="002277FF">
        <w:rPr>
          <w:rStyle w:val="colorblack1"/>
          <w:sz w:val="26"/>
          <w:szCs w:val="26"/>
          <w:shd w:val="clear" w:color="auto" w:fill="FFFFFF"/>
        </w:rPr>
        <w:t>chế công khai của năm học sắp tới về cơ quan có thẩm quyền. Cơ quan quản lý nhà nước về giáo dục ở địa phương, cơ sở giáo dục chỉ phải báo cáo về công tác công khai khi có yêu cầu bằng văn bản của cơ quan quản lý nhà nước có thẩm quyền theo quy định của pháp luật. Bộ GDĐT, các Sở GDĐT và các cơ quan quản lý nhà nước có thẩm quyền khác sẽ tăng cường việc chỉ đạo, hướng dẫn, kiểm tra, thanh tra, giám sát và xử lý vi phạm theo quy định của pháp luật.</w:t>
      </w:r>
    </w:p>
    <w:p w14:paraId="260912B2" w14:textId="77777777" w:rsidR="00F2178D" w:rsidRPr="002277FF" w:rsidRDefault="00F2178D" w:rsidP="00E34339">
      <w:pPr>
        <w:pStyle w:val="colorblack"/>
        <w:shd w:val="clear" w:color="auto" w:fill="FFFFFF"/>
        <w:spacing w:before="0" w:beforeAutospacing="0" w:after="0" w:afterAutospacing="0"/>
        <w:ind w:firstLine="567"/>
        <w:jc w:val="both"/>
        <w:rPr>
          <w:rFonts w:ascii="Roboto" w:hAnsi="Roboto"/>
          <w:sz w:val="26"/>
          <w:szCs w:val="26"/>
        </w:rPr>
      </w:pPr>
      <w:r w:rsidRPr="002277FF">
        <w:rPr>
          <w:rStyle w:val="colorblack1"/>
          <w:spacing w:val="-4"/>
          <w:sz w:val="26"/>
          <w:szCs w:val="26"/>
          <w:shd w:val="clear" w:color="auto" w:fill="FFFFFF"/>
        </w:rPr>
        <w:t>Điểm mới nữa của</w:t>
      </w:r>
      <w:r w:rsidRPr="002277FF">
        <w:rPr>
          <w:rStyle w:val="colorblack1"/>
          <w:spacing w:val="-4"/>
          <w:sz w:val="26"/>
          <w:szCs w:val="26"/>
          <w:shd w:val="clear" w:color="auto" w:fill="FFFFFF"/>
          <w:lang w:val="vi-VN"/>
        </w:rPr>
        <w:t> Thông tư</w:t>
      </w:r>
      <w:r w:rsidRPr="002277FF">
        <w:rPr>
          <w:rStyle w:val="colorblack1"/>
          <w:spacing w:val="-4"/>
          <w:sz w:val="26"/>
          <w:szCs w:val="26"/>
          <w:shd w:val="clear" w:color="auto" w:fill="FFFFFF"/>
        </w:rPr>
        <w:t> 09</w:t>
      </w:r>
      <w:r w:rsidRPr="002277FF">
        <w:rPr>
          <w:rStyle w:val="colorblack1"/>
          <w:spacing w:val="-4"/>
          <w:sz w:val="26"/>
          <w:szCs w:val="26"/>
          <w:shd w:val="clear" w:color="auto" w:fill="FFFFFF"/>
          <w:lang w:val="vi-VN"/>
        </w:rPr>
        <w:t> là bổ sung quy đ</w:t>
      </w:r>
      <w:r w:rsidRPr="002277FF">
        <w:rPr>
          <w:rStyle w:val="colorblack1"/>
          <w:spacing w:val="-4"/>
          <w:sz w:val="26"/>
          <w:szCs w:val="26"/>
          <w:shd w:val="clear" w:color="auto" w:fill="FFFFFF"/>
        </w:rPr>
        <w:t>ị</w:t>
      </w:r>
      <w:r w:rsidRPr="002277FF">
        <w:rPr>
          <w:rStyle w:val="colorblack1"/>
          <w:spacing w:val="-4"/>
          <w:sz w:val="26"/>
          <w:szCs w:val="26"/>
          <w:shd w:val="clear" w:color="auto" w:fill="FFFFFF"/>
          <w:lang w:val="vi-VN"/>
        </w:rPr>
        <w:t>nh về nội dung </w:t>
      </w:r>
      <w:r w:rsidRPr="002277FF">
        <w:rPr>
          <w:rStyle w:val="colorblack1"/>
          <w:spacing w:val="-4"/>
          <w:sz w:val="26"/>
          <w:szCs w:val="26"/>
          <w:shd w:val="clear" w:color="auto" w:fill="FFFFFF"/>
        </w:rPr>
        <w:t>Báo cáo thường niên</w:t>
      </w:r>
      <w:r w:rsidRPr="002277FF">
        <w:rPr>
          <w:rStyle w:val="colorblack1"/>
          <w:spacing w:val="-4"/>
          <w:sz w:val="26"/>
          <w:szCs w:val="26"/>
          <w:shd w:val="clear" w:color="auto" w:fill="FFFFFF"/>
          <w:lang w:val="vi-VN"/>
        </w:rPr>
        <w:t>. Thông qua số liệu công khai trong Báo cáo thường niên, thông tin có giá trị đối sánh của năm sau so với năm trước</w:t>
      </w:r>
      <w:r w:rsidRPr="002277FF">
        <w:rPr>
          <w:rStyle w:val="colorblack1"/>
          <w:spacing w:val="-4"/>
          <w:sz w:val="26"/>
          <w:szCs w:val="26"/>
          <w:shd w:val="clear" w:color="auto" w:fill="FFFFFF"/>
        </w:rPr>
        <w:t> và phục vụ cho nhiều mục đích của cơ sở giáo dục</w:t>
      </w:r>
      <w:r w:rsidRPr="002277FF">
        <w:rPr>
          <w:rStyle w:val="colorblack1"/>
          <w:spacing w:val="-4"/>
          <w:sz w:val="26"/>
          <w:szCs w:val="26"/>
          <w:shd w:val="clear" w:color="auto" w:fill="FFFFFF"/>
          <w:lang w:val="vi-VN"/>
        </w:rPr>
        <w:t>.</w:t>
      </w:r>
    </w:p>
    <w:p w14:paraId="3B0FFFD7" w14:textId="1F6A8EC5" w:rsidR="00AD5698" w:rsidRPr="002277FF" w:rsidRDefault="00AD5698" w:rsidP="00E34339">
      <w:pPr>
        <w:tabs>
          <w:tab w:val="left" w:pos="0"/>
        </w:tabs>
        <w:spacing w:after="0" w:line="240" w:lineRule="auto"/>
        <w:ind w:firstLine="567"/>
        <w:rPr>
          <w:rFonts w:eastAsia="Calibri" w:cs="Times New Roman"/>
          <w:b/>
          <w:bCs/>
          <w:sz w:val="26"/>
          <w:szCs w:val="26"/>
        </w:rPr>
      </w:pPr>
      <w:r w:rsidRPr="002277FF">
        <w:rPr>
          <w:rFonts w:eastAsia="Calibri" w:cs="Times New Roman"/>
          <w:b/>
          <w:bCs/>
          <w:sz w:val="26"/>
          <w:szCs w:val="26"/>
          <w:lang w:val="pt-BR"/>
        </w:rPr>
        <w:t>1</w:t>
      </w:r>
      <w:r w:rsidR="00707A92" w:rsidRPr="002277FF">
        <w:rPr>
          <w:rFonts w:eastAsia="Calibri" w:cs="Times New Roman"/>
          <w:b/>
          <w:bCs/>
          <w:sz w:val="26"/>
          <w:szCs w:val="26"/>
          <w:lang w:val="pt-BR"/>
        </w:rPr>
        <w:t>5</w:t>
      </w:r>
      <w:r w:rsidRPr="002277FF">
        <w:rPr>
          <w:rFonts w:eastAsia="Calibri" w:cs="Times New Roman"/>
          <w:b/>
          <w:bCs/>
          <w:sz w:val="26"/>
          <w:szCs w:val="26"/>
          <w:lang w:val="pt-BR"/>
        </w:rPr>
        <w:t>. Công tác phòng chống tham nhũng (</w:t>
      </w:r>
      <w:r w:rsidRPr="002277FF">
        <w:rPr>
          <w:rFonts w:eastAsia="Calibri" w:cs="Times New Roman"/>
          <w:b/>
          <w:bCs/>
          <w:sz w:val="26"/>
          <w:szCs w:val="26"/>
        </w:rPr>
        <w:t>Chỉ thị số 10/CT-TTg ngày 12/6/2013 của Thủ tướng chính phủ)</w:t>
      </w:r>
    </w:p>
    <w:p w14:paraId="27F1A10D" w14:textId="77777777" w:rsidR="00EF06AC" w:rsidRPr="002277FF" w:rsidRDefault="00EF06AC" w:rsidP="00E34339">
      <w:pPr>
        <w:widowControl w:val="0"/>
        <w:tabs>
          <w:tab w:val="left" w:pos="0"/>
        </w:tabs>
        <w:spacing w:after="0" w:line="240" w:lineRule="auto"/>
        <w:ind w:firstLine="567"/>
        <w:jc w:val="both"/>
        <w:rPr>
          <w:rFonts w:eastAsia="Calibri" w:cs="Times New Roman"/>
          <w:sz w:val="26"/>
          <w:szCs w:val="26"/>
        </w:rPr>
      </w:pPr>
      <w:r w:rsidRPr="002277FF">
        <w:rPr>
          <w:rFonts w:eastAsia="Calibri" w:cs="Times New Roman"/>
          <w:sz w:val="26"/>
          <w:szCs w:val="26"/>
        </w:rPr>
        <w:t xml:space="preserve">- </w:t>
      </w:r>
      <w:r w:rsidRPr="002277FF">
        <w:rPr>
          <w:rFonts w:eastAsia="Calibri" w:cs="Times New Roman"/>
          <w:sz w:val="26"/>
          <w:szCs w:val="26"/>
          <w:lang w:val="vi-VN"/>
        </w:rPr>
        <w:t>Thực hiện tốt Nghị định 04/2015/NĐ-CP của Chính phủ về việc thực hiện quy chế dân chủ trong hoạt động của cơ quan hành chính nhà nước và đơn vị sự nghiệp công lập. Thực hiện tốt Luật phòng, chống tham nhũng; thực hiện tốt Nghị định 59/201</w:t>
      </w:r>
      <w:r w:rsidRPr="002277FF">
        <w:rPr>
          <w:rFonts w:eastAsia="Calibri" w:cs="Times New Roman"/>
          <w:sz w:val="26"/>
          <w:szCs w:val="26"/>
        </w:rPr>
        <w:t>9</w:t>
      </w:r>
      <w:r w:rsidRPr="002277FF">
        <w:rPr>
          <w:rFonts w:eastAsia="Calibri" w:cs="Times New Roman"/>
          <w:sz w:val="26"/>
          <w:szCs w:val="26"/>
          <w:lang w:val="vi-VN"/>
        </w:rPr>
        <w:t>/NĐ-CP của Chính phủ qui định một số điều của Luật phòng, chống tham</w:t>
      </w:r>
      <w:r w:rsidRPr="002277FF">
        <w:rPr>
          <w:rFonts w:eastAsia="Calibri" w:cs="Times New Roman"/>
          <w:spacing w:val="-8"/>
          <w:sz w:val="26"/>
          <w:szCs w:val="26"/>
          <w:lang w:val="vi-VN"/>
        </w:rPr>
        <w:t xml:space="preserve"> </w:t>
      </w:r>
      <w:r w:rsidRPr="002277FF">
        <w:rPr>
          <w:rFonts w:eastAsia="Calibri" w:cs="Times New Roman"/>
          <w:sz w:val="26"/>
          <w:szCs w:val="26"/>
          <w:lang w:val="vi-VN"/>
        </w:rPr>
        <w:t>nhũng</w:t>
      </w:r>
      <w:r w:rsidRPr="002277FF">
        <w:rPr>
          <w:rFonts w:eastAsia="Calibri" w:cs="Times New Roman"/>
          <w:sz w:val="26"/>
          <w:szCs w:val="26"/>
        </w:rPr>
        <w:t>.</w:t>
      </w:r>
    </w:p>
    <w:p w14:paraId="7BBC25AB" w14:textId="34900A1E" w:rsidR="00EF06AC" w:rsidRPr="002277FF" w:rsidRDefault="00EF06AC" w:rsidP="00E34339">
      <w:pPr>
        <w:widowControl w:val="0"/>
        <w:tabs>
          <w:tab w:val="left" w:pos="0"/>
          <w:tab w:val="left" w:pos="1553"/>
        </w:tabs>
        <w:autoSpaceDE w:val="0"/>
        <w:autoSpaceDN w:val="0"/>
        <w:spacing w:after="0" w:line="240" w:lineRule="auto"/>
        <w:ind w:firstLine="567"/>
        <w:jc w:val="both"/>
        <w:rPr>
          <w:rFonts w:eastAsia="Calibri" w:cs="Times New Roman"/>
          <w:sz w:val="26"/>
          <w:szCs w:val="26"/>
        </w:rPr>
      </w:pPr>
      <w:r w:rsidRPr="002277FF">
        <w:rPr>
          <w:rFonts w:eastAsia="Calibri" w:cs="Times New Roman"/>
          <w:sz w:val="26"/>
          <w:szCs w:val="26"/>
        </w:rPr>
        <w:t xml:space="preserve">- </w:t>
      </w:r>
      <w:r w:rsidRPr="002277FF">
        <w:rPr>
          <w:rFonts w:eastAsia="Calibri" w:cs="Times New Roman"/>
          <w:sz w:val="26"/>
          <w:szCs w:val="26"/>
          <w:lang w:val="vi-VN"/>
        </w:rPr>
        <w:t>Xây dựng chế độ, lề lối làm việc khoa học, tác phong, trang phục gọn gàng, đảm bảo ngày giờ công, lịch sự trong giao tiếp, mang thẻ công chức trong giờ làm việc và đến các cơ quan khác quan hệ công tác. Từng bước thực hiện đúng phương châm “</w:t>
      </w:r>
      <w:r w:rsidRPr="002277FF">
        <w:rPr>
          <w:rFonts w:eastAsia="Calibri" w:cs="Times New Roman"/>
          <w:i/>
          <w:sz w:val="26"/>
          <w:szCs w:val="26"/>
          <w:lang w:val="vi-VN"/>
        </w:rPr>
        <w:t xml:space="preserve">trường học </w:t>
      </w:r>
      <w:r w:rsidRPr="002277FF">
        <w:rPr>
          <w:rFonts w:eastAsia="Calibri" w:cs="Times New Roman"/>
          <w:i/>
          <w:sz w:val="26"/>
          <w:szCs w:val="26"/>
        </w:rPr>
        <w:t>hạnh phúc</w:t>
      </w:r>
      <w:r w:rsidRPr="002277FF">
        <w:rPr>
          <w:rFonts w:eastAsia="Calibri" w:cs="Times New Roman"/>
          <w:i/>
          <w:spacing w:val="-10"/>
          <w:sz w:val="26"/>
          <w:szCs w:val="26"/>
          <w:lang w:val="vi-VN"/>
        </w:rPr>
        <w:t xml:space="preserve"> </w:t>
      </w:r>
      <w:r w:rsidRPr="002277FF">
        <w:rPr>
          <w:rFonts w:eastAsia="Calibri" w:cs="Times New Roman"/>
          <w:sz w:val="26"/>
          <w:szCs w:val="26"/>
          <w:lang w:val="vi-VN"/>
        </w:rPr>
        <w:t>”</w:t>
      </w:r>
      <w:r w:rsidRPr="002277FF">
        <w:rPr>
          <w:rFonts w:eastAsia="Calibri" w:cs="Times New Roman"/>
          <w:sz w:val="26"/>
          <w:szCs w:val="26"/>
        </w:rPr>
        <w:t>, “cơ quan văn hóa”</w:t>
      </w:r>
      <w:r w:rsidRPr="002277FF">
        <w:rPr>
          <w:rFonts w:eastAsia="Calibri" w:cs="Times New Roman"/>
          <w:sz w:val="26"/>
          <w:szCs w:val="26"/>
          <w:lang w:val="vi-VN"/>
        </w:rPr>
        <w:t>.</w:t>
      </w:r>
    </w:p>
    <w:p w14:paraId="7BFE08EE" w14:textId="14E0F199" w:rsidR="00EF06AC" w:rsidRPr="002277FF" w:rsidRDefault="00EF06AC" w:rsidP="00E34339">
      <w:pPr>
        <w:tabs>
          <w:tab w:val="left" w:pos="0"/>
        </w:tabs>
        <w:spacing w:after="0" w:line="240" w:lineRule="auto"/>
        <w:ind w:firstLine="567"/>
        <w:rPr>
          <w:rFonts w:eastAsia="Calibri" w:cs="Times New Roman"/>
          <w:sz w:val="26"/>
          <w:szCs w:val="26"/>
          <w:lang w:val="vi-VN"/>
        </w:rPr>
      </w:pPr>
      <w:r w:rsidRPr="002277FF">
        <w:rPr>
          <w:rFonts w:eastAsia="Calibri" w:cs="Times New Roman"/>
          <w:sz w:val="26"/>
          <w:szCs w:val="26"/>
        </w:rPr>
        <w:t>- Thực hiện nghiêm chỉnh quy chế dân chủ trong đơn vị, không để khiếu</w:t>
      </w:r>
      <w:r w:rsidRPr="002277FF">
        <w:rPr>
          <w:rFonts w:eastAsia="Calibri" w:cs="Times New Roman"/>
          <w:sz w:val="26"/>
          <w:szCs w:val="26"/>
          <w:lang w:val="vi-VN"/>
        </w:rPr>
        <w:t xml:space="preserve"> nại và tố cáo vượt</w:t>
      </w:r>
      <w:r w:rsidRPr="002277FF">
        <w:rPr>
          <w:rFonts w:eastAsia="Calibri" w:cs="Times New Roman"/>
          <w:spacing w:val="3"/>
          <w:sz w:val="26"/>
          <w:szCs w:val="26"/>
          <w:lang w:val="vi-VN"/>
        </w:rPr>
        <w:t xml:space="preserve"> </w:t>
      </w:r>
      <w:r w:rsidRPr="002277FF">
        <w:rPr>
          <w:rFonts w:eastAsia="Calibri" w:cs="Times New Roman"/>
          <w:sz w:val="26"/>
          <w:szCs w:val="26"/>
          <w:lang w:val="vi-VN"/>
        </w:rPr>
        <w:t>cấp;</w:t>
      </w:r>
    </w:p>
    <w:p w14:paraId="5BA97D62" w14:textId="14A1461D" w:rsidR="00EF06AC" w:rsidRPr="002277FF" w:rsidRDefault="00EF06AC" w:rsidP="00E34339">
      <w:pPr>
        <w:tabs>
          <w:tab w:val="left" w:pos="0"/>
        </w:tabs>
        <w:spacing w:after="0" w:line="240" w:lineRule="auto"/>
        <w:ind w:firstLine="567"/>
        <w:rPr>
          <w:rFonts w:eastAsia="Calibri" w:cs="Times New Roman"/>
          <w:sz w:val="26"/>
          <w:szCs w:val="26"/>
          <w:lang w:val="vi-VN"/>
        </w:rPr>
      </w:pPr>
      <w:r w:rsidRPr="002277FF">
        <w:rPr>
          <w:rFonts w:eastAsia="Calibri" w:cs="Times New Roman"/>
          <w:sz w:val="26"/>
          <w:szCs w:val="26"/>
        </w:rPr>
        <w:t xml:space="preserve">- </w:t>
      </w:r>
      <w:r w:rsidRPr="002277FF">
        <w:rPr>
          <w:rFonts w:eastAsia="Calibri" w:cs="Times New Roman"/>
          <w:sz w:val="26"/>
          <w:szCs w:val="26"/>
          <w:lang w:val="vi-VN"/>
        </w:rPr>
        <w:t>100% cán bộ viên chức không tham nhũng, lãng</w:t>
      </w:r>
      <w:r w:rsidRPr="002277FF">
        <w:rPr>
          <w:rFonts w:eastAsia="Calibri" w:cs="Times New Roman"/>
          <w:spacing w:val="-10"/>
          <w:sz w:val="26"/>
          <w:szCs w:val="26"/>
          <w:lang w:val="vi-VN"/>
        </w:rPr>
        <w:t xml:space="preserve"> </w:t>
      </w:r>
      <w:r w:rsidRPr="002277FF">
        <w:rPr>
          <w:rFonts w:eastAsia="Calibri" w:cs="Times New Roman"/>
          <w:sz w:val="26"/>
          <w:szCs w:val="26"/>
          <w:lang w:val="vi-VN"/>
        </w:rPr>
        <w:t>phí.</w:t>
      </w:r>
    </w:p>
    <w:p w14:paraId="103BFA3D" w14:textId="48D2A13C" w:rsidR="00EF06AC" w:rsidRPr="002277FF" w:rsidRDefault="00EF06AC" w:rsidP="00E34339">
      <w:pPr>
        <w:tabs>
          <w:tab w:val="left" w:pos="0"/>
        </w:tabs>
        <w:spacing w:after="0" w:line="240" w:lineRule="auto"/>
        <w:ind w:firstLine="567"/>
        <w:rPr>
          <w:rFonts w:eastAsia="Calibri" w:cs="Times New Roman"/>
          <w:sz w:val="26"/>
          <w:szCs w:val="26"/>
        </w:rPr>
      </w:pPr>
      <w:r w:rsidRPr="002277FF">
        <w:rPr>
          <w:rFonts w:eastAsia="Calibri" w:cs="Times New Roman"/>
          <w:sz w:val="26"/>
          <w:szCs w:val="26"/>
        </w:rPr>
        <w:lastRenderedPageBreak/>
        <w:t xml:space="preserve">- </w:t>
      </w:r>
      <w:r w:rsidRPr="002277FF">
        <w:rPr>
          <w:rFonts w:eastAsia="Calibri" w:cs="Times New Roman"/>
          <w:sz w:val="26"/>
          <w:szCs w:val="26"/>
          <w:lang w:val="vi-VN"/>
        </w:rPr>
        <w:t xml:space="preserve">100% cán bộ viên chức đến cơ quan </w:t>
      </w:r>
      <w:r w:rsidRPr="002277FF">
        <w:rPr>
          <w:rFonts w:eastAsia="Calibri" w:cs="Times New Roman"/>
          <w:sz w:val="26"/>
          <w:szCs w:val="26"/>
        </w:rPr>
        <w:t>phải trang phục nghiêm túc</w:t>
      </w:r>
      <w:r w:rsidRPr="002277FF">
        <w:rPr>
          <w:rFonts w:eastAsia="Calibri" w:cs="Times New Roman"/>
          <w:sz w:val="26"/>
          <w:szCs w:val="26"/>
          <w:lang w:val="vi-VN"/>
        </w:rPr>
        <w:t>, không đi trễ về sớm, bỏ tiết, bỏ lớp, bỏ trường</w:t>
      </w:r>
      <w:r w:rsidRPr="002277FF">
        <w:rPr>
          <w:rFonts w:eastAsia="Calibri" w:cs="Times New Roman"/>
          <w:sz w:val="26"/>
          <w:szCs w:val="26"/>
        </w:rPr>
        <w:t>.</w:t>
      </w:r>
    </w:p>
    <w:p w14:paraId="6FD6AF1A" w14:textId="0793D111" w:rsidR="00AD5698" w:rsidRPr="002277FF" w:rsidRDefault="00AD5698" w:rsidP="00E34339">
      <w:pPr>
        <w:tabs>
          <w:tab w:val="left" w:pos="0"/>
        </w:tabs>
        <w:spacing w:after="0" w:line="240" w:lineRule="auto"/>
        <w:ind w:firstLine="567"/>
        <w:rPr>
          <w:rFonts w:eastAsia="Calibri" w:cs="Times New Roman"/>
          <w:b/>
          <w:bCs/>
          <w:sz w:val="26"/>
          <w:szCs w:val="26"/>
          <w:lang w:val="pt-BR"/>
        </w:rPr>
      </w:pPr>
      <w:r w:rsidRPr="002277FF">
        <w:rPr>
          <w:rFonts w:eastAsia="Calibri" w:cs="Times New Roman"/>
          <w:b/>
          <w:bCs/>
          <w:sz w:val="26"/>
          <w:szCs w:val="26"/>
          <w:lang w:val="pt-BR"/>
        </w:rPr>
        <w:t>1</w:t>
      </w:r>
      <w:r w:rsidR="00707A92" w:rsidRPr="002277FF">
        <w:rPr>
          <w:rFonts w:eastAsia="Calibri" w:cs="Times New Roman"/>
          <w:b/>
          <w:bCs/>
          <w:sz w:val="26"/>
          <w:szCs w:val="26"/>
          <w:lang w:val="pt-BR"/>
        </w:rPr>
        <w:t>6</w:t>
      </w:r>
      <w:r w:rsidRPr="002277FF">
        <w:rPr>
          <w:rFonts w:eastAsia="Calibri" w:cs="Times New Roman"/>
          <w:b/>
          <w:bCs/>
          <w:sz w:val="26"/>
          <w:szCs w:val="26"/>
          <w:lang w:val="pt-BR"/>
        </w:rPr>
        <w:t>. Công tác kiểm định chất lượng giáo dục, xây dựng trường đạt chuẩn quốc gia</w:t>
      </w:r>
    </w:p>
    <w:p w14:paraId="36A09F8B" w14:textId="16D58B21" w:rsidR="0034557F" w:rsidRPr="002277FF" w:rsidRDefault="0034557F" w:rsidP="00E34339">
      <w:pPr>
        <w:spacing w:after="0" w:line="240" w:lineRule="auto"/>
        <w:ind w:firstLine="567"/>
        <w:jc w:val="both"/>
        <w:rPr>
          <w:rFonts w:eastAsia="Calibri" w:cs="Times New Roman"/>
          <w:i/>
          <w:kern w:val="0"/>
          <w:sz w:val="26"/>
          <w:szCs w:val="26"/>
          <w14:ligatures w14:val="none"/>
        </w:rPr>
      </w:pPr>
      <w:r w:rsidRPr="002277FF">
        <w:rPr>
          <w:rFonts w:eastAsia="Calibri" w:cs="Times New Roman"/>
          <w:i/>
          <w:kern w:val="0"/>
          <w:sz w:val="26"/>
          <w:szCs w:val="26"/>
          <w14:ligatures w14:val="none"/>
        </w:rPr>
        <w:t>Nhiệm vụ chung:</w:t>
      </w:r>
      <w:r w:rsidRPr="002277FF">
        <w:rPr>
          <w:rFonts w:eastAsia="Calibri" w:cs="Times New Roman"/>
          <w:iCs/>
          <w:kern w:val="0"/>
          <w:sz w:val="26"/>
          <w:szCs w:val="26"/>
          <w:lang w:val="it-IT"/>
          <w14:ligatures w14:val="none"/>
        </w:rPr>
        <w:t xml:space="preserve">Tiếp tục duy trì và nâng cao các tiêu chí đạt được của trường chuẩn quốc gia mức độ 2 và đạt tiêu chuẩn chất lượng cấp độ 3. </w:t>
      </w:r>
    </w:p>
    <w:p w14:paraId="0D7F2663" w14:textId="01264379" w:rsidR="0034557F" w:rsidRPr="002277FF" w:rsidRDefault="0034557F" w:rsidP="00E34339">
      <w:pPr>
        <w:spacing w:after="0" w:line="240" w:lineRule="auto"/>
        <w:ind w:firstLine="567"/>
        <w:jc w:val="both"/>
        <w:rPr>
          <w:rFonts w:eastAsia="Calibri" w:cs="Times New Roman"/>
          <w:i/>
          <w:iCs/>
          <w:kern w:val="0"/>
          <w:sz w:val="26"/>
          <w:szCs w:val="26"/>
          <w:lang w:val="it-IT"/>
          <w14:ligatures w14:val="none"/>
        </w:rPr>
      </w:pPr>
      <w:r w:rsidRPr="002277FF">
        <w:rPr>
          <w:rFonts w:eastAsia="Calibri" w:cs="Times New Roman"/>
          <w:i/>
          <w:iCs/>
          <w:kern w:val="0"/>
          <w:sz w:val="26"/>
          <w:szCs w:val="26"/>
          <w:lang w:val="it-IT"/>
          <w14:ligatures w14:val="none"/>
        </w:rPr>
        <w:t>Biện pháp</w:t>
      </w:r>
      <w:r w:rsidR="001F109B" w:rsidRPr="002277FF">
        <w:rPr>
          <w:rFonts w:eastAsia="Calibri" w:cs="Times New Roman"/>
          <w:i/>
          <w:iCs/>
          <w:kern w:val="0"/>
          <w:sz w:val="26"/>
          <w:szCs w:val="26"/>
          <w:lang w:val="it-IT"/>
          <w14:ligatures w14:val="none"/>
        </w:rPr>
        <w:t xml:space="preserve">: </w:t>
      </w:r>
      <w:r w:rsidRPr="002277FF">
        <w:rPr>
          <w:rFonts w:eastAsia="Calibri" w:cs="Times New Roman"/>
          <w:iCs/>
          <w:kern w:val="0"/>
          <w:sz w:val="26"/>
          <w:szCs w:val="26"/>
          <w:lang w:val="it-IT"/>
          <w14:ligatures w14:val="none"/>
        </w:rPr>
        <w:t>Tiếp tục nâng cao chất lượng đội ngũ, nâng cao chất lượng giáo dục. Tăng cường xây dựng CSVC, cảnh quan trường lớp.</w:t>
      </w:r>
    </w:p>
    <w:p w14:paraId="1A085AAE" w14:textId="34C7E6F7" w:rsidR="00AD5698" w:rsidRPr="002277FF" w:rsidRDefault="00AD5698" w:rsidP="00E34339">
      <w:pPr>
        <w:tabs>
          <w:tab w:val="left" w:pos="0"/>
        </w:tabs>
        <w:spacing w:after="0" w:line="240" w:lineRule="auto"/>
        <w:ind w:firstLine="567"/>
        <w:rPr>
          <w:rFonts w:eastAsia="Calibri" w:cs="Times New Roman"/>
          <w:b/>
          <w:bCs/>
          <w:sz w:val="26"/>
          <w:szCs w:val="26"/>
          <w:lang w:val="pt-BR"/>
        </w:rPr>
      </w:pPr>
      <w:r w:rsidRPr="002277FF">
        <w:rPr>
          <w:rFonts w:eastAsia="Calibri" w:cs="Times New Roman"/>
          <w:b/>
          <w:bCs/>
          <w:sz w:val="26"/>
          <w:szCs w:val="26"/>
          <w:lang w:val="pt-BR"/>
        </w:rPr>
        <w:t>1</w:t>
      </w:r>
      <w:r w:rsidR="00707A92" w:rsidRPr="002277FF">
        <w:rPr>
          <w:rFonts w:eastAsia="Calibri" w:cs="Times New Roman"/>
          <w:b/>
          <w:bCs/>
          <w:sz w:val="26"/>
          <w:szCs w:val="26"/>
          <w:lang w:val="pt-BR"/>
        </w:rPr>
        <w:t>7</w:t>
      </w:r>
      <w:r w:rsidRPr="002277FF">
        <w:rPr>
          <w:rFonts w:eastAsia="Calibri" w:cs="Times New Roman"/>
          <w:b/>
          <w:bCs/>
          <w:sz w:val="26"/>
          <w:szCs w:val="26"/>
          <w:lang w:val="pt-BR"/>
        </w:rPr>
        <w:t>. Công tác phối hợp trong giáo dục</w:t>
      </w:r>
    </w:p>
    <w:p w14:paraId="1FFFB6BE" w14:textId="77777777" w:rsidR="00A87B70" w:rsidRPr="002277FF" w:rsidRDefault="00A87B70" w:rsidP="00E34339">
      <w:pPr>
        <w:spacing w:after="0" w:line="240" w:lineRule="auto"/>
        <w:ind w:firstLine="567"/>
        <w:jc w:val="both"/>
        <w:rPr>
          <w:rFonts w:eastAsia="Calibri" w:cs="Times New Roman"/>
          <w:kern w:val="0"/>
          <w:sz w:val="26"/>
          <w:szCs w:val="26"/>
          <w:lang w:val="pl-PL"/>
          <w14:ligatures w14:val="none"/>
        </w:rPr>
      </w:pPr>
      <w:r w:rsidRPr="002277FF">
        <w:rPr>
          <w:rFonts w:eastAsia="Calibri" w:cs="Times New Roman"/>
          <w:kern w:val="0"/>
          <w:sz w:val="26"/>
          <w:szCs w:val="26"/>
          <w:lang w:val="pl-PL"/>
          <w14:ligatures w14:val="none"/>
        </w:rPr>
        <w:t>Nhà trường: Tổ chức truyên truyền các cuộc vận động các phong trào thi đua trong năm học. Thực hiện xây dựng tổ tư vấn để phối hợp giáo dục học sinh. Thực hiện triển khai học tập điều lệ trường trung học năm 2020 trong đó có 5 điều cấm với học sinh. Thực hiện xây dựng và triển khai thực hiện nội qui trường, lớp. Quy chế phối hợp giữa nhà trường, gia đình và xã hội trong việc giáo dục đạo đức cho học sinh và phòng chống các tệ nạn xã hội, phòng chống và ngăn ngừa bạo lực trong nhà trường. Tổ chức tốt các hoạt động giáo dục chính khóa và GDNGLL thông qua đó giáo dục rèn luyện kỹ năng sống cho học sinh. Phối hợp chặt chẽ với các lực lượng xây dựng môi trường giáo dục lành mạnh.</w:t>
      </w:r>
    </w:p>
    <w:p w14:paraId="301269AC" w14:textId="77777777" w:rsidR="00A87B70" w:rsidRPr="002277FF" w:rsidRDefault="00A87B70" w:rsidP="00A87B70">
      <w:pPr>
        <w:spacing w:after="0" w:line="264" w:lineRule="auto"/>
        <w:ind w:firstLine="567"/>
        <w:jc w:val="both"/>
        <w:rPr>
          <w:rFonts w:eastAsia="Calibri" w:cs="Times New Roman"/>
          <w:kern w:val="0"/>
          <w:sz w:val="26"/>
          <w:szCs w:val="26"/>
          <w:lang w:val="pl-PL"/>
          <w14:ligatures w14:val="none"/>
        </w:rPr>
      </w:pPr>
      <w:r w:rsidRPr="002277FF">
        <w:rPr>
          <w:rFonts w:eastAsia="Calibri" w:cs="Times New Roman"/>
          <w:kern w:val="0"/>
          <w:sz w:val="26"/>
          <w:szCs w:val="26"/>
          <w:lang w:val="pl-PL"/>
          <w14:ligatures w14:val="none"/>
        </w:rPr>
        <w:t>Giáo viên chủ nhiệm lớp phối hợp chặt chẽ giữa gia đình, nhà trường, xã hội để quản lý và giáo dục học sinh.  Phối kết hợp với các tổ chức đoàn thể trong và ngoài nhà trường tổ chức tốt các hoạt động tập thể, hoạt động giáo dục ngoài giờ lên lớp giáo dục đạo đức cho học sinh. Làm tốt công tác thi đua khen thưởng, giáo dục học sinh  cá biệt.</w:t>
      </w:r>
    </w:p>
    <w:p w14:paraId="4D6CAC5F" w14:textId="77777777" w:rsidR="00A87B70" w:rsidRPr="002277FF" w:rsidRDefault="00A87B70" w:rsidP="00A87B70">
      <w:pPr>
        <w:spacing w:after="0" w:line="264" w:lineRule="auto"/>
        <w:ind w:firstLine="567"/>
        <w:jc w:val="both"/>
        <w:rPr>
          <w:rFonts w:eastAsia="Calibri" w:cs="Times New Roman"/>
          <w:kern w:val="0"/>
          <w:sz w:val="26"/>
          <w:szCs w:val="26"/>
          <w:lang w:val="pl-PL"/>
          <w14:ligatures w14:val="none"/>
        </w:rPr>
      </w:pPr>
      <w:r w:rsidRPr="002277FF">
        <w:rPr>
          <w:rFonts w:eastAsia="Calibri" w:cs="Times New Roman"/>
          <w:kern w:val="0"/>
          <w:sz w:val="26"/>
          <w:szCs w:val="26"/>
          <w:lang w:val="pl-PL"/>
          <w14:ligatures w14:val="none"/>
        </w:rPr>
        <w:t>Giáo viên bộ môn: phối hợp với GVCN quản lý, giáo dục học sinh thuộc bộ môn. Quan tâm giáo dục học sinh cá biệt, học sinh hạn chế về đạo đức.</w:t>
      </w:r>
    </w:p>
    <w:p w14:paraId="5D1D9DE3" w14:textId="77777777" w:rsidR="00A87B70" w:rsidRPr="002277FF" w:rsidRDefault="00A87B70" w:rsidP="00A87B70">
      <w:pPr>
        <w:spacing w:after="0" w:line="264" w:lineRule="auto"/>
        <w:ind w:firstLine="567"/>
        <w:jc w:val="both"/>
        <w:rPr>
          <w:rFonts w:eastAsia="Calibri" w:cs="Times New Roman"/>
          <w:kern w:val="0"/>
          <w:sz w:val="26"/>
          <w:szCs w:val="26"/>
          <w:lang w:val="nb-NO"/>
          <w14:ligatures w14:val="none"/>
        </w:rPr>
      </w:pPr>
      <w:r w:rsidRPr="002277FF">
        <w:rPr>
          <w:rFonts w:eastAsia="Calibri" w:cs="Times New Roman"/>
          <w:kern w:val="0"/>
          <w:sz w:val="26"/>
          <w:szCs w:val="26"/>
          <w:lang w:val="pl-PL"/>
          <w14:ligatures w14:val="none"/>
        </w:rPr>
        <w:t xml:space="preserve">Đội thiếu niên: Tổ chức các hoạt động tập thể, các hoạt động giáo dục rèn luyện phẩm chất đạo đức, kỹ năng sống, lồng ghép tuyên truyền các chủ điểm về pháp luật, đạo đức qua các tiết chào cờ. </w:t>
      </w:r>
      <w:r w:rsidRPr="002277FF">
        <w:rPr>
          <w:rFonts w:eastAsia="Calibri" w:cs="Times New Roman"/>
          <w:kern w:val="0"/>
          <w:sz w:val="26"/>
          <w:szCs w:val="26"/>
          <w:lang w:val="nb-NO"/>
          <w14:ligatures w14:val="none"/>
        </w:rPr>
        <w:t>Tăng cường công tác kiểm tra của BGH, sao đỏ, GVCN về việc thực hiện nội qui, nề nếp của học sinh để đánh vào thi đua hàng tuần, hàng tháng cho mỗi lớp và mỗi học sinh.</w:t>
      </w:r>
    </w:p>
    <w:p w14:paraId="543F0473" w14:textId="77777777" w:rsidR="00A87B70" w:rsidRPr="002277FF" w:rsidRDefault="00A87B70" w:rsidP="00A87B70">
      <w:pPr>
        <w:widowControl w:val="0"/>
        <w:spacing w:after="0" w:line="264" w:lineRule="auto"/>
        <w:ind w:firstLine="567"/>
        <w:jc w:val="both"/>
        <w:rPr>
          <w:rFonts w:eastAsia="Calibri" w:cs="Times New Roman"/>
          <w:kern w:val="0"/>
          <w:sz w:val="26"/>
          <w:szCs w:val="26"/>
          <w:lang w:val="nb-NO"/>
          <w14:ligatures w14:val="none"/>
        </w:rPr>
      </w:pPr>
      <w:r w:rsidRPr="002277FF">
        <w:rPr>
          <w:rFonts w:eastAsia="Calibri" w:cs="Times New Roman"/>
          <w:kern w:val="0"/>
          <w:sz w:val="26"/>
          <w:szCs w:val="26"/>
          <w:lang w:val="vi-VN"/>
          <w14:ligatures w14:val="none"/>
        </w:rPr>
        <w:t>Đ</w:t>
      </w:r>
      <w:r w:rsidRPr="002277FF">
        <w:rPr>
          <w:rFonts w:eastAsia="Calibri" w:cs="Times New Roman"/>
          <w:spacing w:val="-4"/>
          <w:kern w:val="0"/>
          <w:sz w:val="26"/>
          <w:szCs w:val="26"/>
          <w:highlight w:val="white"/>
          <w:lang w:val="vi-VN"/>
          <w14:ligatures w14:val="none"/>
        </w:rPr>
        <w:t xml:space="preserve">ảm bảo chất lượng giáo dục toàn </w:t>
      </w:r>
      <w:r w:rsidRPr="002277FF">
        <w:rPr>
          <w:rFonts w:eastAsia="Calibri" w:cs="Times New Roman"/>
          <w:spacing w:val="-4"/>
          <w:kern w:val="0"/>
          <w:sz w:val="26"/>
          <w:szCs w:val="26"/>
          <w:highlight w:val="white"/>
          <w:u w:color="FF0000"/>
          <w:lang w:val="vi-VN"/>
          <w14:ligatures w14:val="none"/>
        </w:rPr>
        <w:t>diện</w:t>
      </w:r>
      <w:r w:rsidRPr="002277FF">
        <w:rPr>
          <w:rFonts w:eastAsia="Calibri" w:cs="Times New Roman"/>
          <w:spacing w:val="-4"/>
          <w:kern w:val="0"/>
          <w:sz w:val="26"/>
          <w:szCs w:val="26"/>
          <w:highlight w:val="white"/>
          <w:lang w:val="vi-VN"/>
          <w14:ligatures w14:val="none"/>
        </w:rPr>
        <w:t xml:space="preserve"> theo hướng kết hợp dạy học văn hóa với tổ chức các hoạt động trải nghiệm sáng tạo nhằm giáo dục tình cảm, đạo đức, giáo dục thể chất, rèn luyện kĩ năng sống cho học sinh, đặc biệt là học sinh con em đồng bào dân tộc thiểu số, học sinh vùng có điều kiện kinh tế - xã hội đặc biệt khó khăn</w:t>
      </w:r>
    </w:p>
    <w:p w14:paraId="109A9AB4" w14:textId="77777777" w:rsidR="00A87B70" w:rsidRPr="002277FF" w:rsidRDefault="00A87B70" w:rsidP="00A87B70">
      <w:pPr>
        <w:spacing w:after="0" w:line="264" w:lineRule="auto"/>
        <w:ind w:firstLine="567"/>
        <w:jc w:val="both"/>
        <w:rPr>
          <w:rFonts w:eastAsia="MS Mincho" w:cs="Times New Roman"/>
          <w:bCs/>
          <w:spacing w:val="-4"/>
          <w:kern w:val="0"/>
          <w:sz w:val="26"/>
          <w:szCs w:val="26"/>
          <w:lang w:val="vi-VN" w:eastAsia="ja-JP"/>
          <w14:ligatures w14:val="none"/>
        </w:rPr>
      </w:pPr>
      <w:r w:rsidRPr="002277FF">
        <w:rPr>
          <w:rFonts w:eastAsia="Calibri" w:cs="Times New Roman"/>
          <w:bCs/>
          <w:kern w:val="0"/>
          <w:sz w:val="26"/>
          <w:szCs w:val="26"/>
          <w:lang w:val="vi-VN"/>
          <w14:ligatures w14:val="none"/>
        </w:rPr>
        <w:t xml:space="preserve">Tăng cường giáo dục phẩm chất đạo đức,ý thức tổ chức kỷ luật, giáo dục pháp luật kết hợp rèn luyện kĩ năng sống cho học sinh thông qua các hoạt động nội khóa, ngoại khóa, tích hợp trong các môn học một cách hợp lí, lồng ghép các cuộc vận động </w:t>
      </w:r>
      <w:r w:rsidRPr="002277FF">
        <w:rPr>
          <w:rFonts w:eastAsia="MS Mincho" w:cs="Times New Roman"/>
          <w:bCs/>
          <w:spacing w:val="-4"/>
          <w:kern w:val="0"/>
          <w:sz w:val="26"/>
          <w:szCs w:val="26"/>
          <w:lang w:val="vi-VN" w:eastAsia="ja-JP"/>
          <w14:ligatures w14:val="none"/>
        </w:rPr>
        <w:t>đẩy mạnh “Học tập và làm theo tư tưởng, đạo đức, phong cách Hồ Chí Minh"</w:t>
      </w:r>
    </w:p>
    <w:p w14:paraId="162DA696" w14:textId="77777777" w:rsidR="00A87B70" w:rsidRPr="002277FF" w:rsidRDefault="00A87B70" w:rsidP="00A87B70">
      <w:pPr>
        <w:spacing w:after="0" w:line="264" w:lineRule="auto"/>
        <w:ind w:firstLine="567"/>
        <w:jc w:val="both"/>
        <w:rPr>
          <w:rFonts w:eastAsia="MS Mincho" w:cs="Times New Roman"/>
          <w:bCs/>
          <w:spacing w:val="-8"/>
          <w:kern w:val="0"/>
          <w:sz w:val="26"/>
          <w:szCs w:val="26"/>
          <w:lang w:val="vi-VN" w:eastAsia="ja-JP"/>
          <w14:ligatures w14:val="none"/>
        </w:rPr>
      </w:pPr>
      <w:r w:rsidRPr="002277FF">
        <w:rPr>
          <w:rFonts w:eastAsia="MS Mincho" w:cs="Times New Roman"/>
          <w:bCs/>
          <w:spacing w:val="-4"/>
          <w:kern w:val="0"/>
          <w:sz w:val="26"/>
          <w:szCs w:val="26"/>
          <w:lang w:val="vi-VN" w:eastAsia="ja-JP"/>
          <w14:ligatures w14:val="none"/>
        </w:rPr>
        <w:t>Giáo dục ý thức thái độ học tập chủ động, tích cực đáp ứng yêu cầu chuẩn về kiến thức, kỹ năng, thái độ. Quan tâm giáo dục đại trà và giáo dục mũi nhọn cho học sinh. Giáo dục ý thức rèn luyện thể chất tăng cường thực hiện: “</w:t>
      </w:r>
      <w:r w:rsidRPr="002277FF">
        <w:rPr>
          <w:rFonts w:eastAsia="Calibri" w:cs="Times New Roman"/>
          <w:i/>
          <w:kern w:val="0"/>
          <w:sz w:val="26"/>
          <w:szCs w:val="26"/>
          <w:lang w:val="vi-VN"/>
          <w14:ligatures w14:val="none"/>
        </w:rPr>
        <w:t>Nâng cao chất lượng Giáo dục thể chất, hoạt động thể thao trong trường học”</w:t>
      </w:r>
      <w:r w:rsidRPr="002277FF">
        <w:rPr>
          <w:rFonts w:eastAsia="MS Mincho" w:cs="Times New Roman"/>
          <w:bCs/>
          <w:spacing w:val="-4"/>
          <w:kern w:val="0"/>
          <w:sz w:val="26"/>
          <w:szCs w:val="26"/>
          <w:lang w:val="vi-VN" w:eastAsia="ja-JP"/>
          <w14:ligatures w14:val="none"/>
        </w:rPr>
        <w:t xml:space="preserve">, giáo dục thẩm mĩ, kỹ </w:t>
      </w:r>
      <w:r w:rsidRPr="002277FF">
        <w:rPr>
          <w:rFonts w:eastAsia="MS Mincho" w:cs="Times New Roman"/>
          <w:bCs/>
          <w:spacing w:val="-8"/>
          <w:kern w:val="0"/>
          <w:sz w:val="26"/>
          <w:szCs w:val="26"/>
          <w:lang w:val="vi-VN" w:eastAsia="ja-JP"/>
          <w14:ligatures w14:val="none"/>
        </w:rPr>
        <w:t>năng phòng chống bệnh tật. Tăng cường dạy bơi phòng chống đuối nước cho học sinh.</w:t>
      </w:r>
    </w:p>
    <w:p w14:paraId="705C8EFF" w14:textId="77777777" w:rsidR="00A87B70" w:rsidRPr="002277FF" w:rsidRDefault="00A87B70" w:rsidP="00A87B70">
      <w:pPr>
        <w:autoSpaceDE w:val="0"/>
        <w:autoSpaceDN w:val="0"/>
        <w:adjustRightInd w:val="0"/>
        <w:spacing w:after="0" w:line="264" w:lineRule="auto"/>
        <w:ind w:right="27" w:firstLine="567"/>
        <w:jc w:val="both"/>
        <w:rPr>
          <w:rFonts w:eastAsia="MS Mincho" w:cs="Times New Roman"/>
          <w:b/>
          <w:spacing w:val="-4"/>
          <w:kern w:val="0"/>
          <w:sz w:val="26"/>
          <w:szCs w:val="26"/>
          <w:lang w:eastAsia="ja-JP"/>
          <w14:ligatures w14:val="none"/>
        </w:rPr>
      </w:pPr>
      <w:r w:rsidRPr="002277FF">
        <w:rPr>
          <w:rFonts w:eastAsia="Calibri" w:cs="Times New Roman"/>
          <w:kern w:val="0"/>
          <w:sz w:val="26"/>
          <w:szCs w:val="26"/>
          <w14:ligatures w14:val="none"/>
        </w:rPr>
        <w:t>Tăng cường giáo dục phẩm chất cho HS. Tổ chức các buổi tuyên truyền giáo dục, các hoạt động ngoại khóa, trải nghiệm sáng tạo. Các buổi giao lưu văn nghệ nhằm giáo dục học sinh tình yêu quê hương, đất nước....</w:t>
      </w:r>
    </w:p>
    <w:p w14:paraId="4D8B7DC8" w14:textId="7FB075A9" w:rsidR="00AD5698" w:rsidRPr="002277FF" w:rsidRDefault="00AD5698" w:rsidP="00AB7206">
      <w:pPr>
        <w:tabs>
          <w:tab w:val="left" w:pos="0"/>
        </w:tabs>
        <w:spacing w:after="0" w:line="240" w:lineRule="auto"/>
        <w:ind w:firstLine="567"/>
        <w:rPr>
          <w:rFonts w:eastAsia="Calibri" w:cs="Times New Roman"/>
          <w:b/>
          <w:bCs/>
          <w:kern w:val="0"/>
          <w:sz w:val="26"/>
          <w:szCs w:val="26"/>
          <w:lang w:val="vi-VN"/>
          <w14:ligatures w14:val="none"/>
        </w:rPr>
      </w:pPr>
      <w:r w:rsidRPr="002277FF">
        <w:rPr>
          <w:rFonts w:eastAsia="Calibri" w:cs="Times New Roman"/>
          <w:b/>
          <w:bCs/>
          <w:kern w:val="0"/>
          <w:sz w:val="26"/>
          <w:szCs w:val="26"/>
          <w:lang w:val="vi-VN"/>
          <w14:ligatures w14:val="none"/>
        </w:rPr>
        <w:t>1</w:t>
      </w:r>
      <w:r w:rsidR="00707A92" w:rsidRPr="002277FF">
        <w:rPr>
          <w:rFonts w:eastAsia="Calibri" w:cs="Times New Roman"/>
          <w:b/>
          <w:bCs/>
          <w:kern w:val="0"/>
          <w:sz w:val="26"/>
          <w:szCs w:val="26"/>
          <w14:ligatures w14:val="none"/>
        </w:rPr>
        <w:t>8</w:t>
      </w:r>
      <w:r w:rsidRPr="002277FF">
        <w:rPr>
          <w:rFonts w:eastAsia="Calibri" w:cs="Times New Roman"/>
          <w:b/>
          <w:bCs/>
          <w:kern w:val="0"/>
          <w:sz w:val="26"/>
          <w:szCs w:val="26"/>
          <w:lang w:val="vi-VN"/>
          <w14:ligatures w14:val="none"/>
        </w:rPr>
        <w:t>. Thực hiện công tác đổi mới quản lý giáo dục</w:t>
      </w:r>
    </w:p>
    <w:p w14:paraId="04877E41" w14:textId="22423A14" w:rsidR="0034557F" w:rsidRPr="002277FF" w:rsidRDefault="0034557F" w:rsidP="0034557F">
      <w:pPr>
        <w:spacing w:after="0" w:line="264" w:lineRule="auto"/>
        <w:ind w:firstLine="567"/>
        <w:jc w:val="both"/>
        <w:rPr>
          <w:rFonts w:eastAsia="Calibri" w:cs="Times New Roman"/>
          <w:bCs/>
          <w:kern w:val="0"/>
          <w:sz w:val="26"/>
          <w:szCs w:val="26"/>
          <w:lang w:val="vi-VN"/>
          <w14:ligatures w14:val="none"/>
        </w:rPr>
      </w:pPr>
      <w:r w:rsidRPr="002277FF">
        <w:rPr>
          <w:rFonts w:eastAsia="Calibri" w:cs="Times New Roman"/>
          <w:bCs/>
          <w:kern w:val="0"/>
          <w:sz w:val="26"/>
          <w:szCs w:val="26"/>
          <w:lang w:val="vi-VN"/>
          <w14:ligatures w14:val="none"/>
        </w:rPr>
        <w:lastRenderedPageBreak/>
        <w:t>Chủ động, sáng tạo trong phát triển chương trình dạy và học. Quan tâm đến tầm nhìn sứ mạng, tạo giá trị, xây dựng và thực hiệncác chương trình hành động phát triển nhà trường, Tự chủ và chịu trách nhiệm.</w:t>
      </w:r>
    </w:p>
    <w:p w14:paraId="5D0338F6" w14:textId="77777777" w:rsidR="0034557F" w:rsidRPr="002277FF" w:rsidRDefault="0034557F" w:rsidP="0034557F">
      <w:pPr>
        <w:spacing w:after="0" w:line="264" w:lineRule="auto"/>
        <w:ind w:firstLine="567"/>
        <w:jc w:val="both"/>
        <w:rPr>
          <w:rFonts w:eastAsia="Calibri" w:cs="Times New Roman"/>
          <w:bCs/>
          <w:kern w:val="0"/>
          <w:sz w:val="26"/>
          <w:szCs w:val="26"/>
          <w:lang w:val="vi-VN"/>
          <w14:ligatures w14:val="none"/>
        </w:rPr>
      </w:pPr>
      <w:r w:rsidRPr="002277FF">
        <w:rPr>
          <w:rFonts w:eastAsia="Calibri" w:cs="Times New Roman"/>
          <w:bCs/>
          <w:kern w:val="0"/>
          <w:sz w:val="26"/>
          <w:szCs w:val="26"/>
          <w:lang w:val="vi-VN"/>
          <w14:ligatures w14:val="none"/>
        </w:rPr>
        <w:t>b) Hiệu trưởng hướng dẫn, tổ chức thực hiện các quy định cụ thể theo loại hình trường, quy định về hồ sơ, sổ sách của Sở, Bộ Giáo dục - Đào tạo; phòng giáo dục và đào tạo, tuyệt đối không được quy định thêm hoặc yêu cầu giáo viên có thêm các loại hồsơ, sổ sách ngoài những loại hồ sơ, sổ sách theo quy định tại Điều lệ hoặc Quy chế do Bộ Giáo dục - Đào tạo ban hành.</w:t>
      </w:r>
    </w:p>
    <w:p w14:paraId="5FAD1BCB" w14:textId="77777777" w:rsidR="0034557F" w:rsidRPr="002277FF" w:rsidRDefault="0034557F" w:rsidP="0034557F">
      <w:pPr>
        <w:spacing w:after="0" w:line="264" w:lineRule="auto"/>
        <w:ind w:firstLine="567"/>
        <w:jc w:val="both"/>
        <w:rPr>
          <w:rFonts w:eastAsia="Calibri" w:cs="Times New Roman"/>
          <w:bCs/>
          <w:kern w:val="0"/>
          <w:sz w:val="26"/>
          <w:szCs w:val="26"/>
          <w:lang w:val="vi-VN"/>
          <w14:ligatures w14:val="none"/>
        </w:rPr>
      </w:pPr>
      <w:r w:rsidRPr="002277FF">
        <w:rPr>
          <w:rFonts w:eastAsia="Calibri" w:cs="Times New Roman"/>
          <w:bCs/>
          <w:kern w:val="0"/>
          <w:sz w:val="26"/>
          <w:szCs w:val="26"/>
          <w:lang w:val="vi-VN"/>
          <w14:ligatures w14:val="none"/>
        </w:rPr>
        <w:t>b) Tăng cường tổ chức quản lí chặt chẽ việc dạy thêm, học thêm theo hướng</w:t>
      </w:r>
      <w:r w:rsidRPr="002277FF">
        <w:rPr>
          <w:rFonts w:eastAsia="Calibri" w:cs="Times New Roman"/>
          <w:bCs/>
          <w:kern w:val="0"/>
          <w:sz w:val="26"/>
          <w:szCs w:val="26"/>
          <w:lang w:val="vi-VN"/>
          <w14:ligatures w14:val="none"/>
        </w:rPr>
        <w:br/>
        <w:t>dẫn, chỉ đạo của Sở, Bộ GD-ĐT và UBND tỉnh tại Quyết định số 06/2020/QĐ-</w:t>
      </w:r>
      <w:r w:rsidRPr="002277FF">
        <w:rPr>
          <w:rFonts w:eastAsia="Calibri" w:cs="Times New Roman"/>
          <w:bCs/>
          <w:kern w:val="0"/>
          <w:sz w:val="26"/>
          <w:szCs w:val="26"/>
          <w:lang w:val="vi-VN"/>
          <w14:ligatures w14:val="none"/>
        </w:rPr>
        <w:br/>
        <w:t>UBND, ngày 23/4/2020 về sửa đổi, bãi bỏ một số điều, khoản Quy định về quản lý</w:t>
      </w:r>
      <w:r w:rsidRPr="002277FF">
        <w:rPr>
          <w:rFonts w:eastAsia="Calibri" w:cs="Times New Roman"/>
          <w:bCs/>
          <w:kern w:val="0"/>
          <w:sz w:val="26"/>
          <w:szCs w:val="26"/>
          <w:lang w:val="vi-VN"/>
          <w14:ligatures w14:val="none"/>
        </w:rPr>
        <w:br/>
        <w:t>dạy thêm học thêm kèm theo Quyết định số 27/2012/QĐ-UBND ngày 14/12/2012.</w:t>
      </w:r>
      <w:r w:rsidRPr="002277FF">
        <w:rPr>
          <w:rFonts w:eastAsia="Calibri" w:cs="Times New Roman"/>
          <w:bCs/>
          <w:kern w:val="0"/>
          <w:sz w:val="26"/>
          <w:szCs w:val="26"/>
          <w:lang w:val="vi-VN"/>
          <w14:ligatures w14:val="none"/>
        </w:rPr>
        <w:br/>
        <w:t>Thực hiện tốt công tác công khai theo quy định.</w:t>
      </w:r>
    </w:p>
    <w:p w14:paraId="0F102034" w14:textId="77777777" w:rsidR="0034557F" w:rsidRPr="002277FF" w:rsidRDefault="0034557F" w:rsidP="0034557F">
      <w:pPr>
        <w:spacing w:after="0" w:line="264" w:lineRule="auto"/>
        <w:ind w:firstLine="567"/>
        <w:jc w:val="both"/>
        <w:rPr>
          <w:rFonts w:eastAsia="Calibri" w:cs="Times New Roman"/>
          <w:bCs/>
          <w:kern w:val="0"/>
          <w:sz w:val="26"/>
          <w:szCs w:val="26"/>
          <w:lang w:val="vi-VN"/>
          <w14:ligatures w14:val="none"/>
        </w:rPr>
      </w:pPr>
      <w:r w:rsidRPr="002277FF">
        <w:rPr>
          <w:rFonts w:eastAsia="Calibri" w:cs="Times New Roman"/>
          <w:bCs/>
          <w:kern w:val="0"/>
          <w:sz w:val="26"/>
          <w:szCs w:val="26"/>
          <w:lang w:val="vi-VN"/>
          <w14:ligatures w14:val="none"/>
        </w:rPr>
        <w:t>c) Tăng cường ứng dụng CNTT và truyền thông trong tổ chức quản lý các</w:t>
      </w:r>
      <w:r w:rsidRPr="002277FF">
        <w:rPr>
          <w:rFonts w:eastAsia="Calibri" w:cs="Times New Roman"/>
          <w:bCs/>
          <w:kern w:val="0"/>
          <w:sz w:val="26"/>
          <w:szCs w:val="26"/>
          <w:lang w:val="vi-VN"/>
          <w14:ligatures w14:val="none"/>
        </w:rPr>
        <w:br/>
        <w:t>hoạt động chuyên môn, quản lý kết quả học tập của học sinh; tăng cường mối liên</w:t>
      </w:r>
      <w:r w:rsidRPr="002277FF">
        <w:rPr>
          <w:rFonts w:eastAsia="Calibri" w:cs="Times New Roman"/>
          <w:bCs/>
          <w:kern w:val="0"/>
          <w:sz w:val="26"/>
          <w:szCs w:val="26"/>
          <w:lang w:val="vi-VN"/>
          <w14:ligatures w14:val="none"/>
        </w:rPr>
        <w:br/>
        <w:t>hệ giữa nhà trường với cha mẹ học sinh và cộng đồng. Nâng cao chất lượng và sử dụng hiệu quả Hệ thống thông tin điện tử quản lý PCGD-XMC và kiểm tra tính xác thực của các số liệu trên hệ thống.</w:t>
      </w:r>
    </w:p>
    <w:p w14:paraId="78B01C1E" w14:textId="77777777" w:rsidR="0034557F" w:rsidRPr="002277FF" w:rsidRDefault="0034557F" w:rsidP="0034557F">
      <w:pPr>
        <w:spacing w:after="0" w:line="264" w:lineRule="auto"/>
        <w:ind w:firstLine="567"/>
        <w:jc w:val="both"/>
        <w:rPr>
          <w:rFonts w:eastAsia="Calibri" w:cs="Times New Roman"/>
          <w:kern w:val="0"/>
          <w:sz w:val="26"/>
          <w:szCs w:val="26"/>
          <w14:ligatures w14:val="none"/>
        </w:rPr>
      </w:pPr>
      <w:r w:rsidRPr="002277FF">
        <w:rPr>
          <w:rFonts w:eastAsia="Calibri" w:cs="Times New Roman"/>
          <w:bCs/>
          <w:kern w:val="0"/>
          <w:sz w:val="26"/>
          <w:szCs w:val="26"/>
          <w:lang w:val="vi-VN"/>
          <w14:ligatures w14:val="none"/>
        </w:rPr>
        <w:t>Tiếp tục tổ chức thực hiện kế hoạch số 2604/KH-UBND ngày 23/12/2021 của UBND</w:t>
      </w:r>
      <w:r w:rsidRPr="002277FF">
        <w:rPr>
          <w:rFonts w:eastAsia="Calibri" w:cs="Times New Roman"/>
          <w:kern w:val="0"/>
          <w:sz w:val="26"/>
          <w:szCs w:val="26"/>
          <w14:ligatures w14:val="none"/>
        </w:rPr>
        <w:t xml:space="preserve"> thành phố về việc triển khai tổ chức dạy học trực tuyến trong nhà trường.</w:t>
      </w:r>
    </w:p>
    <w:p w14:paraId="173391B4" w14:textId="77777777" w:rsidR="0034557F" w:rsidRPr="002277FF" w:rsidRDefault="0034557F" w:rsidP="0034557F">
      <w:pPr>
        <w:spacing w:after="0" w:line="264" w:lineRule="auto"/>
        <w:ind w:firstLine="567"/>
        <w:jc w:val="both"/>
        <w:rPr>
          <w:rFonts w:eastAsia="Calibri" w:cs="Times New Roman"/>
          <w:bCs/>
          <w:kern w:val="0"/>
          <w:sz w:val="26"/>
          <w:szCs w:val="26"/>
          <w:lang w:val="vi-VN"/>
          <w14:ligatures w14:val="none"/>
        </w:rPr>
      </w:pPr>
      <w:r w:rsidRPr="002277FF">
        <w:rPr>
          <w:rFonts w:eastAsia="Calibri" w:cs="Times New Roman"/>
          <w:kern w:val="0"/>
          <w:sz w:val="26"/>
          <w:szCs w:val="26"/>
          <w14:ligatures w14:val="none"/>
        </w:rPr>
        <w:t xml:space="preserve">d) Tổ chức nhập, cập nhật thường xuyên số liệu vào hệ thống Dữ liệu giáo dục đào tạo theo đúng tiến độ, đảm bảo tính chính xác của số liệu. Khai thác và sử dụng thống nhất bộ số liệu về: trường, lớp, học sinh, giáo viên…của đơn vị trong báo cáo các cấp; tăng cường </w:t>
      </w:r>
      <w:r w:rsidRPr="002277FF">
        <w:rPr>
          <w:rFonts w:eastAsia="Calibri" w:cs="Times New Roman"/>
          <w:bCs/>
          <w:kern w:val="0"/>
          <w:sz w:val="26"/>
          <w:szCs w:val="26"/>
          <w:lang w:val="vi-VN"/>
          <w14:ligatures w14:val="none"/>
        </w:rPr>
        <w:t>tham gia tập huấn, bồi dưỡng giáo viên, cán bộ quản lý giáo dục bằng hình thức trực tuyến.</w:t>
      </w:r>
    </w:p>
    <w:p w14:paraId="306961F6" w14:textId="77777777" w:rsidR="0034557F" w:rsidRPr="002277FF" w:rsidRDefault="0034557F" w:rsidP="0034557F">
      <w:pPr>
        <w:spacing w:after="0" w:line="264" w:lineRule="auto"/>
        <w:ind w:firstLine="567"/>
        <w:jc w:val="both"/>
        <w:rPr>
          <w:rFonts w:eastAsia="Calibri" w:cs="Times New Roman"/>
          <w:bCs/>
          <w:kern w:val="0"/>
          <w:sz w:val="26"/>
          <w:szCs w:val="26"/>
          <w:lang w:val="vi-VN"/>
          <w14:ligatures w14:val="none"/>
        </w:rPr>
      </w:pPr>
      <w:r w:rsidRPr="002277FF">
        <w:rPr>
          <w:rFonts w:eastAsia="Calibri" w:cs="Times New Roman"/>
          <w:bCs/>
          <w:kern w:val="0"/>
          <w:sz w:val="26"/>
          <w:szCs w:val="26"/>
          <w:lang w:val="vi-VN"/>
          <w14:ligatures w14:val="none"/>
        </w:rPr>
        <w:t>e) Chú trọng quản lý, phối hợp hoạt động của Ban đại diện cha mẹ học sinh</w:t>
      </w:r>
      <w:r w:rsidRPr="002277FF">
        <w:rPr>
          <w:rFonts w:eastAsia="Calibri" w:cs="Times New Roman"/>
          <w:bCs/>
          <w:kern w:val="0"/>
          <w:sz w:val="26"/>
          <w:szCs w:val="26"/>
          <w:lang w:val="vi-VN"/>
          <w14:ligatures w14:val="none"/>
        </w:rPr>
        <w:br/>
        <w:t>theo Thông tư số 55/2011/TT-BGDĐT ngày 22/11/2011; tăng cường quản lý chặt</w:t>
      </w:r>
      <w:r w:rsidRPr="002277FF">
        <w:rPr>
          <w:rFonts w:eastAsia="Calibri" w:cs="Times New Roman"/>
          <w:bCs/>
          <w:kern w:val="0"/>
          <w:sz w:val="26"/>
          <w:szCs w:val="26"/>
          <w:lang w:val="vi-VN"/>
          <w14:ligatures w14:val="none"/>
        </w:rPr>
        <w:br/>
        <w:t>chẽ, đúng quy định các khoản tài trợ.</w:t>
      </w:r>
    </w:p>
    <w:p w14:paraId="55DFDD5A" w14:textId="77777777" w:rsidR="0034557F" w:rsidRPr="002277FF" w:rsidRDefault="0034557F" w:rsidP="0034557F">
      <w:pPr>
        <w:spacing w:after="0" w:line="264" w:lineRule="auto"/>
        <w:ind w:firstLine="567"/>
        <w:jc w:val="both"/>
        <w:rPr>
          <w:rFonts w:eastAsia="Calibri" w:cs="Times New Roman"/>
          <w:bCs/>
          <w:kern w:val="0"/>
          <w:sz w:val="26"/>
          <w:szCs w:val="26"/>
          <w:lang w:val="vi-VN"/>
          <w14:ligatures w14:val="none"/>
        </w:rPr>
      </w:pPr>
      <w:r w:rsidRPr="002277FF">
        <w:rPr>
          <w:rFonts w:eastAsia="Calibri" w:cs="Times New Roman"/>
          <w:bCs/>
          <w:kern w:val="0"/>
          <w:sz w:val="26"/>
          <w:szCs w:val="26"/>
          <w:lang w:val="vi-VN"/>
          <w14:ligatures w14:val="none"/>
        </w:rPr>
        <w:t>- Chỉ tiêu:</w:t>
      </w:r>
    </w:p>
    <w:p w14:paraId="083BAE60" w14:textId="77777777" w:rsidR="0034557F" w:rsidRPr="002277FF" w:rsidRDefault="0034557F" w:rsidP="0034557F">
      <w:pPr>
        <w:spacing w:after="0" w:line="264" w:lineRule="auto"/>
        <w:ind w:firstLine="567"/>
        <w:jc w:val="both"/>
        <w:rPr>
          <w:rFonts w:eastAsia="Calibri" w:cs="Times New Roman"/>
          <w:bCs/>
          <w:kern w:val="0"/>
          <w:sz w:val="26"/>
          <w:szCs w:val="26"/>
          <w:lang w:val="vi-VN"/>
          <w14:ligatures w14:val="none"/>
        </w:rPr>
      </w:pPr>
      <w:r w:rsidRPr="002277FF">
        <w:rPr>
          <w:rFonts w:eastAsia="Calibri" w:cs="Times New Roman"/>
          <w:bCs/>
          <w:kern w:val="0"/>
          <w:sz w:val="26"/>
          <w:szCs w:val="26"/>
          <w:lang w:val="vi-VN"/>
          <w14:ligatures w14:val="none"/>
        </w:rPr>
        <w:t>+ 100% Cán bộ quản lý, giáo viên thực hiện nghiêm túc về hồ sơ, sổ sách do Sở, Bộ Giáo dục - Đào tạo; phòng giáo dục và đào tạo quy định.</w:t>
      </w:r>
    </w:p>
    <w:p w14:paraId="749D42D5" w14:textId="77777777" w:rsidR="0034557F" w:rsidRPr="002277FF" w:rsidRDefault="0034557F" w:rsidP="0034557F">
      <w:pPr>
        <w:spacing w:after="0" w:line="264" w:lineRule="auto"/>
        <w:ind w:firstLine="567"/>
        <w:jc w:val="both"/>
        <w:rPr>
          <w:rFonts w:eastAsia="Calibri" w:cs="Times New Roman"/>
          <w:bCs/>
          <w:kern w:val="0"/>
          <w:sz w:val="26"/>
          <w:szCs w:val="26"/>
          <w:lang w:val="vi-VN"/>
          <w14:ligatures w14:val="none"/>
        </w:rPr>
      </w:pPr>
      <w:r w:rsidRPr="002277FF">
        <w:rPr>
          <w:rFonts w:eastAsia="Calibri" w:cs="Times New Roman"/>
          <w:bCs/>
          <w:kern w:val="0"/>
          <w:sz w:val="26"/>
          <w:szCs w:val="26"/>
          <w:lang w:val="vi-VN"/>
          <w14:ligatures w14:val="none"/>
        </w:rPr>
        <w:t>+ 100% Cán bộ quản lý, giáo viên ứng dụng CNTT trong công tác quản lý, giảng dạy.</w:t>
      </w:r>
    </w:p>
    <w:p w14:paraId="5019DACA" w14:textId="77777777" w:rsidR="0034557F" w:rsidRPr="002277FF" w:rsidRDefault="0034557F" w:rsidP="0034557F">
      <w:pPr>
        <w:spacing w:after="0" w:line="264" w:lineRule="auto"/>
        <w:ind w:firstLine="567"/>
        <w:jc w:val="both"/>
        <w:rPr>
          <w:rFonts w:eastAsia="Calibri" w:cs="Times New Roman"/>
          <w:bCs/>
          <w:kern w:val="0"/>
          <w:sz w:val="26"/>
          <w:szCs w:val="26"/>
          <w:lang w:val="vi-VN"/>
          <w14:ligatures w14:val="none"/>
        </w:rPr>
      </w:pPr>
      <w:r w:rsidRPr="002277FF">
        <w:rPr>
          <w:rFonts w:eastAsia="Calibri" w:cs="Times New Roman"/>
          <w:bCs/>
          <w:kern w:val="0"/>
          <w:sz w:val="26"/>
          <w:szCs w:val="26"/>
          <w:lang w:val="vi-VN"/>
          <w14:ligatures w14:val="none"/>
        </w:rPr>
        <w:t>+ 100% Cán bộ quản lý, giáo viên tham gia tập huấn, bồi dưỡng giáo viên, cán bộ quản lý giáo dục bằng các hình thức do các cấp tổ chức.</w:t>
      </w:r>
    </w:p>
    <w:p w14:paraId="0AEB6981" w14:textId="77777777" w:rsidR="0034557F" w:rsidRPr="002277FF" w:rsidRDefault="0034557F" w:rsidP="0034557F">
      <w:pPr>
        <w:spacing w:after="0" w:line="264" w:lineRule="auto"/>
        <w:ind w:firstLine="567"/>
        <w:jc w:val="both"/>
        <w:rPr>
          <w:rFonts w:eastAsia="Calibri" w:cs="Times New Roman"/>
          <w:bCs/>
          <w:kern w:val="0"/>
          <w:sz w:val="26"/>
          <w:szCs w:val="26"/>
          <w:lang w:val="vi-VN"/>
          <w14:ligatures w14:val="none"/>
        </w:rPr>
      </w:pPr>
      <w:r w:rsidRPr="002277FF">
        <w:rPr>
          <w:rFonts w:eastAsia="Calibri" w:cs="Times New Roman"/>
          <w:bCs/>
          <w:kern w:val="0"/>
          <w:sz w:val="26"/>
          <w:szCs w:val="26"/>
          <w:lang w:val="vi-VN"/>
          <w14:ligatures w14:val="none"/>
        </w:rPr>
        <w:t>- Giải pháp:</w:t>
      </w:r>
    </w:p>
    <w:p w14:paraId="043B1F7B" w14:textId="77777777" w:rsidR="0034557F" w:rsidRPr="002277FF" w:rsidRDefault="0034557F" w:rsidP="0034557F">
      <w:pPr>
        <w:spacing w:after="0" w:line="264" w:lineRule="auto"/>
        <w:ind w:firstLine="567"/>
        <w:jc w:val="both"/>
        <w:rPr>
          <w:rFonts w:eastAsia="Calibri" w:cs="Times New Roman"/>
          <w:bCs/>
          <w:kern w:val="0"/>
          <w:sz w:val="26"/>
          <w:szCs w:val="26"/>
          <w:lang w:val="vi-VN"/>
          <w14:ligatures w14:val="none"/>
        </w:rPr>
      </w:pPr>
      <w:r w:rsidRPr="002277FF">
        <w:rPr>
          <w:rFonts w:eastAsia="Calibri" w:cs="Times New Roman"/>
          <w:bCs/>
          <w:kern w:val="0"/>
          <w:sz w:val="26"/>
          <w:szCs w:val="26"/>
          <w:lang w:val="vi-VN"/>
          <w14:ligatures w14:val="none"/>
        </w:rPr>
        <w:t>Xây dựng các mục tiêu kế hoạch, tổ chức, dạy học và giáodục, tài chính và tài sản, huy động cộng đồng. Tạo dựng phong cách lãnh đạo dân chủ, công bằng và có trách nhiệm; Chia sẻ kinh nghiệm về công tác quản lý và hướng tới môi trường giáo dục phát triển năng lực, phẩm chất học sinh.</w:t>
      </w:r>
    </w:p>
    <w:p w14:paraId="6B336C33" w14:textId="77777777" w:rsidR="0034557F" w:rsidRPr="002277FF" w:rsidRDefault="0034557F" w:rsidP="0034557F">
      <w:pPr>
        <w:spacing w:after="0" w:line="264" w:lineRule="auto"/>
        <w:ind w:firstLine="567"/>
        <w:jc w:val="both"/>
        <w:rPr>
          <w:rFonts w:eastAsia="Calibri" w:cs="Times New Roman"/>
          <w:bCs/>
          <w:kern w:val="0"/>
          <w:sz w:val="26"/>
          <w:szCs w:val="26"/>
          <w:lang w:val="vi-VN"/>
          <w14:ligatures w14:val="none"/>
        </w:rPr>
      </w:pPr>
      <w:r w:rsidRPr="002277FF">
        <w:rPr>
          <w:rFonts w:eastAsia="Calibri" w:cs="Times New Roman"/>
          <w:bCs/>
          <w:kern w:val="0"/>
          <w:sz w:val="26"/>
          <w:szCs w:val="26"/>
          <w:lang w:val="vi-VN"/>
          <w14:ligatures w14:val="none"/>
        </w:rPr>
        <w:t>Làm tốt công tác xã hội hoá giáo dục phục vụ công tác dạy và học trong nhà trường.</w:t>
      </w:r>
    </w:p>
    <w:p w14:paraId="7B6540D0" w14:textId="5AC0DE2F" w:rsidR="00AD5698" w:rsidRPr="002277FF" w:rsidRDefault="00707A92" w:rsidP="00AB7206">
      <w:pPr>
        <w:tabs>
          <w:tab w:val="left" w:pos="0"/>
        </w:tabs>
        <w:spacing w:after="0" w:line="240" w:lineRule="auto"/>
        <w:ind w:firstLine="567"/>
        <w:rPr>
          <w:rFonts w:eastAsia="Calibri" w:cs="Times New Roman"/>
          <w:b/>
          <w:bCs/>
          <w:kern w:val="0"/>
          <w:sz w:val="26"/>
          <w:szCs w:val="26"/>
          <w:lang w:val="vi-VN"/>
          <w14:ligatures w14:val="none"/>
        </w:rPr>
      </w:pPr>
      <w:r w:rsidRPr="002277FF">
        <w:rPr>
          <w:rFonts w:eastAsia="Calibri" w:cs="Times New Roman"/>
          <w:b/>
          <w:bCs/>
          <w:kern w:val="0"/>
          <w:sz w:val="26"/>
          <w:szCs w:val="26"/>
          <w14:ligatures w14:val="none"/>
        </w:rPr>
        <w:t>19</w:t>
      </w:r>
      <w:r w:rsidR="00AD5698" w:rsidRPr="002277FF">
        <w:rPr>
          <w:rFonts w:eastAsia="Calibri" w:cs="Times New Roman"/>
          <w:b/>
          <w:bCs/>
          <w:kern w:val="0"/>
          <w:sz w:val="26"/>
          <w:szCs w:val="26"/>
          <w:lang w:val="vi-VN"/>
          <w14:ligatures w14:val="none"/>
        </w:rPr>
        <w:t>. Công tác thi đua, khen thưởng</w:t>
      </w:r>
    </w:p>
    <w:p w14:paraId="391B3B86" w14:textId="77777777" w:rsidR="00EF06AC" w:rsidRPr="002277FF" w:rsidRDefault="00EF06AC" w:rsidP="00AB7206">
      <w:pPr>
        <w:tabs>
          <w:tab w:val="left" w:pos="0"/>
        </w:tabs>
        <w:spacing w:after="0" w:line="240" w:lineRule="auto"/>
        <w:ind w:firstLine="567"/>
        <w:jc w:val="both"/>
        <w:rPr>
          <w:rFonts w:eastAsia="Calibri" w:cs="Times New Roman"/>
          <w:bCs/>
          <w:kern w:val="0"/>
          <w:sz w:val="26"/>
          <w:szCs w:val="26"/>
          <w:lang w:val="vi-VN"/>
          <w14:ligatures w14:val="none"/>
        </w:rPr>
      </w:pPr>
      <w:r w:rsidRPr="002277FF">
        <w:rPr>
          <w:rFonts w:eastAsia="Calibri" w:cs="Times New Roman"/>
          <w:bCs/>
          <w:kern w:val="0"/>
          <w:sz w:val="26"/>
          <w:szCs w:val="26"/>
          <w:lang w:val="vi-VN"/>
          <w14:ligatures w14:val="none"/>
        </w:rPr>
        <w:t>- Xét tặng các danh hiệu thi đua phải căn cứ vào phong trào thi đua; mọi cá nhân, tập thể tham gia phong trào thi đua đều phải có đăng ký thi đua, xác định mục tiêu, chỉ tiêu thi đua; không đăng ký thi đua sẽ không được xem xét, công nhận các danh hiệu thi đua.</w:t>
      </w:r>
    </w:p>
    <w:p w14:paraId="64C766E2" w14:textId="77777777" w:rsidR="00EF06AC" w:rsidRPr="002277FF" w:rsidRDefault="00EF06AC" w:rsidP="00AB7206">
      <w:pPr>
        <w:tabs>
          <w:tab w:val="left" w:pos="0"/>
        </w:tabs>
        <w:spacing w:after="0" w:line="240" w:lineRule="auto"/>
        <w:ind w:firstLine="567"/>
        <w:jc w:val="both"/>
        <w:rPr>
          <w:rFonts w:eastAsia="Calibri" w:cs="Times New Roman"/>
          <w:bCs/>
          <w:kern w:val="0"/>
          <w:sz w:val="26"/>
          <w:szCs w:val="26"/>
          <w:lang w:val="vi-VN"/>
          <w14:ligatures w14:val="none"/>
        </w:rPr>
      </w:pPr>
      <w:r w:rsidRPr="002277FF">
        <w:rPr>
          <w:rFonts w:eastAsia="Calibri" w:cs="Times New Roman"/>
          <w:bCs/>
          <w:kern w:val="0"/>
          <w:sz w:val="26"/>
          <w:szCs w:val="26"/>
          <w:lang w:val="vi-VN"/>
          <w14:ligatures w14:val="none"/>
        </w:rPr>
        <w:lastRenderedPageBreak/>
        <w:t>- Khen thưởng phải đảm bảo thành tích đến đâu khen thưởng đến đó, không nhất thiết phải khen theo trình tự có hình thức khen thưởng mức thấp rồi mới được khen thưởng mức cao hơn; thành tích đạt được trong điều kiện khó khăn và có phạm vi ảnh hưởng càng lớn thì được xem xét, đề nghị khen thưởng với mức cao hơn; khen thưởng tập thể nhỏ và cá nhân là chính</w:t>
      </w:r>
    </w:p>
    <w:p w14:paraId="50C2D8D2" w14:textId="5F88C9AF" w:rsidR="00EF06AC" w:rsidRPr="002277FF" w:rsidRDefault="00EF06AC" w:rsidP="00AB7206">
      <w:pPr>
        <w:widowControl w:val="0"/>
        <w:tabs>
          <w:tab w:val="left" w:pos="0"/>
          <w:tab w:val="left" w:pos="1546"/>
        </w:tabs>
        <w:autoSpaceDE w:val="0"/>
        <w:autoSpaceDN w:val="0"/>
        <w:spacing w:after="0" w:line="240" w:lineRule="auto"/>
        <w:ind w:firstLine="567"/>
        <w:jc w:val="both"/>
        <w:rPr>
          <w:rFonts w:eastAsia="Calibri" w:cs="Times New Roman"/>
          <w:bCs/>
          <w:kern w:val="0"/>
          <w:sz w:val="26"/>
          <w:szCs w:val="26"/>
          <w:lang w:val="vi-VN"/>
          <w14:ligatures w14:val="none"/>
        </w:rPr>
      </w:pPr>
      <w:r w:rsidRPr="002277FF">
        <w:rPr>
          <w:rFonts w:eastAsia="Calibri" w:cs="Times New Roman"/>
          <w:bCs/>
          <w:kern w:val="0"/>
          <w:sz w:val="26"/>
          <w:szCs w:val="26"/>
          <w:lang w:val="vi-VN"/>
          <w14:ligatures w14:val="none"/>
        </w:rPr>
        <w:t>- Tổ chức hội nghị CNVC, cùng với công đoàn ký cam kết và phát động phong trào thi đua trong đơn vị.</w:t>
      </w:r>
    </w:p>
    <w:p w14:paraId="5E04DFA2" w14:textId="1DAE2FCB" w:rsidR="00EF06AC" w:rsidRPr="002277FF" w:rsidRDefault="00EF06AC" w:rsidP="00AB7206">
      <w:pPr>
        <w:widowControl w:val="0"/>
        <w:tabs>
          <w:tab w:val="left" w:pos="0"/>
          <w:tab w:val="left" w:pos="1558"/>
        </w:tabs>
        <w:autoSpaceDE w:val="0"/>
        <w:autoSpaceDN w:val="0"/>
        <w:spacing w:after="0" w:line="240" w:lineRule="auto"/>
        <w:ind w:firstLine="567"/>
        <w:jc w:val="both"/>
        <w:rPr>
          <w:rFonts w:eastAsia="Calibri" w:cs="Times New Roman"/>
          <w:bCs/>
          <w:kern w:val="0"/>
          <w:sz w:val="26"/>
          <w:szCs w:val="26"/>
          <w:lang w:val="vi-VN"/>
          <w14:ligatures w14:val="none"/>
        </w:rPr>
      </w:pPr>
      <w:r w:rsidRPr="002277FF">
        <w:rPr>
          <w:rFonts w:eastAsia="Calibri" w:cs="Times New Roman"/>
          <w:bCs/>
          <w:kern w:val="0"/>
          <w:sz w:val="26"/>
          <w:szCs w:val="26"/>
          <w:lang w:val="vi-VN"/>
          <w14:ligatures w14:val="none"/>
        </w:rPr>
        <w:t>- Tăng cường công tác kiểm tra nội bộ của tổ, Lãnh đạo nhà trường, Công đoàn nhà trườn tư vấn động viên, giúp đỡ, tạo mọi điều kiện để cá nhân, tập thể phấn đấu thi đua hoàn thành tốt nhiệm vụ.</w:t>
      </w:r>
    </w:p>
    <w:p w14:paraId="7C04208A" w14:textId="53804C51" w:rsidR="00EF06AC" w:rsidRPr="002277FF" w:rsidRDefault="00EF06AC" w:rsidP="00AB7206">
      <w:pPr>
        <w:widowControl w:val="0"/>
        <w:tabs>
          <w:tab w:val="left" w:pos="0"/>
          <w:tab w:val="left" w:pos="1543"/>
        </w:tabs>
        <w:autoSpaceDE w:val="0"/>
        <w:autoSpaceDN w:val="0"/>
        <w:spacing w:after="0" w:line="240" w:lineRule="auto"/>
        <w:ind w:firstLine="567"/>
        <w:jc w:val="both"/>
        <w:rPr>
          <w:rFonts w:eastAsia="Calibri" w:cs="Times New Roman"/>
          <w:sz w:val="26"/>
          <w:szCs w:val="26"/>
          <w:lang w:val="vi-VN"/>
        </w:rPr>
      </w:pPr>
      <w:r w:rsidRPr="002277FF">
        <w:rPr>
          <w:rFonts w:eastAsia="Calibri" w:cs="Times New Roman"/>
          <w:sz w:val="26"/>
          <w:szCs w:val="26"/>
        </w:rPr>
        <w:t xml:space="preserve">- </w:t>
      </w:r>
      <w:r w:rsidRPr="002277FF">
        <w:rPr>
          <w:rFonts w:eastAsia="Calibri" w:cs="Times New Roman"/>
          <w:sz w:val="26"/>
          <w:szCs w:val="26"/>
          <w:lang w:val="vi-VN"/>
        </w:rPr>
        <w:t>Thực hiện tốt chính sách thi đua khen thưởng trong đơn</w:t>
      </w:r>
      <w:r w:rsidRPr="002277FF">
        <w:rPr>
          <w:rFonts w:eastAsia="Calibri" w:cs="Times New Roman"/>
          <w:spacing w:val="-9"/>
          <w:sz w:val="26"/>
          <w:szCs w:val="26"/>
          <w:lang w:val="vi-VN"/>
        </w:rPr>
        <w:t xml:space="preserve"> </w:t>
      </w:r>
      <w:r w:rsidRPr="002277FF">
        <w:rPr>
          <w:rFonts w:eastAsia="Calibri" w:cs="Times New Roman"/>
          <w:sz w:val="26"/>
          <w:szCs w:val="26"/>
          <w:lang w:val="vi-VN"/>
        </w:rPr>
        <w:t>vị.</w:t>
      </w:r>
    </w:p>
    <w:p w14:paraId="45615468" w14:textId="7BFCB13D" w:rsidR="00EF06AC" w:rsidRPr="002277FF" w:rsidRDefault="00EF06AC" w:rsidP="00AB7206">
      <w:pPr>
        <w:widowControl w:val="0"/>
        <w:tabs>
          <w:tab w:val="left" w:pos="0"/>
          <w:tab w:val="left" w:pos="1555"/>
        </w:tabs>
        <w:autoSpaceDE w:val="0"/>
        <w:autoSpaceDN w:val="0"/>
        <w:spacing w:after="0" w:line="240" w:lineRule="auto"/>
        <w:ind w:firstLine="567"/>
        <w:jc w:val="both"/>
        <w:rPr>
          <w:rFonts w:eastAsia="Calibri" w:cs="Times New Roman"/>
          <w:sz w:val="26"/>
          <w:szCs w:val="26"/>
          <w:lang w:val="vi-VN"/>
        </w:rPr>
      </w:pPr>
      <w:r w:rsidRPr="002277FF">
        <w:rPr>
          <w:rFonts w:eastAsia="Calibri" w:cs="Times New Roman"/>
          <w:sz w:val="26"/>
          <w:szCs w:val="26"/>
        </w:rPr>
        <w:t xml:space="preserve">- </w:t>
      </w:r>
      <w:r w:rsidRPr="002277FF">
        <w:rPr>
          <w:rFonts w:eastAsia="Calibri" w:cs="Times New Roman"/>
          <w:sz w:val="26"/>
          <w:szCs w:val="26"/>
          <w:lang w:val="vi-VN"/>
        </w:rPr>
        <w:t>Căn cứ vào chức năng, nhiệm vụ được giao của cá nhân, tập thể để tổ chức phát động, nhằm thực hiện tốt công việc hàng ngày, hàng tháng, hàng quý, hàng năm của nhà trường. Việc tổ chức phong trào thi đua thường xuyên phải xác định rõ mục đích, yêu cầu, mục tiêu, các chỉ tiêu cụ thể, ký kết giao ước thi đua. Kết thúc năm học tiến hành tổng kết và bình xét các danh hiệu thi đua.</w:t>
      </w:r>
    </w:p>
    <w:p w14:paraId="41EFE070" w14:textId="28286DFE" w:rsidR="00EF06AC" w:rsidRPr="002277FF" w:rsidRDefault="00EF06AC" w:rsidP="00AB7206">
      <w:pPr>
        <w:widowControl w:val="0"/>
        <w:tabs>
          <w:tab w:val="left" w:pos="0"/>
          <w:tab w:val="left" w:pos="1553"/>
        </w:tabs>
        <w:autoSpaceDE w:val="0"/>
        <w:autoSpaceDN w:val="0"/>
        <w:spacing w:after="0" w:line="240" w:lineRule="auto"/>
        <w:ind w:firstLine="567"/>
        <w:jc w:val="both"/>
        <w:rPr>
          <w:rFonts w:eastAsia="Calibri" w:cs="Times New Roman"/>
          <w:sz w:val="26"/>
          <w:szCs w:val="26"/>
        </w:rPr>
      </w:pPr>
      <w:r w:rsidRPr="002277FF">
        <w:rPr>
          <w:rFonts w:eastAsia="Calibri" w:cs="Times New Roman"/>
          <w:sz w:val="26"/>
          <w:szCs w:val="26"/>
        </w:rPr>
        <w:t xml:space="preserve">- </w:t>
      </w:r>
      <w:r w:rsidRPr="002277FF">
        <w:rPr>
          <w:rFonts w:eastAsia="Calibri" w:cs="Times New Roman"/>
          <w:sz w:val="26"/>
          <w:szCs w:val="26"/>
          <w:lang w:val="vi-VN"/>
        </w:rPr>
        <w:t xml:space="preserve">Ngoài ra nhà trường còn phát động phong trào </w:t>
      </w:r>
      <w:r w:rsidRPr="002277FF">
        <w:rPr>
          <w:rFonts w:eastAsia="Calibri" w:cs="Times New Roman"/>
          <w:spacing w:val="2"/>
          <w:sz w:val="26"/>
          <w:szCs w:val="26"/>
          <w:lang w:val="vi-VN"/>
        </w:rPr>
        <w:t xml:space="preserve">thi </w:t>
      </w:r>
      <w:r w:rsidRPr="002277FF">
        <w:rPr>
          <w:rFonts w:eastAsia="Calibri" w:cs="Times New Roman"/>
          <w:sz w:val="26"/>
          <w:szCs w:val="26"/>
          <w:lang w:val="vi-VN"/>
        </w:rPr>
        <w:t>đua theo chuyên đề (hoặc theo đợt) là hình thức thi đua nhằm thực hiện tốt nhiệm vụ trọng tâm được xác định trong khoảng thời gian nhất định hoặc tổ chức thi đua để phấn đấu hoàn thành nhiệm vụ đột xuất, cấp bách của nhà trường, khi đã xác định rõ mục đích, yêu cầu, chỉ tiêu, nội dung, giải pháp và thời</w:t>
      </w:r>
      <w:r w:rsidRPr="002277FF">
        <w:rPr>
          <w:rFonts w:eastAsia="Calibri" w:cs="Times New Roman"/>
          <w:spacing w:val="-13"/>
          <w:sz w:val="26"/>
          <w:szCs w:val="26"/>
          <w:lang w:val="vi-VN"/>
        </w:rPr>
        <w:t xml:space="preserve"> </w:t>
      </w:r>
      <w:r w:rsidRPr="002277FF">
        <w:rPr>
          <w:rFonts w:eastAsia="Calibri" w:cs="Times New Roman"/>
          <w:sz w:val="26"/>
          <w:szCs w:val="26"/>
          <w:lang w:val="vi-VN"/>
        </w:rPr>
        <w:t>gian.</w:t>
      </w:r>
    </w:p>
    <w:p w14:paraId="752EFF57" w14:textId="77777777" w:rsidR="00AD5698" w:rsidRPr="002277FF" w:rsidRDefault="00AD5698" w:rsidP="00AB7206">
      <w:pPr>
        <w:tabs>
          <w:tab w:val="left" w:pos="0"/>
        </w:tabs>
        <w:spacing w:after="0" w:line="240" w:lineRule="auto"/>
        <w:ind w:firstLine="567"/>
        <w:rPr>
          <w:rFonts w:eastAsia="Calibri" w:cs="Times New Roman"/>
          <w:b/>
          <w:bCs/>
          <w:sz w:val="26"/>
          <w:szCs w:val="26"/>
          <w:lang w:val="pt-BR"/>
        </w:rPr>
      </w:pPr>
      <w:r w:rsidRPr="002277FF">
        <w:rPr>
          <w:rFonts w:eastAsia="Calibri" w:cs="Times New Roman"/>
          <w:b/>
          <w:bCs/>
          <w:sz w:val="26"/>
          <w:szCs w:val="26"/>
          <w:lang w:val="pt-BR"/>
        </w:rPr>
        <w:t>VI. TỔ CHỨC THỰC HIỆN</w:t>
      </w:r>
    </w:p>
    <w:p w14:paraId="27069608" w14:textId="14A27A6F" w:rsidR="00AD5698" w:rsidRPr="002277FF" w:rsidRDefault="00AD5698" w:rsidP="002F209A">
      <w:pPr>
        <w:pStyle w:val="ListParagraph"/>
        <w:numPr>
          <w:ilvl w:val="0"/>
          <w:numId w:val="24"/>
        </w:numPr>
        <w:tabs>
          <w:tab w:val="left" w:pos="0"/>
        </w:tabs>
        <w:spacing w:after="0" w:line="240" w:lineRule="auto"/>
        <w:ind w:firstLine="66"/>
        <w:rPr>
          <w:rFonts w:eastAsia="Calibri" w:cs="Times New Roman"/>
          <w:b/>
          <w:bCs/>
          <w:sz w:val="26"/>
          <w:szCs w:val="26"/>
          <w:lang w:val="pt-BR"/>
        </w:rPr>
      </w:pPr>
      <w:r w:rsidRPr="002277FF">
        <w:rPr>
          <w:rFonts w:eastAsia="Calibri" w:cs="Times New Roman"/>
          <w:b/>
          <w:bCs/>
          <w:sz w:val="26"/>
          <w:szCs w:val="26"/>
          <w:lang w:val="pt-BR"/>
        </w:rPr>
        <w:t>Trách nhiệm các tổ chức, cá nhân</w:t>
      </w:r>
    </w:p>
    <w:p w14:paraId="4A50B0FB" w14:textId="3680FF4B"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Tổ chức thực hiện trình Giáo dục phổ thông 2018 theo quy định tại Công văn số 344/BGDĐT-GDTrH ngày 24/01/2019 của Bộ GDĐT về hướng dẫn triển khai Chương trình giáo dục phổ thông;</w:t>
      </w:r>
    </w:p>
    <w:p w14:paraId="42B67A43" w14:textId="4F2A4B23" w:rsidR="00AD5698" w:rsidRPr="002277FF" w:rsidRDefault="00AD5698" w:rsidP="002252A4">
      <w:pPr>
        <w:pStyle w:val="ListParagraph"/>
        <w:numPr>
          <w:ilvl w:val="1"/>
          <w:numId w:val="24"/>
        </w:numPr>
        <w:spacing w:after="0" w:line="240" w:lineRule="auto"/>
        <w:ind w:left="426" w:firstLine="0"/>
        <w:jc w:val="both"/>
        <w:rPr>
          <w:rFonts w:eastAsia="Calibri" w:cs="Times New Roman"/>
          <w:b/>
          <w:bCs/>
          <w:i/>
          <w:sz w:val="26"/>
          <w:szCs w:val="26"/>
          <w:lang w:val="pt-BR"/>
        </w:rPr>
      </w:pPr>
      <w:r w:rsidRPr="002277FF">
        <w:rPr>
          <w:rFonts w:eastAsia="Calibri" w:cs="Times New Roman"/>
          <w:b/>
          <w:bCs/>
          <w:i/>
          <w:sz w:val="26"/>
          <w:szCs w:val="26"/>
          <w:lang w:val="pt-BR"/>
        </w:rPr>
        <w:t>Đối với Hiệu trưởng</w:t>
      </w:r>
    </w:p>
    <w:p w14:paraId="18AC33C2"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Xây dựng dự thảo kế hoạch, tổ chức lấy ý kiến của các thành viên trong nhà trường để hoàn thiện kế hoạch và triển khai thực hiện kế hoạch dạy học, kế hoạch giáo dục trong nhà trường, kiểm tra đánh giá việc thực hiện kế hoạch.</w:t>
      </w:r>
    </w:p>
    <w:p w14:paraId="214A574B" w14:textId="13EB4510"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Liên hệ với các cơ quan, tổ chức cá nhân có liên quan để tổ chức các hoạt động trải nghiệm cho học sinh.</w:t>
      </w:r>
    </w:p>
    <w:p w14:paraId="3C03AC77" w14:textId="43C53813"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Xây dựng kế hoạch và chỉ đạo thực hiện công tác kiểm tra nội bộ trường học.</w:t>
      </w:r>
    </w:p>
    <w:p w14:paraId="73FC315C"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Tổ chức các hoạt động hội thi, hội giảng trong năm học.</w:t>
      </w:r>
    </w:p>
    <w:p w14:paraId="2CFE9859"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Xây dựng tiêu chí thi đua trong nhà trường;</w:t>
      </w:r>
    </w:p>
    <w:p w14:paraId="3E2766F9"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Ra các Quyết định thành lập tổ chuyên môn, bổ nhiệm các chức danh tổ trưởng, tổ phó chuyên môn.</w:t>
      </w:r>
    </w:p>
    <w:p w14:paraId="0DCEBCB6" w14:textId="08A633BB"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Phân công giáo viên chủ nhiệm lớp và giảng dạy các môn học và các hoạt động giáo dục.</w:t>
      </w:r>
    </w:p>
    <w:p w14:paraId="6D7D2F82" w14:textId="0DD3A138" w:rsidR="00AD5698" w:rsidRPr="002277FF" w:rsidRDefault="00AD5698" w:rsidP="00B255F9">
      <w:pPr>
        <w:pStyle w:val="ListParagraph"/>
        <w:numPr>
          <w:ilvl w:val="1"/>
          <w:numId w:val="24"/>
        </w:numPr>
        <w:spacing w:after="0" w:line="240" w:lineRule="auto"/>
        <w:ind w:left="567" w:firstLine="0"/>
        <w:rPr>
          <w:rFonts w:eastAsia="Calibri" w:cs="Times New Roman"/>
          <w:b/>
          <w:bCs/>
          <w:i/>
          <w:sz w:val="26"/>
          <w:szCs w:val="26"/>
          <w:lang w:val="pt-BR"/>
        </w:rPr>
      </w:pPr>
      <w:r w:rsidRPr="002277FF">
        <w:rPr>
          <w:rFonts w:eastAsia="Calibri" w:cs="Times New Roman"/>
          <w:b/>
          <w:bCs/>
          <w:i/>
          <w:sz w:val="26"/>
          <w:szCs w:val="26"/>
          <w:lang w:val="pt-BR"/>
        </w:rPr>
        <w:t>Đối với Phó Hiệu trưởng</w:t>
      </w:r>
    </w:p>
    <w:p w14:paraId="5E6BDF94"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Phó hiệu trưởng là người cùng Hiệu trưởng chỉ đạo những lĩnh vực công tác của nhà trường do Hiệu trưởng phân công, cùng Hiệu trưởng chịu trách nhiệm trước cấp trên về các hoạt động có liên quan đến nhà trường.</w:t>
      </w:r>
    </w:p>
    <w:p w14:paraId="6B1B352B" w14:textId="6B6D27C0"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ab/>
        <w:t>Giúp Hiệu trưởng phụ trách hoạt độngchuyên môn; công tác Phổ cập giáo dục, thực hiện đổi mới sinh hoạt tổ chuyên môn, nâng cao chất lượng đội ngũ, kiểm tra, giám sát các hoạt động chuyên môn, tăng cường các giải pháp để nâng cao chất lượng giáo dục toàn diện, phát triển học sinh năng khiếu.</w:t>
      </w:r>
    </w:p>
    <w:p w14:paraId="76947FE4" w14:textId="30EA371E" w:rsidR="00AD5698" w:rsidRPr="002277FF" w:rsidRDefault="00AD5698" w:rsidP="00AB7206">
      <w:pPr>
        <w:pStyle w:val="ListParagraph"/>
        <w:numPr>
          <w:ilvl w:val="1"/>
          <w:numId w:val="24"/>
        </w:numPr>
        <w:tabs>
          <w:tab w:val="left" w:pos="0"/>
        </w:tabs>
        <w:spacing w:after="0" w:line="240" w:lineRule="auto"/>
        <w:ind w:left="0" w:firstLine="567"/>
        <w:rPr>
          <w:rFonts w:eastAsia="Calibri" w:cs="Times New Roman"/>
          <w:bCs/>
          <w:sz w:val="26"/>
          <w:szCs w:val="26"/>
          <w:lang w:val="pt-BR"/>
        </w:rPr>
      </w:pPr>
      <w:r w:rsidRPr="002277FF">
        <w:rPr>
          <w:rFonts w:eastAsia="Calibri" w:cs="Times New Roman"/>
          <w:b/>
          <w:bCs/>
          <w:i/>
          <w:sz w:val="26"/>
          <w:szCs w:val="26"/>
          <w:lang w:val="pt-BR"/>
        </w:rPr>
        <w:t>Đối với đoàn thể và các tổ chức khá</w:t>
      </w:r>
      <w:r w:rsidRPr="002277FF">
        <w:rPr>
          <w:rFonts w:eastAsia="Calibri" w:cs="Times New Roman"/>
          <w:bCs/>
          <w:sz w:val="26"/>
          <w:szCs w:val="26"/>
          <w:lang w:val="pt-BR"/>
        </w:rPr>
        <w:t>c</w:t>
      </w:r>
    </w:p>
    <w:p w14:paraId="0FDA889C"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lastRenderedPageBreak/>
        <w:t>- Chi hội Chữ thập đỏ và chi hội Khuyến học tăng cường công tác gây quĩ nhằm chăm lo, hỗ trợ cho học sinh có hoàn cảnh khó khăn; động viên kịp thời học sinh vượt khó học tập tiến bộ, tạo điều kiên các em yên tâm đến trường.</w:t>
      </w:r>
    </w:p>
    <w:p w14:paraId="4DB77015"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Các mảng hoạt động (văn thư; kế toán, …) làm tốt công tác chuyên môn, nghiệp vụ góp phần thúc đẩy chất lượng giáo dục trong nhà trường.</w:t>
      </w:r>
    </w:p>
    <w:p w14:paraId="559ADBAC" w14:textId="1153C44D"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Ban đại diện Cha mẹ học sinh lớp, trường phối hợp chặt chẽ với GVCN, GVBM và nhà trường trong việc duy trì sĩ số học sinh, quan tâm chăm sóc giáo dục học sinh.</w:t>
      </w:r>
    </w:p>
    <w:p w14:paraId="39FB3CCC" w14:textId="5D5ADAAF" w:rsidR="00AD5698" w:rsidRPr="002277FF" w:rsidRDefault="00AD5698" w:rsidP="00AB7206">
      <w:pPr>
        <w:tabs>
          <w:tab w:val="left" w:pos="0"/>
        </w:tabs>
        <w:spacing w:after="0" w:line="240" w:lineRule="auto"/>
        <w:ind w:firstLine="567"/>
        <w:rPr>
          <w:rFonts w:eastAsia="Calibri" w:cs="Times New Roman"/>
          <w:b/>
          <w:bCs/>
          <w:i/>
          <w:sz w:val="26"/>
          <w:szCs w:val="26"/>
          <w:lang w:val="pt-BR"/>
        </w:rPr>
      </w:pPr>
      <w:r w:rsidRPr="002277FF">
        <w:rPr>
          <w:rFonts w:eastAsia="Calibri" w:cs="Times New Roman"/>
          <w:bCs/>
          <w:sz w:val="26"/>
          <w:szCs w:val="26"/>
          <w:lang w:val="pt-BR"/>
        </w:rPr>
        <w:t xml:space="preserve">1.4. </w:t>
      </w:r>
      <w:r w:rsidRPr="002277FF">
        <w:rPr>
          <w:rFonts w:eastAsia="Calibri" w:cs="Times New Roman"/>
          <w:b/>
          <w:bCs/>
          <w:i/>
          <w:sz w:val="26"/>
          <w:szCs w:val="26"/>
          <w:lang w:val="pt-BR"/>
        </w:rPr>
        <w:t>Đối với tổ chuyên môn</w:t>
      </w:r>
    </w:p>
    <w:p w14:paraId="11953E32"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Tổ trưởng chuyên Tổ trưởng chuyên môn xây dựng kế hoạch; điều hành tổ chức, hoạt động của tổ theo kế hoạch giáo dục, phân phối chương trình môn học của Bộ Giáo dục và Đào tạo và kế hoạch năm học của nhà trường; tổ chức bồi dưỡng chuyên môn cho giáo viên trong tổ; đánh giá, xếp loại và đề xuất khen thưởng, kỉ luật giáo viên thuộc tổ mình quản lý.</w:t>
      </w:r>
    </w:p>
    <w:p w14:paraId="257FC371" w14:textId="23136B8A"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Có nhiệm vụ xây dựng kế hoạch triển khai các hoạt động chuyên môn của tổ theo năm, tháng, tuần (bao gồm kế hoạch khung thời gian và các kế hoạch đầu việc được Ban giám hiệu giao phụ trách);</w:t>
      </w:r>
    </w:p>
    <w:p w14:paraId="31799BE2" w14:textId="723FE8A9"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Hướng dẫn giáo viên (nhân viên) lập kế hoạch cá nhân (kế hoạch giáo dục và các hoạt động chuyên môn); Trình ban giám hiệu phê duyệt kế hoạch của tổ.</w:t>
      </w:r>
    </w:p>
    <w:p w14:paraId="215DF66C" w14:textId="18CD9D2C"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Các tổ xây dựng kế hoạch dựa trên kế hoạch chuyên môn của nhà trường. Sinh hoạt chuyên môn tổ 2 ít nhất 2 lần/ 1 tháng trong đó có Tổ chức các buổi sinh hoạt chuyên môn, sinh hoạt chuyên đề sát thực có hiệu quả. Xây dựng và thực hiện kế hoạch giáo dục của tổ/nhóm chuyên môn được thực hiện theo hướng dẫn tại Công văn số 4612/BGDĐTGDTrH ngày 03/10/2017 và Công văn số 5555/BGDĐT-GDTrH ngày 08/10/2014 của Bộ GD ĐT, gắn kết với việc thực hiện chương trình GDPT Năm 2018.</w:t>
      </w:r>
    </w:p>
    <w:p w14:paraId="76583865" w14:textId="7F35C51B" w:rsidR="00AD5698" w:rsidRPr="002277FF" w:rsidRDefault="00FE60ED" w:rsidP="00FE60ED">
      <w:pPr>
        <w:spacing w:after="0" w:line="240" w:lineRule="auto"/>
        <w:ind w:left="567"/>
        <w:rPr>
          <w:rFonts w:eastAsia="Calibri" w:cs="Times New Roman"/>
          <w:b/>
          <w:bCs/>
          <w:i/>
          <w:sz w:val="26"/>
          <w:szCs w:val="26"/>
          <w:lang w:val="pt-BR"/>
        </w:rPr>
      </w:pPr>
      <w:r w:rsidRPr="002277FF">
        <w:rPr>
          <w:rFonts w:eastAsia="Calibri" w:cs="Times New Roman"/>
          <w:b/>
          <w:bCs/>
          <w:i/>
          <w:sz w:val="26"/>
          <w:szCs w:val="26"/>
          <w:lang w:val="pt-BR"/>
        </w:rPr>
        <w:t>1.5</w:t>
      </w:r>
      <w:r w:rsidR="004C7626" w:rsidRPr="002277FF">
        <w:rPr>
          <w:rFonts w:eastAsia="Calibri" w:cs="Times New Roman"/>
          <w:b/>
          <w:bCs/>
          <w:i/>
          <w:sz w:val="26"/>
          <w:szCs w:val="26"/>
          <w:lang w:val="pt-BR"/>
        </w:rPr>
        <w:t xml:space="preserve"> </w:t>
      </w:r>
      <w:r w:rsidR="00AD5698" w:rsidRPr="002277FF">
        <w:rPr>
          <w:rFonts w:eastAsia="Calibri" w:cs="Times New Roman"/>
          <w:b/>
          <w:bCs/>
          <w:i/>
          <w:sz w:val="26"/>
          <w:szCs w:val="26"/>
          <w:lang w:val="pt-BR"/>
        </w:rPr>
        <w:t>Đối với tổng phụ trách đội</w:t>
      </w:r>
    </w:p>
    <w:p w14:paraId="42F93609"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Tham mưu cho ban giám hiệu nhà trường xây dựng kế ho ạch tổ chức các hoạt động trải nghiệm, hướng nghiệp cho học sinh.</w:t>
      </w:r>
    </w:p>
    <w:p w14:paraId="6D9AC558" w14:textId="000512C3"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Xây dựng kế hoạch tổ chức các hoạt động ngoài giờ lên lớp.</w:t>
      </w:r>
    </w:p>
    <w:p w14:paraId="6591A525" w14:textId="5DAD7EDB"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Xây dựng kế hoạch chào cờ đầu tuần, tham mưu cho hiệu trưởng về việc phân công các thành viên tham gia chuẩn bị nọi dung chào cờ.</w:t>
      </w:r>
    </w:p>
    <w:p w14:paraId="1F79771A" w14:textId="63E8845B"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Tổ chức tất cả các hoạt động ngoài giờ lên lớp tổ chức tại nhà trường.</w:t>
      </w:r>
    </w:p>
    <w:p w14:paraId="11DAE130" w14:textId="6A2A74DE"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Thành lập các ban của liên đội để thức đẩy mọi hoạt động của nhà trường.</w:t>
      </w:r>
    </w:p>
    <w:p w14:paraId="2CC349BE" w14:textId="79D2525E"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Xây dựng tiêu chí thi đua của Liên đội.</w:t>
      </w:r>
    </w:p>
    <w:p w14:paraId="3178762D" w14:textId="2F75FC11" w:rsidR="00AD5698" w:rsidRPr="002277FF" w:rsidRDefault="00FE60ED" w:rsidP="002252A4">
      <w:pPr>
        <w:pStyle w:val="ListParagraph"/>
        <w:tabs>
          <w:tab w:val="left" w:pos="0"/>
        </w:tabs>
        <w:spacing w:after="0" w:line="240" w:lineRule="auto"/>
        <w:ind w:left="284"/>
        <w:jc w:val="both"/>
        <w:rPr>
          <w:rFonts w:eastAsia="Calibri" w:cs="Times New Roman"/>
          <w:b/>
          <w:bCs/>
          <w:i/>
          <w:sz w:val="26"/>
          <w:szCs w:val="26"/>
          <w:lang w:val="pt-BR"/>
        </w:rPr>
      </w:pPr>
      <w:r w:rsidRPr="002277FF">
        <w:rPr>
          <w:rFonts w:eastAsia="Calibri" w:cs="Times New Roman"/>
          <w:b/>
          <w:bCs/>
          <w:i/>
          <w:sz w:val="26"/>
          <w:szCs w:val="26"/>
          <w:lang w:val="pt-BR"/>
        </w:rPr>
        <w:t>1.6</w:t>
      </w:r>
      <w:r w:rsidR="004C7626" w:rsidRPr="002277FF">
        <w:rPr>
          <w:rFonts w:eastAsia="Calibri" w:cs="Times New Roman"/>
          <w:b/>
          <w:bCs/>
          <w:i/>
          <w:sz w:val="26"/>
          <w:szCs w:val="26"/>
          <w:lang w:val="pt-BR"/>
        </w:rPr>
        <w:t xml:space="preserve"> </w:t>
      </w:r>
      <w:r w:rsidR="00AD5698" w:rsidRPr="002277FF">
        <w:rPr>
          <w:rFonts w:eastAsia="Calibri" w:cs="Times New Roman"/>
          <w:b/>
          <w:bCs/>
          <w:i/>
          <w:sz w:val="26"/>
          <w:szCs w:val="26"/>
          <w:lang w:val="pt-BR"/>
        </w:rPr>
        <w:t>Đối với giáo viên</w:t>
      </w:r>
    </w:p>
    <w:p w14:paraId="62A9793E"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Xây dựng kế hoạch triển khai, thực hiện chương trình theo quy định tại Công văn số 5512/BGDĐT-GDTrH ngày 18/12/2020 của Bộ Giáo dục&amp;Đào tạo về việc xây dựng và tổ chức thực hiện kế hoạch giáo dục của nhà trường;</w:t>
      </w:r>
    </w:p>
    <w:p w14:paraId="1A9D2B20" w14:textId="368CB6D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Kế hoạch bài dạy đảm bảo theo quy định chung, đưa vào vn.edu vào thứ 2 hằng tuần</w:t>
      </w:r>
    </w:p>
    <w:p w14:paraId="1A8C17CF"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xml:space="preserve">- Tích cực đổi mới phương pháp dạy học, ứng dụng công nghệ thông tin, làm đồ dùng dạy học, tổ chức các hoạt động cho học sinh linh hoạt, sáng tạo. </w:t>
      </w:r>
    </w:p>
    <w:p w14:paraId="0B7A27FC" w14:textId="77777777" w:rsidR="00217587" w:rsidRPr="002277FF" w:rsidRDefault="00217587" w:rsidP="00AB7206">
      <w:pPr>
        <w:tabs>
          <w:tab w:val="left" w:pos="0"/>
        </w:tabs>
        <w:spacing w:after="0" w:line="240" w:lineRule="auto"/>
        <w:ind w:firstLine="567"/>
        <w:rPr>
          <w:rFonts w:eastAsia="Calibri" w:cs="Times New Roman"/>
          <w:bCs/>
          <w:sz w:val="26"/>
          <w:szCs w:val="26"/>
          <w:lang w:val="pt-BR"/>
        </w:rPr>
      </w:pPr>
      <w:r w:rsidRPr="002277FF">
        <w:rPr>
          <w:rFonts w:eastAsia="Calibri" w:cs="Times New Roman"/>
          <w:bCs/>
          <w:sz w:val="26"/>
          <w:szCs w:val="26"/>
          <w:lang w:val="pt-BR"/>
        </w:rPr>
        <w:t>- Thực hiện ra đề kiểm tra đúng quy định.</w:t>
      </w:r>
    </w:p>
    <w:p w14:paraId="685CA278" w14:textId="6BD07105" w:rsidR="00217587" w:rsidRPr="002277FF" w:rsidRDefault="00217587" w:rsidP="00AB7206">
      <w:pPr>
        <w:tabs>
          <w:tab w:val="left" w:pos="0"/>
        </w:tabs>
        <w:spacing w:after="0" w:line="240" w:lineRule="auto"/>
        <w:ind w:firstLine="567"/>
        <w:rPr>
          <w:rFonts w:eastAsia="Calibri" w:cs="Times New Roman"/>
          <w:bCs/>
          <w:sz w:val="26"/>
          <w:szCs w:val="26"/>
          <w:lang w:val="pt-BR"/>
        </w:rPr>
      </w:pPr>
      <w:r w:rsidRPr="002277FF">
        <w:rPr>
          <w:rFonts w:eastAsia="Calibri" w:cs="Times New Roman"/>
          <w:bCs/>
          <w:sz w:val="26"/>
          <w:szCs w:val="26"/>
          <w:lang w:val="pt-BR"/>
        </w:rPr>
        <w:t>- Xây dựng kế hoạch bài học phù hợp với phẩm chất, năng lực của học sinh.</w:t>
      </w:r>
    </w:p>
    <w:p w14:paraId="44D1D113" w14:textId="77777777" w:rsidR="00217587" w:rsidRPr="002277FF" w:rsidRDefault="00217587" w:rsidP="00AB7206">
      <w:pPr>
        <w:tabs>
          <w:tab w:val="left" w:pos="0"/>
        </w:tabs>
        <w:spacing w:after="0" w:line="240" w:lineRule="auto"/>
        <w:ind w:firstLine="567"/>
        <w:rPr>
          <w:rFonts w:eastAsia="Calibri" w:cs="Times New Roman"/>
          <w:bCs/>
          <w:sz w:val="26"/>
          <w:szCs w:val="26"/>
          <w:lang w:val="pt-BR"/>
        </w:rPr>
      </w:pPr>
      <w:r w:rsidRPr="002277FF">
        <w:rPr>
          <w:rFonts w:eastAsia="Calibri" w:cs="Times New Roman"/>
          <w:bCs/>
          <w:sz w:val="26"/>
          <w:szCs w:val="26"/>
          <w:lang w:val="pt-BR"/>
        </w:rPr>
        <w:t>- Tổ chức các hoạt động trải nghiệm theo môn học (Giáo viên phải xây dựng kế hoạch ngay từ đầu năm học).</w:t>
      </w:r>
    </w:p>
    <w:p w14:paraId="404EACEE" w14:textId="77777777" w:rsidR="00217587" w:rsidRPr="002277FF" w:rsidRDefault="00217587" w:rsidP="00AB7206">
      <w:pPr>
        <w:tabs>
          <w:tab w:val="left" w:pos="0"/>
        </w:tabs>
        <w:spacing w:after="0" w:line="240" w:lineRule="auto"/>
        <w:ind w:firstLine="567"/>
        <w:rPr>
          <w:rFonts w:eastAsia="Calibri" w:cs="Times New Roman"/>
          <w:bCs/>
          <w:sz w:val="26"/>
          <w:szCs w:val="26"/>
          <w:lang w:val="pt-BR"/>
        </w:rPr>
      </w:pPr>
      <w:r w:rsidRPr="002277FF">
        <w:rPr>
          <w:rFonts w:eastAsia="Calibri" w:cs="Times New Roman"/>
          <w:bCs/>
          <w:sz w:val="26"/>
          <w:szCs w:val="26"/>
          <w:lang w:val="pt-BR"/>
        </w:rPr>
        <w:tab/>
        <w:t>Kết hợp với nhà trường, liên đội tổ chức cho học sinh tham gia các hoạt động ngoài giờ lên lớp, hoạt động trải nghiệm trong và ngoài nhà trường.</w:t>
      </w:r>
    </w:p>
    <w:p w14:paraId="254CF6F0" w14:textId="77777777" w:rsidR="00217587" w:rsidRPr="002277FF" w:rsidRDefault="00217587" w:rsidP="00AB7206">
      <w:pPr>
        <w:tabs>
          <w:tab w:val="left" w:pos="0"/>
        </w:tabs>
        <w:spacing w:after="0" w:line="240" w:lineRule="auto"/>
        <w:ind w:firstLine="567"/>
        <w:rPr>
          <w:rFonts w:eastAsia="Calibri" w:cs="Times New Roman"/>
          <w:b/>
          <w:bCs/>
          <w:i/>
          <w:sz w:val="26"/>
          <w:szCs w:val="26"/>
          <w:lang w:val="pt-BR"/>
        </w:rPr>
      </w:pPr>
      <w:r w:rsidRPr="002277FF">
        <w:rPr>
          <w:rFonts w:eastAsia="Calibri" w:cs="Times New Roman"/>
          <w:b/>
          <w:bCs/>
          <w:i/>
          <w:sz w:val="26"/>
          <w:szCs w:val="26"/>
          <w:lang w:val="pt-BR"/>
        </w:rPr>
        <w:t>* Giáo viên chủ nhiệm</w:t>
      </w:r>
    </w:p>
    <w:p w14:paraId="14AA0BD0" w14:textId="77777777" w:rsidR="00217587" w:rsidRPr="002277FF" w:rsidRDefault="00217587" w:rsidP="00AB7206">
      <w:pPr>
        <w:tabs>
          <w:tab w:val="left" w:pos="0"/>
        </w:tabs>
        <w:spacing w:after="0" w:line="240" w:lineRule="auto"/>
        <w:ind w:firstLine="567"/>
        <w:rPr>
          <w:rFonts w:eastAsia="Calibri" w:cs="Times New Roman"/>
          <w:bCs/>
          <w:sz w:val="26"/>
          <w:szCs w:val="26"/>
          <w:lang w:val="pt-BR"/>
        </w:rPr>
      </w:pPr>
      <w:r w:rsidRPr="002277FF">
        <w:rPr>
          <w:rFonts w:eastAsia="Calibri" w:cs="Times New Roman"/>
          <w:bCs/>
          <w:sz w:val="26"/>
          <w:szCs w:val="26"/>
          <w:lang w:val="pt-BR"/>
        </w:rPr>
        <w:t>- Chịu trách nhiệm phụ trách lớp và giảng dạy theo sự phân công của Hiệu trưởng.</w:t>
      </w:r>
    </w:p>
    <w:p w14:paraId="5A93EDFF" w14:textId="77777777" w:rsidR="00217587" w:rsidRPr="002277FF" w:rsidRDefault="00217587" w:rsidP="00AB7206">
      <w:pPr>
        <w:tabs>
          <w:tab w:val="left" w:pos="0"/>
        </w:tabs>
        <w:spacing w:after="0" w:line="240" w:lineRule="auto"/>
        <w:ind w:firstLine="567"/>
        <w:rPr>
          <w:rFonts w:eastAsia="Calibri" w:cs="Times New Roman"/>
          <w:bCs/>
          <w:sz w:val="26"/>
          <w:szCs w:val="26"/>
          <w:lang w:val="pt-BR"/>
        </w:rPr>
      </w:pPr>
      <w:r w:rsidRPr="002277FF">
        <w:rPr>
          <w:rFonts w:eastAsia="Calibri" w:cs="Times New Roman"/>
          <w:bCs/>
          <w:sz w:val="26"/>
          <w:szCs w:val="26"/>
          <w:lang w:val="pt-BR"/>
        </w:rPr>
        <w:t>- Thực hiện nghiêm túc mội quy chế chuyên môn.</w:t>
      </w:r>
    </w:p>
    <w:p w14:paraId="781E3BC1" w14:textId="77777777" w:rsidR="00217587" w:rsidRPr="002277FF" w:rsidRDefault="00217587" w:rsidP="00AB7206">
      <w:pPr>
        <w:tabs>
          <w:tab w:val="left" w:pos="0"/>
        </w:tabs>
        <w:spacing w:after="0" w:line="240" w:lineRule="auto"/>
        <w:ind w:firstLine="567"/>
        <w:rPr>
          <w:rFonts w:eastAsia="Calibri" w:cs="Times New Roman"/>
          <w:bCs/>
          <w:sz w:val="26"/>
          <w:szCs w:val="26"/>
          <w:lang w:val="pt-BR"/>
        </w:rPr>
      </w:pPr>
      <w:r w:rsidRPr="002277FF">
        <w:rPr>
          <w:rFonts w:eastAsia="Calibri" w:cs="Times New Roman"/>
          <w:bCs/>
          <w:sz w:val="26"/>
          <w:szCs w:val="26"/>
          <w:lang w:val="pt-BR"/>
        </w:rPr>
        <w:lastRenderedPageBreak/>
        <w:t>- Chịu trách nhiệm chất lượng của lớp.</w:t>
      </w:r>
    </w:p>
    <w:p w14:paraId="3AE75F70" w14:textId="77777777" w:rsidR="00217587" w:rsidRPr="002277FF" w:rsidRDefault="00217587" w:rsidP="00AB7206">
      <w:pPr>
        <w:tabs>
          <w:tab w:val="left" w:pos="0"/>
        </w:tabs>
        <w:spacing w:after="0" w:line="240" w:lineRule="auto"/>
        <w:ind w:firstLine="567"/>
        <w:rPr>
          <w:rFonts w:eastAsia="Calibri" w:cs="Times New Roman"/>
          <w:bCs/>
          <w:sz w:val="26"/>
          <w:szCs w:val="26"/>
          <w:lang w:val="pt-BR"/>
        </w:rPr>
      </w:pPr>
      <w:r w:rsidRPr="002277FF">
        <w:rPr>
          <w:rFonts w:eastAsia="Calibri" w:cs="Times New Roman"/>
          <w:bCs/>
          <w:sz w:val="26"/>
          <w:szCs w:val="26"/>
          <w:lang w:val="pt-BR"/>
        </w:rPr>
        <w:t>- Kết hợp với nhà trường, liên đội tham gia các hoạt động ngoài giờ lên lớp trong và ngoài nhà trường.</w:t>
      </w:r>
    </w:p>
    <w:p w14:paraId="59451D22" w14:textId="6F35537A" w:rsidR="00217587" w:rsidRPr="002277FF" w:rsidRDefault="00217587" w:rsidP="00AB7206">
      <w:pPr>
        <w:tabs>
          <w:tab w:val="left" w:pos="0"/>
        </w:tabs>
        <w:spacing w:after="0" w:line="240" w:lineRule="auto"/>
        <w:ind w:firstLine="567"/>
        <w:rPr>
          <w:rFonts w:eastAsia="Calibri" w:cs="Times New Roman"/>
          <w:bCs/>
          <w:sz w:val="26"/>
          <w:szCs w:val="26"/>
          <w:lang w:val="pt-BR"/>
        </w:rPr>
      </w:pPr>
      <w:r w:rsidRPr="002277FF">
        <w:rPr>
          <w:rFonts w:eastAsia="Calibri" w:cs="Times New Roman"/>
          <w:bCs/>
          <w:sz w:val="26"/>
          <w:szCs w:val="26"/>
          <w:lang w:val="pt-BR"/>
        </w:rPr>
        <w:t>- Tích cực tự trau dồi chuyên môn, nghiệp vụ.</w:t>
      </w:r>
    </w:p>
    <w:p w14:paraId="4B7B8C33" w14:textId="77777777" w:rsidR="00217587" w:rsidRPr="002277FF" w:rsidRDefault="00217587" w:rsidP="00AB7206">
      <w:pPr>
        <w:tabs>
          <w:tab w:val="left" w:pos="0"/>
        </w:tabs>
        <w:spacing w:after="0" w:line="240" w:lineRule="auto"/>
        <w:ind w:firstLine="567"/>
        <w:rPr>
          <w:rFonts w:eastAsia="Calibri" w:cs="Times New Roman"/>
          <w:bCs/>
          <w:sz w:val="26"/>
          <w:szCs w:val="26"/>
          <w:lang w:val="pt-BR"/>
        </w:rPr>
      </w:pPr>
      <w:r w:rsidRPr="002277FF">
        <w:rPr>
          <w:rFonts w:eastAsia="Calibri" w:cs="Times New Roman"/>
          <w:bCs/>
          <w:sz w:val="26"/>
          <w:szCs w:val="26"/>
          <w:lang w:val="pt-BR"/>
        </w:rPr>
        <w:t>- Tham gia đầy đủ các buổi chuyên đề do các cấp tổ chức.</w:t>
      </w:r>
    </w:p>
    <w:p w14:paraId="7F944E37" w14:textId="5DBE5B1D" w:rsidR="00217587" w:rsidRPr="002277FF" w:rsidRDefault="00217587" w:rsidP="00AB7206">
      <w:pPr>
        <w:tabs>
          <w:tab w:val="left" w:pos="0"/>
        </w:tabs>
        <w:spacing w:after="0" w:line="240" w:lineRule="auto"/>
        <w:ind w:firstLine="567"/>
        <w:rPr>
          <w:rFonts w:eastAsia="Calibri" w:cs="Times New Roman"/>
          <w:bCs/>
          <w:sz w:val="26"/>
          <w:szCs w:val="26"/>
          <w:lang w:val="pt-BR"/>
        </w:rPr>
      </w:pPr>
      <w:r w:rsidRPr="002277FF">
        <w:rPr>
          <w:rFonts w:eastAsia="Calibri" w:cs="Times New Roman"/>
          <w:bCs/>
          <w:sz w:val="26"/>
          <w:szCs w:val="26"/>
          <w:lang w:val="pt-BR"/>
        </w:rPr>
        <w:t>- Sẵn sàng đề xuất những nội dung cần thiết, liên quan đến việc tố chức dạy học và các hoạt động khác với nhà trường để mang lại hiệu quả tốt nhất cho đơn vị.</w:t>
      </w:r>
    </w:p>
    <w:p w14:paraId="755A5D02" w14:textId="36310894" w:rsidR="00AD5698" w:rsidRPr="002277FF" w:rsidRDefault="004C7626" w:rsidP="00FE60ED">
      <w:pPr>
        <w:pStyle w:val="ListParagraph"/>
        <w:numPr>
          <w:ilvl w:val="1"/>
          <w:numId w:val="28"/>
        </w:numPr>
        <w:tabs>
          <w:tab w:val="left" w:pos="0"/>
        </w:tabs>
        <w:spacing w:after="0" w:line="240" w:lineRule="auto"/>
        <w:rPr>
          <w:rFonts w:eastAsia="Calibri" w:cs="Times New Roman"/>
          <w:b/>
          <w:bCs/>
          <w:i/>
          <w:sz w:val="26"/>
          <w:szCs w:val="26"/>
          <w:lang w:val="pt-BR"/>
        </w:rPr>
      </w:pPr>
      <w:r w:rsidRPr="002277FF">
        <w:rPr>
          <w:rFonts w:eastAsia="Calibri" w:cs="Times New Roman"/>
          <w:b/>
          <w:bCs/>
          <w:i/>
          <w:sz w:val="26"/>
          <w:szCs w:val="26"/>
          <w:lang w:val="pt-BR"/>
        </w:rPr>
        <w:t xml:space="preserve"> </w:t>
      </w:r>
      <w:r w:rsidR="00AD5698" w:rsidRPr="002277FF">
        <w:rPr>
          <w:rFonts w:eastAsia="Calibri" w:cs="Times New Roman"/>
          <w:b/>
          <w:bCs/>
          <w:i/>
          <w:sz w:val="26"/>
          <w:szCs w:val="26"/>
          <w:lang w:val="pt-BR"/>
        </w:rPr>
        <w:t>Đối với nhân viên</w:t>
      </w:r>
    </w:p>
    <w:p w14:paraId="6BD26893"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Tham mưu cho hiệu trưởng về kế hoạch trang bị sách giáo khoa, tài liệu tham khảo và các thiết bị dạy học phục vụ việc giảng dạy theo chương trình giáo dục phổ thông năm 2018.</w:t>
      </w:r>
    </w:p>
    <w:p w14:paraId="0202BED3" w14:textId="14AEEBAB"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Quản lý mọi hoạt động của thư viện, thiết bị.</w:t>
      </w:r>
    </w:p>
    <w:p w14:paraId="3E5F5C06" w14:textId="1593BAFE"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Xây dựng các kế hoạch hoạt động liên quan đến hoạt động của thư viện, thiết bị dạy học.</w:t>
      </w:r>
    </w:p>
    <w:p w14:paraId="0D3EAF7F" w14:textId="5F795AC5"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Tổ chức giới thiệu. Khuyến khích học sinh tích cực tham gia các hoạt động đọc sách. Tổ chức Ngày hội đọc sách.</w:t>
      </w:r>
    </w:p>
    <w:p w14:paraId="76D84166" w14:textId="3C7CB2DF" w:rsidR="00217587" w:rsidRPr="002277FF" w:rsidRDefault="00217587" w:rsidP="002252A4">
      <w:pPr>
        <w:widowControl w:val="0"/>
        <w:tabs>
          <w:tab w:val="left" w:pos="0"/>
          <w:tab w:val="left" w:pos="1687"/>
        </w:tabs>
        <w:autoSpaceDE w:val="0"/>
        <w:autoSpaceDN w:val="0"/>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Bộ phận Tài vụ (Kế toán – Thủ quỹ): xây dựng kế hoạch thu chi và quyết toán theo Luật ngân sách. Kiểm tra việc thu và quyết toán đúng quy định.</w:t>
      </w:r>
    </w:p>
    <w:p w14:paraId="6151EF52" w14:textId="0C4E8CD0" w:rsidR="00217587" w:rsidRPr="002277FF" w:rsidRDefault="00217587" w:rsidP="002252A4">
      <w:pPr>
        <w:widowControl w:val="0"/>
        <w:tabs>
          <w:tab w:val="left" w:pos="0"/>
          <w:tab w:val="left" w:pos="1687"/>
        </w:tabs>
        <w:autoSpaceDE w:val="0"/>
        <w:autoSpaceDN w:val="0"/>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xml:space="preserve">- Thực hiện đảm bảo việc quản lý HHSS nhà trường, PCGD, các hoạt động khác lên qua đến công tác văn thư lưu trữ. </w:t>
      </w:r>
    </w:p>
    <w:p w14:paraId="1F571401" w14:textId="16E6EE6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Quản lý, tổ chức mọi hoạt động của thư viện, thiết bị.</w:t>
      </w:r>
    </w:p>
    <w:p w14:paraId="6AA71D76" w14:textId="3454B3A5" w:rsidR="00217587" w:rsidRPr="002277FF" w:rsidRDefault="00217587" w:rsidP="002252A4">
      <w:pPr>
        <w:tabs>
          <w:tab w:val="left" w:pos="0"/>
          <w:tab w:val="left" w:pos="9244"/>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Xây dựng các kế hoạch hoạt động liên quan đến hoạt động của thư viện, thiết bị dạy học.</w:t>
      </w:r>
    </w:p>
    <w:p w14:paraId="2822336D" w14:textId="307C8CB2"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Khuyến khích, tổ chức cho học sinh tích cực tham gia các hoạt động đọc sách.</w:t>
      </w:r>
    </w:p>
    <w:p w14:paraId="431BA43B" w14:textId="352E54A4"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Tham mưu với lãnh đạo trường  bổ sung sách, thiết bị, về kế hoạch tổ chức Ngày hội đọc sách để đảm hiệu quả hoạt động, tiết đọc sách thư viện hàng tần của các lớp, phát triển phong trào văn hóa đọc trong nhà trường.</w:t>
      </w:r>
    </w:p>
    <w:p w14:paraId="26AF0C91" w14:textId="004863CD" w:rsidR="00AD5698" w:rsidRPr="002277FF" w:rsidRDefault="00A87B70" w:rsidP="002252A4">
      <w:pPr>
        <w:spacing w:after="0" w:line="240" w:lineRule="auto"/>
        <w:jc w:val="both"/>
        <w:rPr>
          <w:rFonts w:eastAsia="Calibri" w:cs="Times New Roman"/>
          <w:b/>
          <w:bCs/>
          <w:sz w:val="26"/>
          <w:szCs w:val="26"/>
          <w:lang w:val="pt-BR"/>
        </w:rPr>
      </w:pPr>
      <w:r w:rsidRPr="002277FF">
        <w:rPr>
          <w:rFonts w:eastAsia="Calibri" w:cs="Times New Roman"/>
          <w:b/>
          <w:bCs/>
          <w:sz w:val="26"/>
          <w:szCs w:val="26"/>
          <w:lang w:val="pt-BR"/>
        </w:rPr>
        <w:t>2.</w:t>
      </w:r>
      <w:r w:rsidR="00AD5698" w:rsidRPr="002277FF">
        <w:rPr>
          <w:rFonts w:eastAsia="Calibri" w:cs="Times New Roman"/>
          <w:b/>
          <w:bCs/>
          <w:sz w:val="26"/>
          <w:szCs w:val="26"/>
          <w:lang w:val="pt-BR"/>
        </w:rPr>
        <w:t>Công tác phối hợp các bên liên quan</w:t>
      </w:r>
    </w:p>
    <w:p w14:paraId="1D00F762" w14:textId="32C612EF" w:rsidR="00217587" w:rsidRPr="002277FF" w:rsidRDefault="00714300"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Nhà trường tích cực tham mưu với ban nghành, đoàn thể, hội cha mẹ học sinh trong công tác xã hội hóa, xây dựng trường lớp, công tác giáo dục rèn luyện cho hs, xây dựng kế hoạch và tổ chức các Hoạt động trải nghiệm, Giáo dục kĩ năng sống trong và ngoài nhà trường</w:t>
      </w:r>
    </w:p>
    <w:p w14:paraId="2481CD73" w14:textId="77777777" w:rsidR="00AD5698" w:rsidRPr="002277FF" w:rsidRDefault="00AD5698" w:rsidP="002252A4">
      <w:pPr>
        <w:tabs>
          <w:tab w:val="left" w:pos="0"/>
        </w:tabs>
        <w:spacing w:after="0" w:line="240" w:lineRule="auto"/>
        <w:jc w:val="both"/>
        <w:rPr>
          <w:rFonts w:eastAsia="Calibri" w:cs="Times New Roman"/>
          <w:b/>
          <w:bCs/>
          <w:sz w:val="26"/>
          <w:szCs w:val="26"/>
          <w:lang w:val="pt-BR"/>
        </w:rPr>
      </w:pPr>
      <w:r w:rsidRPr="002277FF">
        <w:rPr>
          <w:rFonts w:eastAsia="Calibri" w:cs="Times New Roman"/>
          <w:b/>
          <w:bCs/>
          <w:sz w:val="26"/>
          <w:szCs w:val="26"/>
          <w:lang w:val="pt-BR"/>
        </w:rPr>
        <w:t>3. Công tác kiểm tra, giám sát; rà soát, điều chỉnh</w:t>
      </w:r>
    </w:p>
    <w:p w14:paraId="70B60F7F" w14:textId="77777777" w:rsidR="00217587" w:rsidRPr="002277FF" w:rsidRDefault="00217587" w:rsidP="002252A4">
      <w:pPr>
        <w:shd w:val="clear" w:color="auto" w:fill="FFFFFF"/>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Thành lập Tổ kiểm tra nội bộ trường học.</w:t>
      </w:r>
    </w:p>
    <w:p w14:paraId="137D5CC5" w14:textId="77777777" w:rsidR="00217587" w:rsidRPr="002277FF" w:rsidRDefault="00217587" w:rsidP="002252A4">
      <w:pPr>
        <w:shd w:val="clear" w:color="auto" w:fill="FFFFFF"/>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Xây dựng kế hoạch kiểm tra nội bộ xuyên suốt cả năm học, từng tháng về nội dung kiểm tra: hoạt động sư phạm của giáo viên, kiểm tra trình độ chuyên môn nghiệp vụ của giáo viên, kiểm tra tất cả các mặt, các lĩnh vực hoạt động với nhiều hình thức kiểm tra.</w:t>
      </w:r>
    </w:p>
    <w:p w14:paraId="4B5CBF1E" w14:textId="0C6B88E4" w:rsidR="00217587" w:rsidRPr="002277FF" w:rsidRDefault="00217587" w:rsidP="002252A4">
      <w:pPr>
        <w:shd w:val="clear" w:color="auto" w:fill="FFFFFF"/>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Kiểm tra sư phạm nhà giáo kết hợp với đánh giá giáo viên theo Chuẩn nghề nghiệp giáo viên.</w:t>
      </w:r>
    </w:p>
    <w:p w14:paraId="401CBBAA" w14:textId="146F5A03" w:rsidR="00217587" w:rsidRPr="002277FF" w:rsidRDefault="00217587" w:rsidP="002252A4">
      <w:pPr>
        <w:shd w:val="clear" w:color="auto" w:fill="FFFFFF"/>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Kiểm tra đánh giá Chuẩn hiệu trưởng – Phó hiệu trưởng; đánh giá xếp loại cán bộ, viên chức theo quy định hiện hành.</w:t>
      </w:r>
    </w:p>
    <w:p w14:paraId="22B38627" w14:textId="0EDCEE00" w:rsidR="00AD5698" w:rsidRPr="002277FF" w:rsidRDefault="00AD5698" w:rsidP="002252A4">
      <w:pPr>
        <w:shd w:val="clear" w:color="auto" w:fill="FFFFFF"/>
        <w:tabs>
          <w:tab w:val="left" w:pos="0"/>
        </w:tabs>
        <w:spacing w:after="0" w:line="240" w:lineRule="auto"/>
        <w:ind w:firstLine="567"/>
        <w:jc w:val="both"/>
        <w:rPr>
          <w:rFonts w:eastAsia="Calibri" w:cs="Times New Roman"/>
          <w:b/>
          <w:bCs/>
          <w:sz w:val="26"/>
          <w:szCs w:val="26"/>
          <w:lang w:val="pt-BR"/>
        </w:rPr>
      </w:pPr>
      <w:r w:rsidRPr="002277FF">
        <w:rPr>
          <w:rFonts w:eastAsia="Calibri" w:cs="Times New Roman"/>
          <w:b/>
          <w:bCs/>
          <w:sz w:val="26"/>
          <w:szCs w:val="26"/>
          <w:lang w:val="pt-BR"/>
        </w:rPr>
        <w:t>4. Chế độ thông tin, báo cáo</w:t>
      </w:r>
    </w:p>
    <w:p w14:paraId="304FEA92"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Thiết lập đầy đủ các loại hồ sơ, sổ sách theo đúng quy định, sử dụng lưu trữ và bảo quản tại kho lưu trữ ( Cuối năm các loại hồ sơ được nộp về Văn thư, bộ phận nào không nộp thì xem như không thực hiện, không hoàn thành nhiệm vụ)</w:t>
      </w:r>
    </w:p>
    <w:p w14:paraId="04E6C0C7"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Các tổ chuyên môn, bộ phận thông tin kịp thời những khó khăn hoặc nhiệm vụ phát sinh về Hiệu trưởng nhà trường.</w:t>
      </w:r>
    </w:p>
    <w:p w14:paraId="237E4EB0" w14:textId="31F68E63"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lastRenderedPageBreak/>
        <w:t>- Nghỉ phải có giấy xin phép, đi công tác TTCM tiếp nhận phân công dạy thay trình lên Hiệu trưởng hoặc Phó hiệu trưởng.</w:t>
      </w:r>
    </w:p>
    <w:p w14:paraId="3F9D78D9"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Theo dõi thống kê, tổng hợp và báo cáo kịp thời các mặt hoạt động của nhà trường cho Hiệu trưởng và cấp trên.</w:t>
      </w:r>
    </w:p>
    <w:p w14:paraId="1731FE8B"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Báo cáo chủ nhiệm lớp hằng tháng trên vn.edu vào ngày 24 hằng tháng</w:t>
      </w:r>
    </w:p>
    <w:p w14:paraId="73FEC893" w14:textId="4D9C0FC2"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Các bộ phận, TTCM, PHT báo cáo tổng kết tháng vào 24 hằng tháng.</w:t>
      </w:r>
    </w:p>
    <w:p w14:paraId="1061A472" w14:textId="77777777" w:rsidR="00217587" w:rsidRPr="002277FF" w:rsidRDefault="00217587" w:rsidP="002252A4">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Những vấn đề khác cần đề xuất báo cáo bằng văn bản.</w:t>
      </w:r>
    </w:p>
    <w:p w14:paraId="07885D59" w14:textId="77777777" w:rsidR="00FE60ED" w:rsidRPr="002277FF" w:rsidRDefault="00FE60ED" w:rsidP="002252A4">
      <w:pPr>
        <w:tabs>
          <w:tab w:val="left" w:pos="0"/>
        </w:tabs>
        <w:spacing w:after="0" w:line="240" w:lineRule="auto"/>
        <w:ind w:firstLine="567"/>
        <w:jc w:val="both"/>
        <w:rPr>
          <w:rFonts w:eastAsia="Calibri" w:cs="Times New Roman"/>
          <w:bCs/>
          <w:sz w:val="26"/>
          <w:szCs w:val="26"/>
          <w:lang w:val="pt-BR"/>
        </w:rPr>
      </w:pPr>
    </w:p>
    <w:p w14:paraId="70714ADA" w14:textId="5838100D" w:rsidR="00FA468D" w:rsidRPr="002277FF" w:rsidRDefault="00FA468D" w:rsidP="00AB7206">
      <w:pPr>
        <w:tabs>
          <w:tab w:val="left" w:pos="0"/>
        </w:tabs>
        <w:spacing w:after="0" w:line="240" w:lineRule="auto"/>
        <w:ind w:firstLine="567"/>
        <w:jc w:val="both"/>
        <w:rPr>
          <w:rFonts w:eastAsia="Calibri" w:cs="Times New Roman"/>
          <w:bCs/>
          <w:sz w:val="26"/>
          <w:szCs w:val="26"/>
          <w:lang w:val="pt-BR"/>
        </w:rPr>
      </w:pPr>
      <w:r w:rsidRPr="002277FF">
        <w:rPr>
          <w:rFonts w:eastAsia="Calibri" w:cs="Times New Roman"/>
          <w:bCs/>
          <w:sz w:val="26"/>
          <w:szCs w:val="26"/>
          <w:lang w:val="pt-BR"/>
        </w:rPr>
        <w:t xml:space="preserve">Trên đây là kế hoạch giáo dục năm học </w:t>
      </w:r>
      <w:r w:rsidR="0075561A" w:rsidRPr="002277FF">
        <w:rPr>
          <w:rFonts w:eastAsia="Calibri" w:cs="Times New Roman"/>
          <w:bCs/>
          <w:sz w:val="26"/>
          <w:szCs w:val="26"/>
          <w:lang w:val="pt-BR"/>
        </w:rPr>
        <w:t>2024</w:t>
      </w:r>
      <w:r w:rsidRPr="002277FF">
        <w:rPr>
          <w:rFonts w:eastAsia="Calibri" w:cs="Times New Roman"/>
          <w:bCs/>
          <w:sz w:val="26"/>
          <w:szCs w:val="26"/>
          <w:lang w:val="pt-BR"/>
        </w:rPr>
        <w:t>-</w:t>
      </w:r>
      <w:r w:rsidR="0075561A" w:rsidRPr="002277FF">
        <w:rPr>
          <w:rFonts w:eastAsia="Calibri" w:cs="Times New Roman"/>
          <w:bCs/>
          <w:sz w:val="26"/>
          <w:szCs w:val="26"/>
          <w:lang w:val="pt-BR"/>
        </w:rPr>
        <w:t>2025</w:t>
      </w:r>
      <w:r w:rsidRPr="002277FF">
        <w:rPr>
          <w:rFonts w:eastAsia="Calibri" w:cs="Times New Roman"/>
          <w:bCs/>
          <w:sz w:val="26"/>
          <w:szCs w:val="26"/>
          <w:lang w:val="pt-BR"/>
        </w:rPr>
        <w:t xml:space="preserve"> của trường THCS </w:t>
      </w:r>
      <w:r w:rsidR="00C929DF" w:rsidRPr="002277FF">
        <w:rPr>
          <w:rFonts w:eastAsia="Calibri" w:cs="Times New Roman"/>
          <w:bCs/>
          <w:sz w:val="26"/>
          <w:szCs w:val="26"/>
          <w:lang w:val="pt-BR"/>
        </w:rPr>
        <w:t>Huỳnh Thị Lựu</w:t>
      </w:r>
      <w:r w:rsidRPr="002277FF">
        <w:rPr>
          <w:rFonts w:eastAsia="Calibri" w:cs="Times New Roman"/>
          <w:bCs/>
          <w:sz w:val="26"/>
          <w:szCs w:val="26"/>
          <w:lang w:val="pt-BR"/>
        </w:rPr>
        <w:t>. Yêu cầu các tổ chuyên môn và toàn thể cán bộ, giáo viên trong nhà trường nghiêm túc thực hiện./.</w:t>
      </w:r>
    </w:p>
    <w:p w14:paraId="45518442" w14:textId="77777777" w:rsidR="00FA468D" w:rsidRPr="002277FF" w:rsidRDefault="00FA468D" w:rsidP="00AB7206">
      <w:pPr>
        <w:tabs>
          <w:tab w:val="left" w:pos="0"/>
        </w:tabs>
        <w:spacing w:after="0" w:line="240" w:lineRule="auto"/>
        <w:ind w:firstLine="567"/>
        <w:rPr>
          <w:rFonts w:eastAsia="Calibri" w:cs="Times New Roman"/>
          <w:bCs/>
          <w:sz w:val="26"/>
          <w:szCs w:val="26"/>
          <w:lang w:val="pt-BR"/>
        </w:rPr>
      </w:pPr>
    </w:p>
    <w:p w14:paraId="05950DCC" w14:textId="77777777" w:rsidR="00FE60ED" w:rsidRPr="002277FF" w:rsidRDefault="00FE60ED" w:rsidP="00AB7206">
      <w:pPr>
        <w:tabs>
          <w:tab w:val="left" w:pos="0"/>
        </w:tabs>
        <w:spacing w:after="0" w:line="240" w:lineRule="auto"/>
        <w:ind w:firstLine="567"/>
        <w:rPr>
          <w:rFonts w:eastAsia="Calibri" w:cs="Times New Roman"/>
          <w:bCs/>
          <w:sz w:val="26"/>
          <w:szCs w:val="26"/>
          <w:lang w:val="pt-BR"/>
        </w:rPr>
      </w:pPr>
    </w:p>
    <w:p w14:paraId="423F0AA6" w14:textId="77777777" w:rsidR="00FE60ED" w:rsidRPr="002277FF" w:rsidRDefault="00FE60ED" w:rsidP="00AB7206">
      <w:pPr>
        <w:tabs>
          <w:tab w:val="left" w:pos="0"/>
        </w:tabs>
        <w:spacing w:after="0" w:line="240" w:lineRule="auto"/>
        <w:ind w:firstLine="567"/>
        <w:rPr>
          <w:rFonts w:eastAsia="Calibri" w:cs="Times New Roman"/>
          <w:bCs/>
          <w:sz w:val="26"/>
          <w:szCs w:val="26"/>
          <w:lang w:val="pt-BR"/>
        </w:rPr>
      </w:pPr>
    </w:p>
    <w:tbl>
      <w:tblPr>
        <w:tblW w:w="0" w:type="auto"/>
        <w:tblLook w:val="04A0" w:firstRow="1" w:lastRow="0" w:firstColumn="1" w:lastColumn="0" w:noHBand="0" w:noVBand="1"/>
      </w:tblPr>
      <w:tblGrid>
        <w:gridCol w:w="4810"/>
        <w:gridCol w:w="4811"/>
      </w:tblGrid>
      <w:tr w:rsidR="002277FF" w:rsidRPr="002277FF" w14:paraId="3FF9BFAF" w14:textId="77777777" w:rsidTr="00FE4751">
        <w:tc>
          <w:tcPr>
            <w:tcW w:w="4810" w:type="dxa"/>
          </w:tcPr>
          <w:p w14:paraId="634BA394" w14:textId="77777777" w:rsidR="00FA468D" w:rsidRPr="002277FF" w:rsidRDefault="00FA468D" w:rsidP="00AB7206">
            <w:pPr>
              <w:tabs>
                <w:tab w:val="left" w:pos="0"/>
              </w:tabs>
              <w:spacing w:after="0" w:line="240" w:lineRule="auto"/>
              <w:ind w:firstLine="567"/>
              <w:rPr>
                <w:rFonts w:eastAsia="Calibri" w:cs="Times New Roman"/>
                <w:bCs/>
                <w:i/>
                <w:sz w:val="26"/>
                <w:szCs w:val="26"/>
                <w:lang w:val="pt-BR"/>
              </w:rPr>
            </w:pPr>
            <w:r w:rsidRPr="002277FF">
              <w:rPr>
                <w:rFonts w:eastAsia="Calibri" w:cs="Times New Roman"/>
                <w:bCs/>
                <w:i/>
                <w:sz w:val="26"/>
                <w:szCs w:val="26"/>
                <w:lang w:val="pt-BR"/>
              </w:rPr>
              <w:t>Nơi nhận:</w:t>
            </w:r>
          </w:p>
          <w:p w14:paraId="67CF492B" w14:textId="77777777" w:rsidR="00FA468D" w:rsidRPr="002277FF" w:rsidRDefault="00FA468D" w:rsidP="00AB7206">
            <w:pPr>
              <w:tabs>
                <w:tab w:val="left" w:pos="0"/>
              </w:tabs>
              <w:spacing w:after="0" w:line="240" w:lineRule="auto"/>
              <w:ind w:firstLine="567"/>
              <w:rPr>
                <w:rFonts w:eastAsia="Calibri" w:cs="Times New Roman"/>
                <w:bCs/>
                <w:i/>
                <w:sz w:val="26"/>
                <w:szCs w:val="26"/>
                <w:lang w:val="pt-BR"/>
              </w:rPr>
            </w:pPr>
            <w:r w:rsidRPr="002277FF">
              <w:rPr>
                <w:rFonts w:eastAsia="Calibri" w:cs="Times New Roman"/>
                <w:bCs/>
                <w:i/>
                <w:sz w:val="26"/>
                <w:szCs w:val="26"/>
                <w:lang w:val="pt-BR"/>
              </w:rPr>
              <w:t>- Phòng GD (để báo cáo);</w:t>
            </w:r>
          </w:p>
          <w:p w14:paraId="52327628" w14:textId="0D8D9A7A" w:rsidR="00FA468D" w:rsidRPr="002277FF" w:rsidRDefault="00FA468D" w:rsidP="00AB7206">
            <w:pPr>
              <w:tabs>
                <w:tab w:val="left" w:pos="0"/>
              </w:tabs>
              <w:spacing w:after="0" w:line="240" w:lineRule="auto"/>
              <w:ind w:firstLine="567"/>
              <w:rPr>
                <w:rFonts w:eastAsia="Calibri" w:cs="Times New Roman"/>
                <w:bCs/>
                <w:i/>
                <w:sz w:val="26"/>
                <w:szCs w:val="26"/>
                <w:lang w:val="pt-BR"/>
              </w:rPr>
            </w:pPr>
            <w:r w:rsidRPr="002277FF">
              <w:rPr>
                <w:rFonts w:eastAsia="Calibri" w:cs="Times New Roman"/>
                <w:bCs/>
                <w:i/>
                <w:sz w:val="26"/>
                <w:szCs w:val="26"/>
                <w:lang w:val="pt-BR"/>
              </w:rPr>
              <w:t xml:space="preserve">- PHT, Tổ </w:t>
            </w:r>
            <w:r w:rsidR="00104F4D" w:rsidRPr="002277FF">
              <w:rPr>
                <w:rFonts w:eastAsia="Calibri" w:cs="Times New Roman"/>
                <w:bCs/>
                <w:i/>
                <w:sz w:val="26"/>
                <w:szCs w:val="26"/>
                <w:lang w:val="pt-BR"/>
              </w:rPr>
              <w:t>CM</w:t>
            </w:r>
            <w:r w:rsidRPr="002277FF">
              <w:rPr>
                <w:rFonts w:eastAsia="Calibri" w:cs="Times New Roman"/>
                <w:bCs/>
                <w:i/>
                <w:sz w:val="26"/>
                <w:szCs w:val="26"/>
                <w:lang w:val="pt-BR"/>
              </w:rPr>
              <w:t xml:space="preserve"> và Tổ </w:t>
            </w:r>
            <w:r w:rsidR="00104F4D" w:rsidRPr="002277FF">
              <w:rPr>
                <w:rFonts w:eastAsia="Calibri" w:cs="Times New Roman"/>
                <w:bCs/>
                <w:i/>
                <w:sz w:val="26"/>
                <w:szCs w:val="26"/>
                <w:lang w:val="pt-BR"/>
              </w:rPr>
              <w:t>VP</w:t>
            </w:r>
            <w:r w:rsidRPr="002277FF">
              <w:rPr>
                <w:rFonts w:eastAsia="Calibri" w:cs="Times New Roman"/>
                <w:bCs/>
                <w:i/>
                <w:sz w:val="26"/>
                <w:szCs w:val="26"/>
                <w:lang w:val="pt-BR"/>
              </w:rPr>
              <w:t>;</w:t>
            </w:r>
          </w:p>
          <w:p w14:paraId="74EBB937" w14:textId="77777777" w:rsidR="00FA468D" w:rsidRPr="002277FF" w:rsidRDefault="00FA468D" w:rsidP="00AB7206">
            <w:pPr>
              <w:tabs>
                <w:tab w:val="left" w:pos="0"/>
              </w:tabs>
              <w:spacing w:after="0" w:line="240" w:lineRule="auto"/>
              <w:ind w:firstLine="567"/>
              <w:rPr>
                <w:rFonts w:eastAsia="Calibri" w:cs="Times New Roman"/>
                <w:bCs/>
                <w:sz w:val="26"/>
                <w:szCs w:val="26"/>
                <w:lang w:val="pt-BR"/>
              </w:rPr>
            </w:pPr>
            <w:r w:rsidRPr="002277FF">
              <w:rPr>
                <w:rFonts w:eastAsia="Calibri" w:cs="Times New Roman"/>
                <w:bCs/>
                <w:i/>
                <w:sz w:val="26"/>
                <w:szCs w:val="26"/>
                <w:lang w:val="pt-BR"/>
              </w:rPr>
              <w:t>- Lưu: Văn thư.</w:t>
            </w:r>
          </w:p>
        </w:tc>
        <w:tc>
          <w:tcPr>
            <w:tcW w:w="4811" w:type="dxa"/>
          </w:tcPr>
          <w:p w14:paraId="122D6746" w14:textId="77777777" w:rsidR="00FA468D" w:rsidRPr="002277FF" w:rsidRDefault="00FA468D" w:rsidP="00AB7206">
            <w:pPr>
              <w:tabs>
                <w:tab w:val="left" w:pos="0"/>
              </w:tabs>
              <w:spacing w:after="0" w:line="240" w:lineRule="auto"/>
              <w:ind w:firstLine="567"/>
              <w:jc w:val="center"/>
              <w:rPr>
                <w:rFonts w:eastAsia="Calibri" w:cs="Times New Roman"/>
                <w:b/>
                <w:bCs/>
                <w:sz w:val="26"/>
                <w:szCs w:val="26"/>
                <w:lang w:val="pt-BR"/>
              </w:rPr>
            </w:pPr>
            <w:r w:rsidRPr="002277FF">
              <w:rPr>
                <w:rFonts w:eastAsia="Calibri" w:cs="Times New Roman"/>
                <w:b/>
                <w:bCs/>
                <w:sz w:val="26"/>
                <w:szCs w:val="26"/>
                <w:lang w:val="pt-BR"/>
              </w:rPr>
              <w:t xml:space="preserve">             HIỆU TRƯỞNG    </w:t>
            </w:r>
          </w:p>
          <w:p w14:paraId="72DF984E" w14:textId="77777777" w:rsidR="00FA468D" w:rsidRPr="002277FF" w:rsidRDefault="00FA468D" w:rsidP="00AB7206">
            <w:pPr>
              <w:tabs>
                <w:tab w:val="left" w:pos="0"/>
              </w:tabs>
              <w:spacing w:after="0" w:line="240" w:lineRule="auto"/>
              <w:ind w:firstLine="567"/>
              <w:jc w:val="center"/>
              <w:rPr>
                <w:rFonts w:eastAsia="Calibri" w:cs="Times New Roman"/>
                <w:bCs/>
                <w:sz w:val="26"/>
                <w:szCs w:val="26"/>
                <w:lang w:val="pt-BR"/>
              </w:rPr>
            </w:pPr>
          </w:p>
          <w:p w14:paraId="06E2EB2A" w14:textId="7711F956" w:rsidR="00FA468D" w:rsidRPr="002277FF" w:rsidRDefault="00432AE2" w:rsidP="00AB7206">
            <w:pPr>
              <w:tabs>
                <w:tab w:val="left" w:pos="0"/>
              </w:tabs>
              <w:spacing w:after="0" w:line="240" w:lineRule="auto"/>
              <w:ind w:firstLine="567"/>
              <w:jc w:val="center"/>
              <w:rPr>
                <w:rFonts w:eastAsia="Calibri" w:cs="Times New Roman"/>
                <w:bCs/>
                <w:sz w:val="26"/>
                <w:szCs w:val="26"/>
                <w:lang w:val="pt-BR"/>
              </w:rPr>
            </w:pPr>
            <w:r>
              <w:rPr>
                <w:rFonts w:eastAsia="Calibri" w:cs="Times New Roman"/>
                <w:bCs/>
                <w:sz w:val="26"/>
                <w:szCs w:val="26"/>
                <w:lang w:val="pt-BR"/>
              </w:rPr>
              <w:t xml:space="preserve">            (Đã kí và đóng dấu)</w:t>
            </w:r>
          </w:p>
          <w:p w14:paraId="4A64636E" w14:textId="77777777" w:rsidR="00FA468D" w:rsidRPr="002277FF" w:rsidRDefault="00FA468D" w:rsidP="00AB7206">
            <w:pPr>
              <w:tabs>
                <w:tab w:val="left" w:pos="0"/>
              </w:tabs>
              <w:spacing w:after="0" w:line="240" w:lineRule="auto"/>
              <w:ind w:firstLine="567"/>
              <w:rPr>
                <w:rFonts w:eastAsia="Calibri" w:cs="Times New Roman"/>
                <w:bCs/>
                <w:sz w:val="26"/>
                <w:szCs w:val="26"/>
                <w:lang w:val="pt-BR"/>
              </w:rPr>
            </w:pPr>
            <w:r w:rsidRPr="002277FF">
              <w:rPr>
                <w:rFonts w:eastAsia="Calibri" w:cs="Times New Roman"/>
                <w:bCs/>
                <w:sz w:val="26"/>
                <w:szCs w:val="26"/>
                <w:lang w:val="pt-BR"/>
              </w:rPr>
              <w:t xml:space="preserve">                   </w:t>
            </w:r>
          </w:p>
          <w:p w14:paraId="08473D25" w14:textId="77777777" w:rsidR="00FA468D" w:rsidRPr="002277FF" w:rsidRDefault="00FA468D" w:rsidP="00AB7206">
            <w:pPr>
              <w:tabs>
                <w:tab w:val="left" w:pos="0"/>
              </w:tabs>
              <w:spacing w:after="0" w:line="240" w:lineRule="auto"/>
              <w:ind w:firstLine="567"/>
              <w:rPr>
                <w:rFonts w:eastAsia="Calibri" w:cs="Times New Roman"/>
                <w:bCs/>
                <w:sz w:val="26"/>
                <w:szCs w:val="26"/>
                <w:lang w:val="pt-BR"/>
              </w:rPr>
            </w:pPr>
          </w:p>
          <w:p w14:paraId="3001612D" w14:textId="50B946BC" w:rsidR="00FA468D" w:rsidRPr="00432AE2" w:rsidRDefault="00FA468D" w:rsidP="0034557F">
            <w:pPr>
              <w:tabs>
                <w:tab w:val="left" w:pos="0"/>
              </w:tabs>
              <w:spacing w:after="0" w:line="240" w:lineRule="auto"/>
              <w:ind w:firstLine="567"/>
              <w:rPr>
                <w:rFonts w:eastAsia="Calibri" w:cs="Times New Roman"/>
                <w:b/>
                <w:bCs/>
                <w:sz w:val="26"/>
                <w:szCs w:val="26"/>
                <w:lang w:val="pt-BR"/>
              </w:rPr>
            </w:pPr>
            <w:r w:rsidRPr="002277FF">
              <w:rPr>
                <w:rFonts w:eastAsia="Calibri" w:cs="Times New Roman"/>
                <w:bCs/>
                <w:sz w:val="26"/>
                <w:szCs w:val="26"/>
                <w:lang w:val="pt-BR"/>
              </w:rPr>
              <w:t xml:space="preserve">                   </w:t>
            </w:r>
            <w:r w:rsidR="00432AE2">
              <w:rPr>
                <w:rFonts w:eastAsia="Calibri" w:cs="Times New Roman"/>
                <w:bCs/>
                <w:sz w:val="26"/>
                <w:szCs w:val="26"/>
                <w:lang w:val="pt-BR"/>
              </w:rPr>
              <w:t xml:space="preserve">  </w:t>
            </w:r>
            <w:r w:rsidRPr="002277FF">
              <w:rPr>
                <w:rFonts w:eastAsia="Calibri" w:cs="Times New Roman"/>
                <w:bCs/>
                <w:sz w:val="26"/>
                <w:szCs w:val="26"/>
                <w:lang w:val="pt-BR"/>
              </w:rPr>
              <w:t xml:space="preserve"> </w:t>
            </w:r>
            <w:r w:rsidRPr="00432AE2">
              <w:rPr>
                <w:rFonts w:eastAsia="Calibri" w:cs="Times New Roman"/>
                <w:b/>
                <w:bCs/>
                <w:sz w:val="26"/>
                <w:szCs w:val="26"/>
                <w:lang w:val="pt-BR"/>
              </w:rPr>
              <w:t xml:space="preserve">Nguyễn </w:t>
            </w:r>
            <w:r w:rsidR="0015597F" w:rsidRPr="00432AE2">
              <w:rPr>
                <w:rFonts w:eastAsia="Calibri" w:cs="Times New Roman"/>
                <w:b/>
                <w:bCs/>
                <w:sz w:val="26"/>
                <w:szCs w:val="26"/>
                <w:lang w:val="pt-BR"/>
              </w:rPr>
              <w:t>Văn Đông</w:t>
            </w:r>
          </w:p>
        </w:tc>
      </w:tr>
      <w:tr w:rsidR="00FA468D" w:rsidRPr="002277FF" w14:paraId="089DFB7F" w14:textId="77777777" w:rsidTr="00FE4751">
        <w:tc>
          <w:tcPr>
            <w:tcW w:w="4810" w:type="dxa"/>
          </w:tcPr>
          <w:p w14:paraId="6B3B6939" w14:textId="77777777" w:rsidR="00FA468D" w:rsidRPr="002277FF" w:rsidRDefault="00FA468D" w:rsidP="00AB7206">
            <w:pPr>
              <w:tabs>
                <w:tab w:val="left" w:pos="0"/>
              </w:tabs>
              <w:spacing w:after="0" w:line="240" w:lineRule="auto"/>
              <w:ind w:firstLine="567"/>
              <w:rPr>
                <w:rFonts w:eastAsia="Calibri" w:cs="Times New Roman"/>
                <w:bCs/>
                <w:sz w:val="26"/>
                <w:szCs w:val="26"/>
                <w:lang w:val="pt-BR"/>
              </w:rPr>
            </w:pPr>
          </w:p>
        </w:tc>
        <w:tc>
          <w:tcPr>
            <w:tcW w:w="4811" w:type="dxa"/>
          </w:tcPr>
          <w:p w14:paraId="6140A8F0" w14:textId="77777777" w:rsidR="00FA468D" w:rsidRPr="002277FF" w:rsidRDefault="00FA468D" w:rsidP="00AB7206">
            <w:pPr>
              <w:tabs>
                <w:tab w:val="left" w:pos="0"/>
              </w:tabs>
              <w:spacing w:after="0" w:line="240" w:lineRule="auto"/>
              <w:ind w:firstLine="567"/>
              <w:jc w:val="center"/>
              <w:rPr>
                <w:rFonts w:eastAsia="Calibri" w:cs="Times New Roman"/>
                <w:bCs/>
                <w:sz w:val="26"/>
                <w:szCs w:val="26"/>
                <w:lang w:val="pt-BR"/>
              </w:rPr>
            </w:pPr>
          </w:p>
        </w:tc>
      </w:tr>
    </w:tbl>
    <w:p w14:paraId="2FC5F7BA" w14:textId="77777777" w:rsidR="00FA468D" w:rsidRPr="002277FF" w:rsidRDefault="00FA468D" w:rsidP="00AB7206">
      <w:pPr>
        <w:tabs>
          <w:tab w:val="left" w:pos="0"/>
        </w:tabs>
        <w:spacing w:after="0" w:line="240" w:lineRule="auto"/>
        <w:ind w:firstLine="567"/>
        <w:rPr>
          <w:rFonts w:eastAsia="Calibri" w:cs="Times New Roman"/>
          <w:bCs/>
          <w:sz w:val="26"/>
          <w:szCs w:val="26"/>
          <w:lang w:val="pt-BR"/>
        </w:rPr>
      </w:pPr>
    </w:p>
    <w:p w14:paraId="58BD6413" w14:textId="77777777" w:rsidR="00FA468D" w:rsidRPr="002277FF" w:rsidRDefault="00FA468D" w:rsidP="00AB7206">
      <w:pPr>
        <w:tabs>
          <w:tab w:val="left" w:pos="0"/>
        </w:tabs>
        <w:spacing w:after="0" w:line="240" w:lineRule="auto"/>
        <w:ind w:firstLine="567"/>
        <w:rPr>
          <w:rFonts w:eastAsia="Calibri" w:cs="Times New Roman"/>
          <w:bCs/>
          <w:sz w:val="26"/>
          <w:szCs w:val="26"/>
          <w:lang w:val="pt-BR"/>
        </w:rPr>
      </w:pPr>
    </w:p>
    <w:p w14:paraId="74B50E02" w14:textId="77777777" w:rsidR="00FA468D" w:rsidRPr="002277FF" w:rsidRDefault="00FA468D" w:rsidP="00AB7206">
      <w:pPr>
        <w:tabs>
          <w:tab w:val="left" w:pos="0"/>
        </w:tabs>
        <w:spacing w:after="0" w:line="240" w:lineRule="auto"/>
        <w:ind w:firstLine="567"/>
        <w:jc w:val="center"/>
        <w:rPr>
          <w:rFonts w:eastAsia="Calibri" w:cs="Times New Roman"/>
          <w:b/>
          <w:bCs/>
          <w:sz w:val="26"/>
          <w:szCs w:val="26"/>
          <w:lang w:val="pt-BR"/>
        </w:rPr>
      </w:pPr>
      <w:r w:rsidRPr="002277FF">
        <w:rPr>
          <w:rFonts w:eastAsia="Calibri" w:cs="Times New Roman"/>
          <w:b/>
          <w:bCs/>
          <w:sz w:val="26"/>
          <w:szCs w:val="26"/>
          <w:lang w:val="pt-BR"/>
        </w:rPr>
        <w:t>PHÊ DUYỆT CỦA HỘI ĐỒNG TRƯỜNG</w:t>
      </w:r>
    </w:p>
    <w:p w14:paraId="60E74C26" w14:textId="77777777" w:rsidR="00FA468D" w:rsidRPr="002277FF" w:rsidRDefault="00FA468D" w:rsidP="00AB7206">
      <w:pPr>
        <w:tabs>
          <w:tab w:val="left" w:pos="0"/>
        </w:tabs>
        <w:spacing w:after="0" w:line="240" w:lineRule="auto"/>
        <w:ind w:firstLine="567"/>
        <w:jc w:val="center"/>
        <w:rPr>
          <w:rFonts w:eastAsia="Calibri" w:cs="Times New Roman"/>
          <w:b/>
          <w:bCs/>
          <w:sz w:val="26"/>
          <w:szCs w:val="26"/>
          <w:lang w:val="pt-BR"/>
        </w:rPr>
      </w:pPr>
      <w:r w:rsidRPr="002277FF">
        <w:rPr>
          <w:rFonts w:eastAsia="Calibri" w:cs="Times New Roman"/>
          <w:b/>
          <w:bCs/>
          <w:sz w:val="26"/>
          <w:szCs w:val="26"/>
          <w:lang w:val="pt-BR"/>
        </w:rPr>
        <w:t>CHỦ TỊCH HỘI ĐỒNG TRƯỜNG</w:t>
      </w:r>
    </w:p>
    <w:p w14:paraId="24613D86" w14:textId="77777777" w:rsidR="00FA468D" w:rsidRPr="002277FF" w:rsidRDefault="00FA468D" w:rsidP="00AB7206">
      <w:pPr>
        <w:tabs>
          <w:tab w:val="left" w:pos="0"/>
        </w:tabs>
        <w:spacing w:after="0" w:line="240" w:lineRule="auto"/>
        <w:ind w:firstLine="567"/>
        <w:jc w:val="center"/>
        <w:rPr>
          <w:rFonts w:eastAsia="Calibri" w:cs="Times New Roman"/>
          <w:bCs/>
          <w:sz w:val="26"/>
          <w:szCs w:val="26"/>
          <w:lang w:val="pt-BR"/>
        </w:rPr>
      </w:pPr>
    </w:p>
    <w:p w14:paraId="418210DA" w14:textId="15504C7E" w:rsidR="00FA468D" w:rsidRPr="002277FF" w:rsidRDefault="00432AE2" w:rsidP="00AB7206">
      <w:pPr>
        <w:tabs>
          <w:tab w:val="left" w:pos="0"/>
        </w:tabs>
        <w:spacing w:after="0" w:line="240" w:lineRule="auto"/>
        <w:ind w:firstLine="567"/>
        <w:jc w:val="center"/>
        <w:rPr>
          <w:rFonts w:eastAsia="Calibri" w:cs="Times New Roman"/>
          <w:bCs/>
          <w:sz w:val="26"/>
          <w:szCs w:val="26"/>
          <w:lang w:val="pt-BR"/>
        </w:rPr>
      </w:pPr>
      <w:r>
        <w:rPr>
          <w:rFonts w:eastAsia="Calibri" w:cs="Times New Roman"/>
          <w:bCs/>
          <w:sz w:val="26"/>
          <w:szCs w:val="26"/>
          <w:lang w:val="pt-BR"/>
        </w:rPr>
        <w:t>(Đã kí và đóng dấu)</w:t>
      </w:r>
    </w:p>
    <w:p w14:paraId="35CD4680" w14:textId="77777777" w:rsidR="00FA468D" w:rsidRPr="002277FF" w:rsidRDefault="00FA468D" w:rsidP="00AB7206">
      <w:pPr>
        <w:tabs>
          <w:tab w:val="left" w:pos="0"/>
        </w:tabs>
        <w:spacing w:after="0" w:line="240" w:lineRule="auto"/>
        <w:ind w:firstLine="567"/>
        <w:jc w:val="center"/>
        <w:rPr>
          <w:rFonts w:eastAsia="Calibri" w:cs="Times New Roman"/>
          <w:bCs/>
          <w:sz w:val="26"/>
          <w:szCs w:val="26"/>
          <w:lang w:val="pt-BR"/>
        </w:rPr>
      </w:pPr>
    </w:p>
    <w:p w14:paraId="1F166508" w14:textId="77777777" w:rsidR="00FA468D" w:rsidRPr="002277FF" w:rsidRDefault="00FA468D" w:rsidP="00AB7206">
      <w:pPr>
        <w:tabs>
          <w:tab w:val="left" w:pos="0"/>
        </w:tabs>
        <w:spacing w:after="0" w:line="240" w:lineRule="auto"/>
        <w:ind w:firstLine="567"/>
        <w:jc w:val="center"/>
        <w:rPr>
          <w:rFonts w:eastAsia="Calibri" w:cs="Times New Roman"/>
          <w:bCs/>
          <w:sz w:val="26"/>
          <w:szCs w:val="26"/>
          <w:lang w:val="pt-BR"/>
        </w:rPr>
      </w:pPr>
    </w:p>
    <w:p w14:paraId="392EB727" w14:textId="77777777" w:rsidR="00FA468D" w:rsidRPr="002277FF" w:rsidRDefault="00FA468D" w:rsidP="00AB7206">
      <w:pPr>
        <w:tabs>
          <w:tab w:val="left" w:pos="0"/>
        </w:tabs>
        <w:spacing w:after="0" w:line="240" w:lineRule="auto"/>
        <w:ind w:firstLine="567"/>
        <w:jc w:val="center"/>
        <w:rPr>
          <w:rFonts w:eastAsia="Calibri" w:cs="Times New Roman"/>
          <w:bCs/>
          <w:sz w:val="26"/>
          <w:szCs w:val="26"/>
          <w:lang w:val="pt-BR"/>
        </w:rPr>
      </w:pPr>
    </w:p>
    <w:p w14:paraId="50352570" w14:textId="1340348F" w:rsidR="00FA468D" w:rsidRPr="00432AE2" w:rsidRDefault="00FA468D" w:rsidP="00AB7206">
      <w:pPr>
        <w:tabs>
          <w:tab w:val="left" w:pos="0"/>
        </w:tabs>
        <w:spacing w:after="0" w:line="240" w:lineRule="auto"/>
        <w:ind w:firstLine="567"/>
        <w:jc w:val="center"/>
        <w:rPr>
          <w:rFonts w:eastAsia="Calibri" w:cs="Times New Roman"/>
          <w:b/>
          <w:bCs/>
          <w:sz w:val="26"/>
          <w:szCs w:val="26"/>
          <w:lang w:val="pt-BR"/>
        </w:rPr>
      </w:pPr>
      <w:bookmarkStart w:id="12" w:name="_GoBack"/>
      <w:r w:rsidRPr="00432AE2">
        <w:rPr>
          <w:rFonts w:eastAsia="Calibri" w:cs="Times New Roman"/>
          <w:b/>
          <w:bCs/>
          <w:sz w:val="26"/>
          <w:szCs w:val="26"/>
          <w:lang w:val="pt-BR"/>
        </w:rPr>
        <w:t xml:space="preserve">Nguyễn </w:t>
      </w:r>
      <w:r w:rsidR="00821FF7" w:rsidRPr="00432AE2">
        <w:rPr>
          <w:rFonts w:eastAsia="Calibri" w:cs="Times New Roman"/>
          <w:b/>
          <w:bCs/>
          <w:sz w:val="26"/>
          <w:szCs w:val="26"/>
          <w:lang w:val="pt-BR"/>
        </w:rPr>
        <w:t>Văn Đông</w:t>
      </w:r>
      <w:bookmarkEnd w:id="12"/>
    </w:p>
    <w:p w14:paraId="2D35269D" w14:textId="77777777" w:rsidR="00FE60ED" w:rsidRPr="002277FF" w:rsidRDefault="00FE60ED" w:rsidP="00AB7206">
      <w:pPr>
        <w:tabs>
          <w:tab w:val="left" w:pos="0"/>
        </w:tabs>
        <w:spacing w:after="0" w:line="240" w:lineRule="auto"/>
        <w:ind w:firstLine="567"/>
        <w:jc w:val="center"/>
        <w:rPr>
          <w:rFonts w:eastAsia="Calibri" w:cs="Times New Roman"/>
          <w:bCs/>
          <w:sz w:val="26"/>
          <w:szCs w:val="26"/>
          <w:lang w:val="pt-BR"/>
        </w:rPr>
      </w:pPr>
    </w:p>
    <w:p w14:paraId="6B172761" w14:textId="77777777" w:rsidR="00FE60ED" w:rsidRPr="002277FF" w:rsidRDefault="00FE60ED" w:rsidP="00AB7206">
      <w:pPr>
        <w:tabs>
          <w:tab w:val="left" w:pos="0"/>
        </w:tabs>
        <w:spacing w:after="0" w:line="240" w:lineRule="auto"/>
        <w:ind w:firstLine="567"/>
        <w:jc w:val="center"/>
        <w:rPr>
          <w:rFonts w:eastAsia="Calibri" w:cs="Times New Roman"/>
          <w:bCs/>
          <w:sz w:val="26"/>
          <w:szCs w:val="26"/>
          <w:lang w:val="pt-BR"/>
        </w:rPr>
      </w:pPr>
    </w:p>
    <w:p w14:paraId="7715574C" w14:textId="77777777" w:rsidR="002252A4" w:rsidRPr="002277FF" w:rsidRDefault="002252A4" w:rsidP="00AB7206">
      <w:pPr>
        <w:tabs>
          <w:tab w:val="left" w:pos="0"/>
        </w:tabs>
        <w:spacing w:after="0" w:line="240" w:lineRule="auto"/>
        <w:ind w:firstLine="567"/>
        <w:jc w:val="center"/>
        <w:rPr>
          <w:rFonts w:eastAsia="Calibri" w:cs="Times New Roman"/>
          <w:bCs/>
          <w:sz w:val="26"/>
          <w:szCs w:val="26"/>
          <w:lang w:val="pt-BR"/>
        </w:rPr>
      </w:pPr>
    </w:p>
    <w:p w14:paraId="08C2E5F0" w14:textId="77777777" w:rsidR="002252A4" w:rsidRPr="002277FF" w:rsidRDefault="002252A4" w:rsidP="00AB7206">
      <w:pPr>
        <w:tabs>
          <w:tab w:val="left" w:pos="0"/>
        </w:tabs>
        <w:spacing w:after="0" w:line="240" w:lineRule="auto"/>
        <w:ind w:firstLine="567"/>
        <w:jc w:val="center"/>
        <w:rPr>
          <w:rFonts w:eastAsia="Calibri" w:cs="Times New Roman"/>
          <w:bCs/>
          <w:sz w:val="26"/>
          <w:szCs w:val="26"/>
          <w:lang w:val="pt-BR"/>
        </w:rPr>
      </w:pPr>
    </w:p>
    <w:p w14:paraId="37FBEE3F" w14:textId="77777777" w:rsidR="002252A4" w:rsidRPr="002277FF" w:rsidRDefault="002252A4" w:rsidP="00AB7206">
      <w:pPr>
        <w:tabs>
          <w:tab w:val="left" w:pos="0"/>
        </w:tabs>
        <w:spacing w:after="0" w:line="240" w:lineRule="auto"/>
        <w:ind w:firstLine="567"/>
        <w:jc w:val="center"/>
        <w:rPr>
          <w:rFonts w:eastAsia="Calibri" w:cs="Times New Roman"/>
          <w:bCs/>
          <w:sz w:val="26"/>
          <w:szCs w:val="26"/>
          <w:lang w:val="pt-BR"/>
        </w:rPr>
      </w:pPr>
    </w:p>
    <w:p w14:paraId="56EFBA5B" w14:textId="77777777" w:rsidR="002252A4" w:rsidRPr="002277FF" w:rsidRDefault="002252A4" w:rsidP="00AB7206">
      <w:pPr>
        <w:tabs>
          <w:tab w:val="left" w:pos="0"/>
        </w:tabs>
        <w:spacing w:after="0" w:line="240" w:lineRule="auto"/>
        <w:ind w:firstLine="567"/>
        <w:jc w:val="center"/>
        <w:rPr>
          <w:rFonts w:eastAsia="Calibri" w:cs="Times New Roman"/>
          <w:bCs/>
          <w:sz w:val="26"/>
          <w:szCs w:val="26"/>
          <w:lang w:val="pt-BR"/>
        </w:rPr>
      </w:pPr>
    </w:p>
    <w:p w14:paraId="45CD1C3C" w14:textId="77777777" w:rsidR="002252A4" w:rsidRPr="002277FF" w:rsidRDefault="002252A4" w:rsidP="00AB7206">
      <w:pPr>
        <w:tabs>
          <w:tab w:val="left" w:pos="0"/>
        </w:tabs>
        <w:spacing w:after="0" w:line="240" w:lineRule="auto"/>
        <w:ind w:firstLine="567"/>
        <w:jc w:val="center"/>
        <w:rPr>
          <w:rFonts w:eastAsia="Calibri" w:cs="Times New Roman"/>
          <w:bCs/>
          <w:sz w:val="26"/>
          <w:szCs w:val="26"/>
          <w:lang w:val="pt-BR"/>
        </w:rPr>
      </w:pPr>
    </w:p>
    <w:p w14:paraId="68C10834" w14:textId="77777777" w:rsidR="002252A4" w:rsidRPr="002277FF" w:rsidRDefault="002252A4" w:rsidP="00AB7206">
      <w:pPr>
        <w:tabs>
          <w:tab w:val="left" w:pos="0"/>
        </w:tabs>
        <w:spacing w:after="0" w:line="240" w:lineRule="auto"/>
        <w:ind w:firstLine="567"/>
        <w:jc w:val="center"/>
        <w:rPr>
          <w:rFonts w:eastAsia="Calibri" w:cs="Times New Roman"/>
          <w:bCs/>
          <w:sz w:val="26"/>
          <w:szCs w:val="26"/>
          <w:lang w:val="pt-BR"/>
        </w:rPr>
      </w:pPr>
    </w:p>
    <w:p w14:paraId="5064ADFF" w14:textId="77777777" w:rsidR="002252A4" w:rsidRPr="002277FF" w:rsidRDefault="002252A4" w:rsidP="00AB7206">
      <w:pPr>
        <w:tabs>
          <w:tab w:val="left" w:pos="0"/>
        </w:tabs>
        <w:spacing w:after="0" w:line="240" w:lineRule="auto"/>
        <w:ind w:firstLine="567"/>
        <w:jc w:val="center"/>
        <w:rPr>
          <w:rFonts w:eastAsia="Calibri" w:cs="Times New Roman"/>
          <w:bCs/>
          <w:sz w:val="26"/>
          <w:szCs w:val="26"/>
          <w:lang w:val="pt-BR"/>
        </w:rPr>
      </w:pPr>
    </w:p>
    <w:p w14:paraId="4173FA2F" w14:textId="77777777" w:rsidR="002252A4" w:rsidRPr="002277FF" w:rsidRDefault="002252A4" w:rsidP="00AB7206">
      <w:pPr>
        <w:tabs>
          <w:tab w:val="left" w:pos="0"/>
        </w:tabs>
        <w:spacing w:after="0" w:line="240" w:lineRule="auto"/>
        <w:ind w:firstLine="567"/>
        <w:jc w:val="center"/>
        <w:rPr>
          <w:rFonts w:eastAsia="Calibri" w:cs="Times New Roman"/>
          <w:bCs/>
          <w:sz w:val="26"/>
          <w:szCs w:val="26"/>
          <w:lang w:val="pt-BR"/>
        </w:rPr>
      </w:pPr>
    </w:p>
    <w:p w14:paraId="1951C228" w14:textId="77777777" w:rsidR="002252A4" w:rsidRPr="002277FF" w:rsidRDefault="002252A4" w:rsidP="00AB7206">
      <w:pPr>
        <w:tabs>
          <w:tab w:val="left" w:pos="0"/>
        </w:tabs>
        <w:spacing w:after="0" w:line="240" w:lineRule="auto"/>
        <w:ind w:firstLine="567"/>
        <w:jc w:val="center"/>
        <w:rPr>
          <w:rFonts w:eastAsia="Calibri" w:cs="Times New Roman"/>
          <w:bCs/>
          <w:sz w:val="26"/>
          <w:szCs w:val="26"/>
          <w:lang w:val="pt-BR"/>
        </w:rPr>
      </w:pPr>
    </w:p>
    <w:p w14:paraId="70922D47" w14:textId="77777777" w:rsidR="002252A4" w:rsidRPr="002277FF" w:rsidRDefault="002252A4" w:rsidP="00AB7206">
      <w:pPr>
        <w:tabs>
          <w:tab w:val="left" w:pos="0"/>
        </w:tabs>
        <w:spacing w:after="0" w:line="240" w:lineRule="auto"/>
        <w:ind w:firstLine="567"/>
        <w:jc w:val="center"/>
        <w:rPr>
          <w:rFonts w:eastAsia="Calibri" w:cs="Times New Roman"/>
          <w:bCs/>
          <w:sz w:val="26"/>
          <w:szCs w:val="26"/>
          <w:lang w:val="pt-BR"/>
        </w:rPr>
      </w:pPr>
    </w:p>
    <w:p w14:paraId="32DFF833" w14:textId="77777777" w:rsidR="002252A4" w:rsidRPr="002277FF" w:rsidRDefault="002252A4" w:rsidP="00AB7206">
      <w:pPr>
        <w:tabs>
          <w:tab w:val="left" w:pos="0"/>
        </w:tabs>
        <w:spacing w:after="0" w:line="240" w:lineRule="auto"/>
        <w:ind w:firstLine="567"/>
        <w:jc w:val="center"/>
        <w:rPr>
          <w:rFonts w:eastAsia="Calibri" w:cs="Times New Roman"/>
          <w:bCs/>
          <w:sz w:val="26"/>
          <w:szCs w:val="26"/>
          <w:lang w:val="pt-BR"/>
        </w:rPr>
      </w:pPr>
    </w:p>
    <w:p w14:paraId="55419CA9" w14:textId="77777777" w:rsidR="002252A4" w:rsidRPr="002277FF" w:rsidRDefault="002252A4" w:rsidP="00AB7206">
      <w:pPr>
        <w:tabs>
          <w:tab w:val="left" w:pos="0"/>
        </w:tabs>
        <w:spacing w:after="0" w:line="240" w:lineRule="auto"/>
        <w:ind w:firstLine="567"/>
        <w:jc w:val="center"/>
        <w:rPr>
          <w:rFonts w:eastAsia="Calibri" w:cs="Times New Roman"/>
          <w:bCs/>
          <w:sz w:val="26"/>
          <w:szCs w:val="26"/>
          <w:lang w:val="pt-BR"/>
        </w:rPr>
      </w:pPr>
    </w:p>
    <w:p w14:paraId="5123DAF5" w14:textId="77777777" w:rsidR="002252A4" w:rsidRPr="002277FF" w:rsidRDefault="002252A4" w:rsidP="00AB7206">
      <w:pPr>
        <w:tabs>
          <w:tab w:val="left" w:pos="0"/>
        </w:tabs>
        <w:spacing w:after="0" w:line="240" w:lineRule="auto"/>
        <w:ind w:firstLine="567"/>
        <w:jc w:val="center"/>
        <w:rPr>
          <w:rFonts w:eastAsia="Calibri" w:cs="Times New Roman"/>
          <w:bCs/>
          <w:sz w:val="26"/>
          <w:szCs w:val="26"/>
          <w:lang w:val="pt-BR"/>
        </w:rPr>
      </w:pPr>
    </w:p>
    <w:p w14:paraId="6793C17E" w14:textId="77777777" w:rsidR="002252A4" w:rsidRPr="002277FF" w:rsidRDefault="002252A4" w:rsidP="00AB7206">
      <w:pPr>
        <w:tabs>
          <w:tab w:val="left" w:pos="0"/>
        </w:tabs>
        <w:spacing w:after="0" w:line="240" w:lineRule="auto"/>
        <w:ind w:firstLine="567"/>
        <w:jc w:val="center"/>
        <w:rPr>
          <w:rFonts w:eastAsia="Calibri" w:cs="Times New Roman"/>
          <w:bCs/>
          <w:sz w:val="26"/>
          <w:szCs w:val="26"/>
          <w:lang w:val="pt-BR"/>
        </w:rPr>
      </w:pPr>
    </w:p>
    <w:p w14:paraId="2A72EC78" w14:textId="77777777" w:rsidR="002252A4" w:rsidRPr="002277FF" w:rsidRDefault="002252A4" w:rsidP="00AB7206">
      <w:pPr>
        <w:tabs>
          <w:tab w:val="left" w:pos="0"/>
        </w:tabs>
        <w:spacing w:after="0" w:line="240" w:lineRule="auto"/>
        <w:ind w:firstLine="567"/>
        <w:jc w:val="center"/>
        <w:rPr>
          <w:rFonts w:eastAsia="Calibri" w:cs="Times New Roman"/>
          <w:bCs/>
          <w:sz w:val="26"/>
          <w:szCs w:val="26"/>
          <w:lang w:val="pt-BR"/>
        </w:rPr>
      </w:pPr>
    </w:p>
    <w:sectPr w:rsidR="002252A4" w:rsidRPr="002277FF" w:rsidSect="00E93A63">
      <w:headerReference w:type="default" r:id="rId8"/>
      <w:pgSz w:w="11907" w:h="16840" w:code="9"/>
      <w:pgMar w:top="1134" w:right="851"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7F464" w14:textId="77777777" w:rsidR="00503627" w:rsidRDefault="00503627" w:rsidP="00E93A63">
      <w:pPr>
        <w:spacing w:after="0" w:line="240" w:lineRule="auto"/>
      </w:pPr>
      <w:r>
        <w:separator/>
      </w:r>
    </w:p>
  </w:endnote>
  <w:endnote w:type="continuationSeparator" w:id="0">
    <w:p w14:paraId="33AF7539" w14:textId="77777777" w:rsidR="00503627" w:rsidRDefault="00503627" w:rsidP="00E9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E060B" w14:textId="77777777" w:rsidR="00503627" w:rsidRDefault="00503627" w:rsidP="00E93A63">
      <w:pPr>
        <w:spacing w:after="0" w:line="240" w:lineRule="auto"/>
      </w:pPr>
      <w:r>
        <w:separator/>
      </w:r>
    </w:p>
  </w:footnote>
  <w:footnote w:type="continuationSeparator" w:id="0">
    <w:p w14:paraId="5E694E85" w14:textId="77777777" w:rsidR="00503627" w:rsidRDefault="00503627" w:rsidP="00E93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028667"/>
      <w:docPartObj>
        <w:docPartGallery w:val="Page Numbers (Top of Page)"/>
        <w:docPartUnique/>
      </w:docPartObj>
    </w:sdtPr>
    <w:sdtEndPr>
      <w:rPr>
        <w:noProof/>
      </w:rPr>
    </w:sdtEndPr>
    <w:sdtContent>
      <w:p w14:paraId="448EBFCC" w14:textId="2340C77A" w:rsidR="000A1C5C" w:rsidRDefault="000A1C5C">
        <w:pPr>
          <w:pStyle w:val="Header"/>
          <w:jc w:val="center"/>
        </w:pPr>
        <w:r>
          <w:fldChar w:fldCharType="begin"/>
        </w:r>
        <w:r>
          <w:instrText xml:space="preserve"> PAGE   \* MERGEFORMAT </w:instrText>
        </w:r>
        <w:r>
          <w:fldChar w:fldCharType="separate"/>
        </w:r>
        <w:r w:rsidR="00432AE2">
          <w:rPr>
            <w:noProof/>
          </w:rPr>
          <w:t>35</w:t>
        </w:r>
        <w:r>
          <w:rPr>
            <w:noProof/>
          </w:rPr>
          <w:fldChar w:fldCharType="end"/>
        </w:r>
      </w:p>
    </w:sdtContent>
  </w:sdt>
  <w:p w14:paraId="7F63D635" w14:textId="77777777" w:rsidR="000A1C5C" w:rsidRDefault="000A1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71A0"/>
    <w:multiLevelType w:val="hybridMultilevel"/>
    <w:tmpl w:val="200E13F8"/>
    <w:lvl w:ilvl="0" w:tplc="08D2CA72">
      <w:start w:val="2"/>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
    <w:nsid w:val="09BC2852"/>
    <w:multiLevelType w:val="hybridMultilevel"/>
    <w:tmpl w:val="3856B788"/>
    <w:lvl w:ilvl="0" w:tplc="13D06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B966BC"/>
    <w:multiLevelType w:val="hybridMultilevel"/>
    <w:tmpl w:val="DDB87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F0F17"/>
    <w:multiLevelType w:val="multilevel"/>
    <w:tmpl w:val="982420D8"/>
    <w:lvl w:ilvl="0">
      <w:start w:val="1"/>
      <w:numFmt w:val="decimal"/>
      <w:lvlText w:val="%1."/>
      <w:lvlJc w:val="left"/>
      <w:pPr>
        <w:ind w:left="710" w:hanging="360"/>
      </w:pPr>
      <w:rPr>
        <w:rFonts w:hint="default"/>
      </w:rPr>
    </w:lvl>
    <w:lvl w:ilvl="1">
      <w:start w:val="5"/>
      <w:numFmt w:val="decimal"/>
      <w:isLgl/>
      <w:lvlText w:val="%1.%2."/>
      <w:lvlJc w:val="left"/>
      <w:pPr>
        <w:ind w:left="1070" w:hanging="7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430" w:hanging="108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790" w:hanging="1440"/>
      </w:pPr>
      <w:rPr>
        <w:rFonts w:hint="default"/>
      </w:rPr>
    </w:lvl>
    <w:lvl w:ilvl="6">
      <w:start w:val="1"/>
      <w:numFmt w:val="decimal"/>
      <w:isLgl/>
      <w:lvlText w:val="%1.%2.%3.%4.%5.%6.%7."/>
      <w:lvlJc w:val="left"/>
      <w:pPr>
        <w:ind w:left="2150" w:hanging="1800"/>
      </w:pPr>
      <w:rPr>
        <w:rFonts w:hint="default"/>
      </w:rPr>
    </w:lvl>
    <w:lvl w:ilvl="7">
      <w:start w:val="1"/>
      <w:numFmt w:val="decimal"/>
      <w:isLgl/>
      <w:lvlText w:val="%1.%2.%3.%4.%5.%6.%7.%8."/>
      <w:lvlJc w:val="left"/>
      <w:pPr>
        <w:ind w:left="2150" w:hanging="1800"/>
      </w:pPr>
      <w:rPr>
        <w:rFonts w:hint="default"/>
      </w:rPr>
    </w:lvl>
    <w:lvl w:ilvl="8">
      <w:start w:val="1"/>
      <w:numFmt w:val="decimal"/>
      <w:isLgl/>
      <w:lvlText w:val="%1.%2.%3.%4.%5.%6.%7.%8.%9."/>
      <w:lvlJc w:val="left"/>
      <w:pPr>
        <w:ind w:left="2510" w:hanging="2160"/>
      </w:pPr>
      <w:rPr>
        <w:rFonts w:hint="default"/>
      </w:rPr>
    </w:lvl>
  </w:abstractNum>
  <w:abstractNum w:abstractNumId="4">
    <w:nsid w:val="0FFD0C95"/>
    <w:multiLevelType w:val="hybridMultilevel"/>
    <w:tmpl w:val="4854135E"/>
    <w:lvl w:ilvl="0" w:tplc="316EB146">
      <w:start w:val="1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22262CC"/>
    <w:multiLevelType w:val="multilevel"/>
    <w:tmpl w:val="E8C2E6E4"/>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6875E09"/>
    <w:multiLevelType w:val="multilevel"/>
    <w:tmpl w:val="982420D8"/>
    <w:lvl w:ilvl="0">
      <w:start w:val="1"/>
      <w:numFmt w:val="decimal"/>
      <w:lvlText w:val="%1."/>
      <w:lvlJc w:val="left"/>
      <w:pPr>
        <w:ind w:left="1070" w:hanging="360"/>
      </w:pPr>
      <w:rPr>
        <w:rFonts w:hint="default"/>
      </w:rPr>
    </w:lvl>
    <w:lvl w:ilvl="1">
      <w:start w:val="5"/>
      <w:numFmt w:val="decimal"/>
      <w:isLgl/>
      <w:lvlText w:val="%1.%2."/>
      <w:lvlJc w:val="left"/>
      <w:pPr>
        <w:ind w:left="157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1A032373"/>
    <w:multiLevelType w:val="hybridMultilevel"/>
    <w:tmpl w:val="AB80F7DC"/>
    <w:lvl w:ilvl="0" w:tplc="8116C3C4">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8">
    <w:nsid w:val="1ADC1165"/>
    <w:multiLevelType w:val="hybridMultilevel"/>
    <w:tmpl w:val="1E9CC3F0"/>
    <w:lvl w:ilvl="0" w:tplc="7332E6C8">
      <w:numFmt w:val="bullet"/>
      <w:lvlText w:val="-"/>
      <w:lvlJc w:val="left"/>
      <w:pPr>
        <w:ind w:left="1218"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2D1E5F86">
      <w:numFmt w:val="bullet"/>
      <w:lvlText w:val="•"/>
      <w:lvlJc w:val="left"/>
      <w:pPr>
        <w:ind w:left="2268" w:hanging="173"/>
      </w:pPr>
      <w:rPr>
        <w:rFonts w:hint="default"/>
        <w:lang w:val="vi" w:eastAsia="en-US" w:bidi="ar-SA"/>
      </w:rPr>
    </w:lvl>
    <w:lvl w:ilvl="2" w:tplc="0870FC6E">
      <w:numFmt w:val="bullet"/>
      <w:lvlText w:val="•"/>
      <w:lvlJc w:val="left"/>
      <w:pPr>
        <w:ind w:left="3317" w:hanging="173"/>
      </w:pPr>
      <w:rPr>
        <w:rFonts w:hint="default"/>
        <w:lang w:val="vi" w:eastAsia="en-US" w:bidi="ar-SA"/>
      </w:rPr>
    </w:lvl>
    <w:lvl w:ilvl="3" w:tplc="C2A24D26">
      <w:numFmt w:val="bullet"/>
      <w:lvlText w:val="•"/>
      <w:lvlJc w:val="left"/>
      <w:pPr>
        <w:ind w:left="4365" w:hanging="173"/>
      </w:pPr>
      <w:rPr>
        <w:rFonts w:hint="default"/>
        <w:lang w:val="vi" w:eastAsia="en-US" w:bidi="ar-SA"/>
      </w:rPr>
    </w:lvl>
    <w:lvl w:ilvl="4" w:tplc="FE6E4806">
      <w:numFmt w:val="bullet"/>
      <w:lvlText w:val="•"/>
      <w:lvlJc w:val="left"/>
      <w:pPr>
        <w:ind w:left="5414" w:hanging="173"/>
      </w:pPr>
      <w:rPr>
        <w:rFonts w:hint="default"/>
        <w:lang w:val="vi" w:eastAsia="en-US" w:bidi="ar-SA"/>
      </w:rPr>
    </w:lvl>
    <w:lvl w:ilvl="5" w:tplc="8988BBE0">
      <w:numFmt w:val="bullet"/>
      <w:lvlText w:val="•"/>
      <w:lvlJc w:val="left"/>
      <w:pPr>
        <w:ind w:left="6463" w:hanging="173"/>
      </w:pPr>
      <w:rPr>
        <w:rFonts w:hint="default"/>
        <w:lang w:val="vi" w:eastAsia="en-US" w:bidi="ar-SA"/>
      </w:rPr>
    </w:lvl>
    <w:lvl w:ilvl="6" w:tplc="292A9AC2">
      <w:numFmt w:val="bullet"/>
      <w:lvlText w:val="•"/>
      <w:lvlJc w:val="left"/>
      <w:pPr>
        <w:ind w:left="7511" w:hanging="173"/>
      </w:pPr>
      <w:rPr>
        <w:rFonts w:hint="default"/>
        <w:lang w:val="vi" w:eastAsia="en-US" w:bidi="ar-SA"/>
      </w:rPr>
    </w:lvl>
    <w:lvl w:ilvl="7" w:tplc="79B45002">
      <w:numFmt w:val="bullet"/>
      <w:lvlText w:val="•"/>
      <w:lvlJc w:val="left"/>
      <w:pPr>
        <w:ind w:left="8560" w:hanging="173"/>
      </w:pPr>
      <w:rPr>
        <w:rFonts w:hint="default"/>
        <w:lang w:val="vi" w:eastAsia="en-US" w:bidi="ar-SA"/>
      </w:rPr>
    </w:lvl>
    <w:lvl w:ilvl="8" w:tplc="AD0A09CE">
      <w:numFmt w:val="bullet"/>
      <w:lvlText w:val="•"/>
      <w:lvlJc w:val="left"/>
      <w:pPr>
        <w:ind w:left="9609" w:hanging="173"/>
      </w:pPr>
      <w:rPr>
        <w:rFonts w:hint="default"/>
        <w:lang w:val="vi" w:eastAsia="en-US" w:bidi="ar-SA"/>
      </w:rPr>
    </w:lvl>
  </w:abstractNum>
  <w:abstractNum w:abstractNumId="9">
    <w:nsid w:val="21613376"/>
    <w:multiLevelType w:val="multilevel"/>
    <w:tmpl w:val="6DC6CB96"/>
    <w:lvl w:ilvl="0">
      <w:start w:val="14"/>
      <w:numFmt w:val="decimal"/>
      <w:lvlText w:val="%1"/>
      <w:lvlJc w:val="left"/>
      <w:pPr>
        <w:ind w:left="1220" w:hanging="562"/>
      </w:pPr>
      <w:rPr>
        <w:lang w:eastAsia="en-US" w:bidi="ar-SA"/>
      </w:rPr>
    </w:lvl>
    <w:lvl w:ilvl="1">
      <w:start w:val="1"/>
      <w:numFmt w:val="decimal"/>
      <w:lvlText w:val="%1.%2"/>
      <w:lvlJc w:val="left"/>
      <w:pPr>
        <w:ind w:left="1220" w:hanging="562"/>
      </w:pPr>
      <w:rPr>
        <w:rFonts w:ascii="Times New Roman" w:eastAsia="Times New Roman" w:hAnsi="Times New Roman" w:cs="Times New Roman" w:hint="default"/>
        <w:spacing w:val="-4"/>
        <w:w w:val="100"/>
        <w:sz w:val="28"/>
        <w:szCs w:val="28"/>
        <w:lang w:eastAsia="en-US" w:bidi="ar-SA"/>
      </w:rPr>
    </w:lvl>
    <w:lvl w:ilvl="2">
      <w:numFmt w:val="bullet"/>
      <w:lvlText w:val="-"/>
      <w:lvlJc w:val="left"/>
      <w:pPr>
        <w:ind w:left="659" w:hanging="168"/>
      </w:pPr>
      <w:rPr>
        <w:rFonts w:ascii="Times New Roman" w:eastAsia="Times New Roman" w:hAnsi="Times New Roman" w:cs="Times New Roman" w:hint="default"/>
        <w:w w:val="100"/>
        <w:sz w:val="28"/>
        <w:szCs w:val="28"/>
        <w:lang w:eastAsia="en-US" w:bidi="ar-SA"/>
      </w:rPr>
    </w:lvl>
    <w:lvl w:ilvl="3">
      <w:numFmt w:val="bullet"/>
      <w:lvlText w:val="•"/>
      <w:lvlJc w:val="left"/>
      <w:pPr>
        <w:ind w:left="3199" w:hanging="168"/>
      </w:pPr>
      <w:rPr>
        <w:lang w:eastAsia="en-US" w:bidi="ar-SA"/>
      </w:rPr>
    </w:lvl>
    <w:lvl w:ilvl="4">
      <w:numFmt w:val="bullet"/>
      <w:lvlText w:val="•"/>
      <w:lvlJc w:val="left"/>
      <w:pPr>
        <w:ind w:left="4189" w:hanging="168"/>
      </w:pPr>
      <w:rPr>
        <w:lang w:eastAsia="en-US" w:bidi="ar-SA"/>
      </w:rPr>
    </w:lvl>
    <w:lvl w:ilvl="5">
      <w:numFmt w:val="bullet"/>
      <w:lvlText w:val="•"/>
      <w:lvlJc w:val="left"/>
      <w:pPr>
        <w:ind w:left="5179" w:hanging="168"/>
      </w:pPr>
      <w:rPr>
        <w:lang w:eastAsia="en-US" w:bidi="ar-SA"/>
      </w:rPr>
    </w:lvl>
    <w:lvl w:ilvl="6">
      <w:numFmt w:val="bullet"/>
      <w:lvlText w:val="•"/>
      <w:lvlJc w:val="left"/>
      <w:pPr>
        <w:ind w:left="6169" w:hanging="168"/>
      </w:pPr>
      <w:rPr>
        <w:lang w:eastAsia="en-US" w:bidi="ar-SA"/>
      </w:rPr>
    </w:lvl>
    <w:lvl w:ilvl="7">
      <w:numFmt w:val="bullet"/>
      <w:lvlText w:val="•"/>
      <w:lvlJc w:val="left"/>
      <w:pPr>
        <w:ind w:left="7159" w:hanging="168"/>
      </w:pPr>
      <w:rPr>
        <w:lang w:eastAsia="en-US" w:bidi="ar-SA"/>
      </w:rPr>
    </w:lvl>
    <w:lvl w:ilvl="8">
      <w:numFmt w:val="bullet"/>
      <w:lvlText w:val="•"/>
      <w:lvlJc w:val="left"/>
      <w:pPr>
        <w:ind w:left="8149" w:hanging="168"/>
      </w:pPr>
      <w:rPr>
        <w:lang w:eastAsia="en-US" w:bidi="ar-SA"/>
      </w:rPr>
    </w:lvl>
  </w:abstractNum>
  <w:abstractNum w:abstractNumId="10">
    <w:nsid w:val="275F1D18"/>
    <w:multiLevelType w:val="hybridMultilevel"/>
    <w:tmpl w:val="CB0C436C"/>
    <w:lvl w:ilvl="0" w:tplc="D97E6B70">
      <w:start w:val="1"/>
      <w:numFmt w:val="lowerLetter"/>
      <w:lvlText w:val="%1)"/>
      <w:lvlJc w:val="left"/>
      <w:pPr>
        <w:ind w:left="659" w:hanging="312"/>
      </w:pPr>
      <w:rPr>
        <w:rFonts w:ascii="Times New Roman" w:eastAsia="Times New Roman" w:hAnsi="Times New Roman" w:cs="Times New Roman" w:hint="default"/>
        <w:w w:val="100"/>
        <w:sz w:val="28"/>
        <w:szCs w:val="28"/>
        <w:lang w:eastAsia="en-US" w:bidi="ar-SA"/>
      </w:rPr>
    </w:lvl>
    <w:lvl w:ilvl="1" w:tplc="3244DAB4">
      <w:numFmt w:val="bullet"/>
      <w:lvlText w:val="•"/>
      <w:lvlJc w:val="left"/>
      <w:pPr>
        <w:ind w:left="1606" w:hanging="312"/>
      </w:pPr>
      <w:rPr>
        <w:lang w:eastAsia="en-US" w:bidi="ar-SA"/>
      </w:rPr>
    </w:lvl>
    <w:lvl w:ilvl="2" w:tplc="C262C8AE">
      <w:numFmt w:val="bullet"/>
      <w:lvlText w:val="•"/>
      <w:lvlJc w:val="left"/>
      <w:pPr>
        <w:ind w:left="2553" w:hanging="312"/>
      </w:pPr>
      <w:rPr>
        <w:lang w:eastAsia="en-US" w:bidi="ar-SA"/>
      </w:rPr>
    </w:lvl>
    <w:lvl w:ilvl="3" w:tplc="7450B482">
      <w:numFmt w:val="bullet"/>
      <w:lvlText w:val="•"/>
      <w:lvlJc w:val="left"/>
      <w:pPr>
        <w:ind w:left="3500" w:hanging="312"/>
      </w:pPr>
      <w:rPr>
        <w:lang w:eastAsia="en-US" w:bidi="ar-SA"/>
      </w:rPr>
    </w:lvl>
    <w:lvl w:ilvl="4" w:tplc="809E8A6A">
      <w:numFmt w:val="bullet"/>
      <w:lvlText w:val="•"/>
      <w:lvlJc w:val="left"/>
      <w:pPr>
        <w:ind w:left="4447" w:hanging="312"/>
      </w:pPr>
      <w:rPr>
        <w:lang w:eastAsia="en-US" w:bidi="ar-SA"/>
      </w:rPr>
    </w:lvl>
    <w:lvl w:ilvl="5" w:tplc="75944CB6">
      <w:numFmt w:val="bullet"/>
      <w:lvlText w:val="•"/>
      <w:lvlJc w:val="left"/>
      <w:pPr>
        <w:ind w:left="5394" w:hanging="312"/>
      </w:pPr>
      <w:rPr>
        <w:lang w:eastAsia="en-US" w:bidi="ar-SA"/>
      </w:rPr>
    </w:lvl>
    <w:lvl w:ilvl="6" w:tplc="323CB21E">
      <w:numFmt w:val="bullet"/>
      <w:lvlText w:val="•"/>
      <w:lvlJc w:val="left"/>
      <w:pPr>
        <w:ind w:left="6341" w:hanging="312"/>
      </w:pPr>
      <w:rPr>
        <w:lang w:eastAsia="en-US" w:bidi="ar-SA"/>
      </w:rPr>
    </w:lvl>
    <w:lvl w:ilvl="7" w:tplc="9AC02A66">
      <w:numFmt w:val="bullet"/>
      <w:lvlText w:val="•"/>
      <w:lvlJc w:val="left"/>
      <w:pPr>
        <w:ind w:left="7288" w:hanging="312"/>
      </w:pPr>
      <w:rPr>
        <w:lang w:eastAsia="en-US" w:bidi="ar-SA"/>
      </w:rPr>
    </w:lvl>
    <w:lvl w:ilvl="8" w:tplc="D18A3378">
      <w:numFmt w:val="bullet"/>
      <w:lvlText w:val="•"/>
      <w:lvlJc w:val="left"/>
      <w:pPr>
        <w:ind w:left="8235" w:hanging="312"/>
      </w:pPr>
      <w:rPr>
        <w:lang w:eastAsia="en-US" w:bidi="ar-SA"/>
      </w:rPr>
    </w:lvl>
  </w:abstractNum>
  <w:abstractNum w:abstractNumId="11">
    <w:nsid w:val="351E0CAD"/>
    <w:multiLevelType w:val="multilevel"/>
    <w:tmpl w:val="001A1F7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383F7C1D"/>
    <w:multiLevelType w:val="multilevel"/>
    <w:tmpl w:val="4922F050"/>
    <w:lvl w:ilvl="0">
      <w:start w:val="1"/>
      <w:numFmt w:val="decimal"/>
      <w:lvlText w:val="%1."/>
      <w:lvlJc w:val="left"/>
      <w:pPr>
        <w:ind w:left="360" w:hanging="360"/>
      </w:pPr>
      <w:rPr>
        <w:rFonts w:hint="default"/>
      </w:rPr>
    </w:lvl>
    <w:lvl w:ilvl="1">
      <w:start w:val="1"/>
      <w:numFmt w:val="decimal"/>
      <w:isLgl/>
      <w:lvlText w:val="%1.%2."/>
      <w:lvlJc w:val="left"/>
      <w:pPr>
        <w:ind w:left="996" w:hanging="720"/>
      </w:pPr>
      <w:rPr>
        <w:rFonts w:hint="default"/>
      </w:rPr>
    </w:lvl>
    <w:lvl w:ilvl="2">
      <w:start w:val="1"/>
      <w:numFmt w:val="decimal"/>
      <w:isLgl/>
      <w:lvlText w:val="%1.%2.%3."/>
      <w:lvlJc w:val="left"/>
      <w:pPr>
        <w:ind w:left="1272" w:hanging="720"/>
      </w:pPr>
      <w:rPr>
        <w:rFonts w:hint="default"/>
      </w:rPr>
    </w:lvl>
    <w:lvl w:ilvl="3">
      <w:start w:val="1"/>
      <w:numFmt w:val="decimal"/>
      <w:isLgl/>
      <w:lvlText w:val="%1.%2.%3.%4."/>
      <w:lvlJc w:val="left"/>
      <w:pPr>
        <w:ind w:left="1908" w:hanging="1080"/>
      </w:pPr>
      <w:rPr>
        <w:rFonts w:hint="default"/>
      </w:rPr>
    </w:lvl>
    <w:lvl w:ilvl="4">
      <w:start w:val="1"/>
      <w:numFmt w:val="decimal"/>
      <w:isLgl/>
      <w:lvlText w:val="%1.%2.%3.%4.%5."/>
      <w:lvlJc w:val="left"/>
      <w:pPr>
        <w:ind w:left="2184"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3732" w:hanging="1800"/>
      </w:pPr>
      <w:rPr>
        <w:rFonts w:hint="default"/>
      </w:rPr>
    </w:lvl>
    <w:lvl w:ilvl="8">
      <w:start w:val="1"/>
      <w:numFmt w:val="decimal"/>
      <w:isLgl/>
      <w:lvlText w:val="%1.%2.%3.%4.%5.%6.%7.%8.%9."/>
      <w:lvlJc w:val="left"/>
      <w:pPr>
        <w:ind w:left="4368" w:hanging="2160"/>
      </w:pPr>
      <w:rPr>
        <w:rFonts w:hint="default"/>
      </w:rPr>
    </w:lvl>
  </w:abstractNum>
  <w:abstractNum w:abstractNumId="13">
    <w:nsid w:val="412B55BB"/>
    <w:multiLevelType w:val="hybridMultilevel"/>
    <w:tmpl w:val="3E6295B6"/>
    <w:lvl w:ilvl="0" w:tplc="D8BC2E92">
      <w:start w:val="1"/>
      <w:numFmt w:val="lowerLetter"/>
      <w:lvlText w:val="%1)"/>
      <w:lvlJc w:val="left"/>
      <w:pPr>
        <w:ind w:left="1668" w:hanging="289"/>
      </w:pPr>
      <w:rPr>
        <w:rFonts w:ascii="Times New Roman" w:eastAsia="Times New Roman" w:hAnsi="Times New Roman" w:cs="Times New Roman" w:hint="default"/>
        <w:w w:val="100"/>
        <w:sz w:val="28"/>
        <w:szCs w:val="28"/>
        <w:lang w:eastAsia="en-US" w:bidi="ar-SA"/>
      </w:rPr>
    </w:lvl>
    <w:lvl w:ilvl="1" w:tplc="DD6644BA">
      <w:numFmt w:val="bullet"/>
      <w:lvlText w:val="•"/>
      <w:lvlJc w:val="left"/>
      <w:pPr>
        <w:ind w:left="2506" w:hanging="289"/>
      </w:pPr>
      <w:rPr>
        <w:lang w:eastAsia="en-US" w:bidi="ar-SA"/>
      </w:rPr>
    </w:lvl>
    <w:lvl w:ilvl="2" w:tplc="044E8E1A">
      <w:numFmt w:val="bullet"/>
      <w:lvlText w:val="•"/>
      <w:lvlJc w:val="left"/>
      <w:pPr>
        <w:ind w:left="3353" w:hanging="289"/>
      </w:pPr>
      <w:rPr>
        <w:lang w:eastAsia="en-US" w:bidi="ar-SA"/>
      </w:rPr>
    </w:lvl>
    <w:lvl w:ilvl="3" w:tplc="198EB0B0">
      <w:numFmt w:val="bullet"/>
      <w:lvlText w:val="•"/>
      <w:lvlJc w:val="left"/>
      <w:pPr>
        <w:ind w:left="4200" w:hanging="289"/>
      </w:pPr>
      <w:rPr>
        <w:lang w:eastAsia="en-US" w:bidi="ar-SA"/>
      </w:rPr>
    </w:lvl>
    <w:lvl w:ilvl="4" w:tplc="DA964D24">
      <w:numFmt w:val="bullet"/>
      <w:lvlText w:val="•"/>
      <w:lvlJc w:val="left"/>
      <w:pPr>
        <w:ind w:left="5047" w:hanging="289"/>
      </w:pPr>
      <w:rPr>
        <w:lang w:eastAsia="en-US" w:bidi="ar-SA"/>
      </w:rPr>
    </w:lvl>
    <w:lvl w:ilvl="5" w:tplc="C3B6D34E">
      <w:numFmt w:val="bullet"/>
      <w:lvlText w:val="•"/>
      <w:lvlJc w:val="left"/>
      <w:pPr>
        <w:ind w:left="5894" w:hanging="289"/>
      </w:pPr>
      <w:rPr>
        <w:lang w:eastAsia="en-US" w:bidi="ar-SA"/>
      </w:rPr>
    </w:lvl>
    <w:lvl w:ilvl="6" w:tplc="02805154">
      <w:numFmt w:val="bullet"/>
      <w:lvlText w:val="•"/>
      <w:lvlJc w:val="left"/>
      <w:pPr>
        <w:ind w:left="6741" w:hanging="289"/>
      </w:pPr>
      <w:rPr>
        <w:lang w:eastAsia="en-US" w:bidi="ar-SA"/>
      </w:rPr>
    </w:lvl>
    <w:lvl w:ilvl="7" w:tplc="6C16F4EE">
      <w:numFmt w:val="bullet"/>
      <w:lvlText w:val="•"/>
      <w:lvlJc w:val="left"/>
      <w:pPr>
        <w:ind w:left="7588" w:hanging="289"/>
      </w:pPr>
      <w:rPr>
        <w:lang w:eastAsia="en-US" w:bidi="ar-SA"/>
      </w:rPr>
    </w:lvl>
    <w:lvl w:ilvl="8" w:tplc="0A62D69E">
      <w:numFmt w:val="bullet"/>
      <w:lvlText w:val="•"/>
      <w:lvlJc w:val="left"/>
      <w:pPr>
        <w:ind w:left="8435" w:hanging="289"/>
      </w:pPr>
      <w:rPr>
        <w:lang w:eastAsia="en-US" w:bidi="ar-SA"/>
      </w:rPr>
    </w:lvl>
  </w:abstractNum>
  <w:abstractNum w:abstractNumId="14">
    <w:nsid w:val="469807CB"/>
    <w:multiLevelType w:val="hybridMultilevel"/>
    <w:tmpl w:val="7AEC311E"/>
    <w:lvl w:ilvl="0" w:tplc="E490F570">
      <w:start w:val="1"/>
      <w:numFmt w:val="lowerLetter"/>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9AE6CAD"/>
    <w:multiLevelType w:val="hybridMultilevel"/>
    <w:tmpl w:val="AEE87694"/>
    <w:lvl w:ilvl="0" w:tplc="662E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8579FF"/>
    <w:multiLevelType w:val="hybridMultilevel"/>
    <w:tmpl w:val="D1F2F10C"/>
    <w:lvl w:ilvl="0" w:tplc="D380648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4B9F4E1C"/>
    <w:multiLevelType w:val="multilevel"/>
    <w:tmpl w:val="8FDA08A2"/>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CC73923"/>
    <w:multiLevelType w:val="hybridMultilevel"/>
    <w:tmpl w:val="A5343CBA"/>
    <w:lvl w:ilvl="0" w:tplc="E70EA8A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FE832DE"/>
    <w:multiLevelType w:val="hybridMultilevel"/>
    <w:tmpl w:val="9A5658FC"/>
    <w:lvl w:ilvl="0" w:tplc="FD8A413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5E274735"/>
    <w:multiLevelType w:val="multilevel"/>
    <w:tmpl w:val="15EC7990"/>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0B97151"/>
    <w:multiLevelType w:val="hybridMultilevel"/>
    <w:tmpl w:val="E77C3DD0"/>
    <w:lvl w:ilvl="0" w:tplc="BAC0E3FA">
      <w:start w:val="1"/>
      <w:numFmt w:val="lowerLetter"/>
      <w:lvlText w:val="%1)"/>
      <w:lvlJc w:val="left"/>
      <w:pPr>
        <w:ind w:left="1668" w:hanging="289"/>
      </w:pPr>
      <w:rPr>
        <w:rFonts w:ascii="Times New Roman" w:eastAsia="Times New Roman" w:hAnsi="Times New Roman" w:cs="Times New Roman" w:hint="default"/>
        <w:w w:val="100"/>
        <w:sz w:val="28"/>
        <w:szCs w:val="28"/>
        <w:lang w:eastAsia="en-US" w:bidi="ar-SA"/>
      </w:rPr>
    </w:lvl>
    <w:lvl w:ilvl="1" w:tplc="7E003C78">
      <w:numFmt w:val="bullet"/>
      <w:lvlText w:val="•"/>
      <w:lvlJc w:val="left"/>
      <w:pPr>
        <w:ind w:left="2506" w:hanging="289"/>
      </w:pPr>
      <w:rPr>
        <w:lang w:eastAsia="en-US" w:bidi="ar-SA"/>
      </w:rPr>
    </w:lvl>
    <w:lvl w:ilvl="2" w:tplc="58EAA58C">
      <w:numFmt w:val="bullet"/>
      <w:lvlText w:val="•"/>
      <w:lvlJc w:val="left"/>
      <w:pPr>
        <w:ind w:left="3353" w:hanging="289"/>
      </w:pPr>
      <w:rPr>
        <w:lang w:eastAsia="en-US" w:bidi="ar-SA"/>
      </w:rPr>
    </w:lvl>
    <w:lvl w:ilvl="3" w:tplc="92204C18">
      <w:numFmt w:val="bullet"/>
      <w:lvlText w:val="•"/>
      <w:lvlJc w:val="left"/>
      <w:pPr>
        <w:ind w:left="4200" w:hanging="289"/>
      </w:pPr>
      <w:rPr>
        <w:lang w:eastAsia="en-US" w:bidi="ar-SA"/>
      </w:rPr>
    </w:lvl>
    <w:lvl w:ilvl="4" w:tplc="9E9C3430">
      <w:numFmt w:val="bullet"/>
      <w:lvlText w:val="•"/>
      <w:lvlJc w:val="left"/>
      <w:pPr>
        <w:ind w:left="5047" w:hanging="289"/>
      </w:pPr>
      <w:rPr>
        <w:lang w:eastAsia="en-US" w:bidi="ar-SA"/>
      </w:rPr>
    </w:lvl>
    <w:lvl w:ilvl="5" w:tplc="A1547F2C">
      <w:numFmt w:val="bullet"/>
      <w:lvlText w:val="•"/>
      <w:lvlJc w:val="left"/>
      <w:pPr>
        <w:ind w:left="5894" w:hanging="289"/>
      </w:pPr>
      <w:rPr>
        <w:lang w:eastAsia="en-US" w:bidi="ar-SA"/>
      </w:rPr>
    </w:lvl>
    <w:lvl w:ilvl="6" w:tplc="5AD63624">
      <w:numFmt w:val="bullet"/>
      <w:lvlText w:val="•"/>
      <w:lvlJc w:val="left"/>
      <w:pPr>
        <w:ind w:left="6741" w:hanging="289"/>
      </w:pPr>
      <w:rPr>
        <w:lang w:eastAsia="en-US" w:bidi="ar-SA"/>
      </w:rPr>
    </w:lvl>
    <w:lvl w:ilvl="7" w:tplc="8A68185E">
      <w:numFmt w:val="bullet"/>
      <w:lvlText w:val="•"/>
      <w:lvlJc w:val="left"/>
      <w:pPr>
        <w:ind w:left="7588" w:hanging="289"/>
      </w:pPr>
      <w:rPr>
        <w:lang w:eastAsia="en-US" w:bidi="ar-SA"/>
      </w:rPr>
    </w:lvl>
    <w:lvl w:ilvl="8" w:tplc="0C9AB656">
      <w:numFmt w:val="bullet"/>
      <w:lvlText w:val="•"/>
      <w:lvlJc w:val="left"/>
      <w:pPr>
        <w:ind w:left="8435" w:hanging="289"/>
      </w:pPr>
      <w:rPr>
        <w:lang w:eastAsia="en-US" w:bidi="ar-SA"/>
      </w:rPr>
    </w:lvl>
  </w:abstractNum>
  <w:abstractNum w:abstractNumId="22">
    <w:nsid w:val="633658A5"/>
    <w:multiLevelType w:val="hybridMultilevel"/>
    <w:tmpl w:val="16D07396"/>
    <w:lvl w:ilvl="0" w:tplc="92262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580E39"/>
    <w:multiLevelType w:val="hybridMultilevel"/>
    <w:tmpl w:val="9448FB12"/>
    <w:lvl w:ilvl="0" w:tplc="6F187352">
      <w:start w:val="1"/>
      <w:numFmt w:val="lowerLetter"/>
      <w:lvlText w:val="%1)"/>
      <w:lvlJc w:val="left"/>
      <w:pPr>
        <w:ind w:left="1668" w:hanging="289"/>
      </w:pPr>
      <w:rPr>
        <w:rFonts w:ascii="Times New Roman" w:eastAsia="Times New Roman" w:hAnsi="Times New Roman" w:cs="Times New Roman" w:hint="default"/>
        <w:w w:val="100"/>
        <w:sz w:val="28"/>
        <w:szCs w:val="28"/>
        <w:lang w:eastAsia="en-US" w:bidi="ar-SA"/>
      </w:rPr>
    </w:lvl>
    <w:lvl w:ilvl="1" w:tplc="75F46BE0">
      <w:numFmt w:val="bullet"/>
      <w:lvlText w:val="•"/>
      <w:lvlJc w:val="left"/>
      <w:pPr>
        <w:ind w:left="2506" w:hanging="289"/>
      </w:pPr>
      <w:rPr>
        <w:lang w:eastAsia="en-US" w:bidi="ar-SA"/>
      </w:rPr>
    </w:lvl>
    <w:lvl w:ilvl="2" w:tplc="CF127954">
      <w:numFmt w:val="bullet"/>
      <w:lvlText w:val="•"/>
      <w:lvlJc w:val="left"/>
      <w:pPr>
        <w:ind w:left="3353" w:hanging="289"/>
      </w:pPr>
      <w:rPr>
        <w:lang w:eastAsia="en-US" w:bidi="ar-SA"/>
      </w:rPr>
    </w:lvl>
    <w:lvl w:ilvl="3" w:tplc="16AAD91C">
      <w:numFmt w:val="bullet"/>
      <w:lvlText w:val="•"/>
      <w:lvlJc w:val="left"/>
      <w:pPr>
        <w:ind w:left="4200" w:hanging="289"/>
      </w:pPr>
      <w:rPr>
        <w:lang w:eastAsia="en-US" w:bidi="ar-SA"/>
      </w:rPr>
    </w:lvl>
    <w:lvl w:ilvl="4" w:tplc="901C22DA">
      <w:numFmt w:val="bullet"/>
      <w:lvlText w:val="•"/>
      <w:lvlJc w:val="left"/>
      <w:pPr>
        <w:ind w:left="5047" w:hanging="289"/>
      </w:pPr>
      <w:rPr>
        <w:lang w:eastAsia="en-US" w:bidi="ar-SA"/>
      </w:rPr>
    </w:lvl>
    <w:lvl w:ilvl="5" w:tplc="7D6CFC24">
      <w:numFmt w:val="bullet"/>
      <w:lvlText w:val="•"/>
      <w:lvlJc w:val="left"/>
      <w:pPr>
        <w:ind w:left="5894" w:hanging="289"/>
      </w:pPr>
      <w:rPr>
        <w:lang w:eastAsia="en-US" w:bidi="ar-SA"/>
      </w:rPr>
    </w:lvl>
    <w:lvl w:ilvl="6" w:tplc="B7A24C8C">
      <w:numFmt w:val="bullet"/>
      <w:lvlText w:val="•"/>
      <w:lvlJc w:val="left"/>
      <w:pPr>
        <w:ind w:left="6741" w:hanging="289"/>
      </w:pPr>
      <w:rPr>
        <w:lang w:eastAsia="en-US" w:bidi="ar-SA"/>
      </w:rPr>
    </w:lvl>
    <w:lvl w:ilvl="7" w:tplc="146AA3D0">
      <w:numFmt w:val="bullet"/>
      <w:lvlText w:val="•"/>
      <w:lvlJc w:val="left"/>
      <w:pPr>
        <w:ind w:left="7588" w:hanging="289"/>
      </w:pPr>
      <w:rPr>
        <w:lang w:eastAsia="en-US" w:bidi="ar-SA"/>
      </w:rPr>
    </w:lvl>
    <w:lvl w:ilvl="8" w:tplc="CD0CEBB2">
      <w:numFmt w:val="bullet"/>
      <w:lvlText w:val="•"/>
      <w:lvlJc w:val="left"/>
      <w:pPr>
        <w:ind w:left="8435" w:hanging="289"/>
      </w:pPr>
      <w:rPr>
        <w:lang w:eastAsia="en-US" w:bidi="ar-SA"/>
      </w:rPr>
    </w:lvl>
  </w:abstractNum>
  <w:abstractNum w:abstractNumId="24">
    <w:nsid w:val="6DDE3EB2"/>
    <w:multiLevelType w:val="hybridMultilevel"/>
    <w:tmpl w:val="AEE87694"/>
    <w:lvl w:ilvl="0" w:tplc="662E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D20C0D"/>
    <w:multiLevelType w:val="multilevel"/>
    <w:tmpl w:val="088405B6"/>
    <w:lvl w:ilvl="0">
      <w:start w:val="1"/>
      <w:numFmt w:val="decimal"/>
      <w:lvlText w:val="%1."/>
      <w:lvlJc w:val="left"/>
      <w:pPr>
        <w:ind w:left="1637" w:hanging="360"/>
      </w:pPr>
      <w:rPr>
        <w:rFonts w:hint="default"/>
      </w:rPr>
    </w:lvl>
    <w:lvl w:ilvl="1">
      <w:start w:val="3"/>
      <w:numFmt w:val="decimal"/>
      <w:isLgl/>
      <w:lvlText w:val="%1.%2."/>
      <w:lvlJc w:val="left"/>
      <w:pPr>
        <w:ind w:left="2150" w:hanging="720"/>
      </w:pPr>
      <w:rPr>
        <w:rFonts w:hint="default"/>
      </w:rPr>
    </w:lvl>
    <w:lvl w:ilvl="2">
      <w:start w:val="1"/>
      <w:numFmt w:val="decimal"/>
      <w:isLgl/>
      <w:lvlText w:val="%1.%2.%3."/>
      <w:lvlJc w:val="left"/>
      <w:pPr>
        <w:ind w:left="2303" w:hanging="720"/>
      </w:pPr>
      <w:rPr>
        <w:rFonts w:hint="default"/>
      </w:rPr>
    </w:lvl>
    <w:lvl w:ilvl="3">
      <w:start w:val="1"/>
      <w:numFmt w:val="decimal"/>
      <w:isLgl/>
      <w:lvlText w:val="%1.%2.%3.%4."/>
      <w:lvlJc w:val="left"/>
      <w:pPr>
        <w:ind w:left="2816" w:hanging="1080"/>
      </w:pPr>
      <w:rPr>
        <w:rFonts w:hint="default"/>
      </w:rPr>
    </w:lvl>
    <w:lvl w:ilvl="4">
      <w:start w:val="1"/>
      <w:numFmt w:val="decimal"/>
      <w:isLgl/>
      <w:lvlText w:val="%1.%2.%3.%4.%5."/>
      <w:lvlJc w:val="left"/>
      <w:pPr>
        <w:ind w:left="2969" w:hanging="1080"/>
      </w:pPr>
      <w:rPr>
        <w:rFonts w:hint="default"/>
      </w:rPr>
    </w:lvl>
    <w:lvl w:ilvl="5">
      <w:start w:val="1"/>
      <w:numFmt w:val="decimal"/>
      <w:isLgl/>
      <w:lvlText w:val="%1.%2.%3.%4.%5.%6."/>
      <w:lvlJc w:val="left"/>
      <w:pPr>
        <w:ind w:left="3482" w:hanging="1440"/>
      </w:pPr>
      <w:rPr>
        <w:rFonts w:hint="default"/>
      </w:rPr>
    </w:lvl>
    <w:lvl w:ilvl="6">
      <w:start w:val="1"/>
      <w:numFmt w:val="decimal"/>
      <w:isLgl/>
      <w:lvlText w:val="%1.%2.%3.%4.%5.%6.%7."/>
      <w:lvlJc w:val="left"/>
      <w:pPr>
        <w:ind w:left="3995" w:hanging="180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661" w:hanging="2160"/>
      </w:pPr>
      <w:rPr>
        <w:rFonts w:hint="default"/>
      </w:rPr>
    </w:lvl>
  </w:abstractNum>
  <w:abstractNum w:abstractNumId="26">
    <w:nsid w:val="7BD1481F"/>
    <w:multiLevelType w:val="hybridMultilevel"/>
    <w:tmpl w:val="3DE8526A"/>
    <w:lvl w:ilvl="0" w:tplc="796466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7CF6300C"/>
    <w:multiLevelType w:val="multilevel"/>
    <w:tmpl w:val="F766AA76"/>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6"/>
  </w:num>
  <w:num w:numId="7">
    <w:abstractNumId w:val="4"/>
  </w:num>
  <w:num w:numId="8">
    <w:abstractNumId w:val="0"/>
  </w:num>
  <w:num w:numId="9">
    <w:abstractNumId w:val="26"/>
  </w:num>
  <w:num w:numId="10">
    <w:abstractNumId w:val="18"/>
  </w:num>
  <w:num w:numId="11">
    <w:abstractNumId w:val="3"/>
  </w:num>
  <w:num w:numId="12">
    <w:abstractNumId w:val="19"/>
  </w:num>
  <w:num w:numId="13">
    <w:abstractNumId w:val="9"/>
    <w:lvlOverride w:ilvl="0">
      <w:startOverride w:val="14"/>
    </w:lvlOverride>
    <w:lvlOverride w:ilvl="1">
      <w:startOverride w:val="1"/>
    </w:lvlOverride>
    <w:lvlOverride w:ilvl="2"/>
    <w:lvlOverride w:ilvl="3"/>
    <w:lvlOverride w:ilvl="4"/>
    <w:lvlOverride w:ilvl="5"/>
    <w:lvlOverride w:ilvl="6"/>
    <w:lvlOverride w:ilvl="7"/>
    <w:lvlOverride w:ilvl="8"/>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1"/>
  </w:num>
  <w:num w:numId="19">
    <w:abstractNumId w:val="25"/>
  </w:num>
  <w:num w:numId="20">
    <w:abstractNumId w:val="14"/>
  </w:num>
  <w:num w:numId="21">
    <w:abstractNumId w:val="15"/>
  </w:num>
  <w:num w:numId="22">
    <w:abstractNumId w:val="8"/>
  </w:num>
  <w:num w:numId="23">
    <w:abstractNumId w:val="24"/>
  </w:num>
  <w:num w:numId="24">
    <w:abstractNumId w:val="12"/>
  </w:num>
  <w:num w:numId="25">
    <w:abstractNumId w:val="11"/>
  </w:num>
  <w:num w:numId="26">
    <w:abstractNumId w:val="20"/>
  </w:num>
  <w:num w:numId="27">
    <w:abstractNumId w:val="17"/>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mirrorMargin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78"/>
    <w:rsid w:val="000022E7"/>
    <w:rsid w:val="000076C3"/>
    <w:rsid w:val="000212E9"/>
    <w:rsid w:val="00034C4C"/>
    <w:rsid w:val="00051761"/>
    <w:rsid w:val="00061261"/>
    <w:rsid w:val="00086865"/>
    <w:rsid w:val="00090DC3"/>
    <w:rsid w:val="000A1C5C"/>
    <w:rsid w:val="000B3559"/>
    <w:rsid w:val="000B4619"/>
    <w:rsid w:val="000B6539"/>
    <w:rsid w:val="000D2D15"/>
    <w:rsid w:val="000E491D"/>
    <w:rsid w:val="000F4D48"/>
    <w:rsid w:val="00104F4D"/>
    <w:rsid w:val="001075F3"/>
    <w:rsid w:val="001253BE"/>
    <w:rsid w:val="001357C8"/>
    <w:rsid w:val="00143FB8"/>
    <w:rsid w:val="00147D1E"/>
    <w:rsid w:val="0015071A"/>
    <w:rsid w:val="001544FA"/>
    <w:rsid w:val="0015597F"/>
    <w:rsid w:val="00180DD7"/>
    <w:rsid w:val="00181C23"/>
    <w:rsid w:val="0019031D"/>
    <w:rsid w:val="001A3DD7"/>
    <w:rsid w:val="001B130C"/>
    <w:rsid w:val="001C1C22"/>
    <w:rsid w:val="001E3411"/>
    <w:rsid w:val="001F109B"/>
    <w:rsid w:val="001F55B1"/>
    <w:rsid w:val="00217587"/>
    <w:rsid w:val="00220DF6"/>
    <w:rsid w:val="00221EFD"/>
    <w:rsid w:val="002230D7"/>
    <w:rsid w:val="002252A4"/>
    <w:rsid w:val="00225639"/>
    <w:rsid w:val="002260EB"/>
    <w:rsid w:val="002277FF"/>
    <w:rsid w:val="00232E05"/>
    <w:rsid w:val="0024345C"/>
    <w:rsid w:val="002609E1"/>
    <w:rsid w:val="00270D30"/>
    <w:rsid w:val="00275651"/>
    <w:rsid w:val="0028719E"/>
    <w:rsid w:val="00291C73"/>
    <w:rsid w:val="00292314"/>
    <w:rsid w:val="002A236E"/>
    <w:rsid w:val="002F209A"/>
    <w:rsid w:val="002F3EDE"/>
    <w:rsid w:val="002F5273"/>
    <w:rsid w:val="002F7B59"/>
    <w:rsid w:val="00330BE2"/>
    <w:rsid w:val="003335FA"/>
    <w:rsid w:val="003355CA"/>
    <w:rsid w:val="0034557F"/>
    <w:rsid w:val="0035604E"/>
    <w:rsid w:val="0036152E"/>
    <w:rsid w:val="0036263F"/>
    <w:rsid w:val="00364116"/>
    <w:rsid w:val="00375E0B"/>
    <w:rsid w:val="00387209"/>
    <w:rsid w:val="00395807"/>
    <w:rsid w:val="003A2BC5"/>
    <w:rsid w:val="003B2753"/>
    <w:rsid w:val="003C7901"/>
    <w:rsid w:val="003E0C8B"/>
    <w:rsid w:val="003F26D1"/>
    <w:rsid w:val="003F3069"/>
    <w:rsid w:val="003F4726"/>
    <w:rsid w:val="00415F99"/>
    <w:rsid w:val="00432AE2"/>
    <w:rsid w:val="004571D9"/>
    <w:rsid w:val="00465E99"/>
    <w:rsid w:val="00471B38"/>
    <w:rsid w:val="00476132"/>
    <w:rsid w:val="0049492E"/>
    <w:rsid w:val="004C7626"/>
    <w:rsid w:val="004F6FE1"/>
    <w:rsid w:val="00503627"/>
    <w:rsid w:val="0052594A"/>
    <w:rsid w:val="00557693"/>
    <w:rsid w:val="005828B9"/>
    <w:rsid w:val="00583ADE"/>
    <w:rsid w:val="00591860"/>
    <w:rsid w:val="005A29A2"/>
    <w:rsid w:val="005B7968"/>
    <w:rsid w:val="005B7B55"/>
    <w:rsid w:val="005C36AC"/>
    <w:rsid w:val="005D0204"/>
    <w:rsid w:val="005F3858"/>
    <w:rsid w:val="005F5F0D"/>
    <w:rsid w:val="00604359"/>
    <w:rsid w:val="00605C65"/>
    <w:rsid w:val="006219A9"/>
    <w:rsid w:val="00630854"/>
    <w:rsid w:val="00641990"/>
    <w:rsid w:val="00643503"/>
    <w:rsid w:val="006447EF"/>
    <w:rsid w:val="00647BA1"/>
    <w:rsid w:val="00674DB6"/>
    <w:rsid w:val="00681182"/>
    <w:rsid w:val="00682FFD"/>
    <w:rsid w:val="00692A1C"/>
    <w:rsid w:val="006B1463"/>
    <w:rsid w:val="006B21BA"/>
    <w:rsid w:val="006B2313"/>
    <w:rsid w:val="006B382A"/>
    <w:rsid w:val="006C4DF7"/>
    <w:rsid w:val="006D7B60"/>
    <w:rsid w:val="006E71F6"/>
    <w:rsid w:val="00707A92"/>
    <w:rsid w:val="00714300"/>
    <w:rsid w:val="00735F29"/>
    <w:rsid w:val="00746489"/>
    <w:rsid w:val="007529A3"/>
    <w:rsid w:val="0075561A"/>
    <w:rsid w:val="00775711"/>
    <w:rsid w:val="00797B1E"/>
    <w:rsid w:val="00797D84"/>
    <w:rsid w:val="007A235D"/>
    <w:rsid w:val="007C41C7"/>
    <w:rsid w:val="007D2D1C"/>
    <w:rsid w:val="007E41C2"/>
    <w:rsid w:val="007E6729"/>
    <w:rsid w:val="007F50C9"/>
    <w:rsid w:val="007F5669"/>
    <w:rsid w:val="00804265"/>
    <w:rsid w:val="00814091"/>
    <w:rsid w:val="0082199A"/>
    <w:rsid w:val="00821FF7"/>
    <w:rsid w:val="00826A53"/>
    <w:rsid w:val="008270BA"/>
    <w:rsid w:val="00831645"/>
    <w:rsid w:val="00832DEA"/>
    <w:rsid w:val="00843106"/>
    <w:rsid w:val="00843974"/>
    <w:rsid w:val="00854C23"/>
    <w:rsid w:val="00855E30"/>
    <w:rsid w:val="00857ADB"/>
    <w:rsid w:val="00857DD5"/>
    <w:rsid w:val="00863E57"/>
    <w:rsid w:val="00875546"/>
    <w:rsid w:val="00880E4B"/>
    <w:rsid w:val="00897F8A"/>
    <w:rsid w:val="008B6AF1"/>
    <w:rsid w:val="008C00FD"/>
    <w:rsid w:val="008C3225"/>
    <w:rsid w:val="008E1878"/>
    <w:rsid w:val="008E2EEC"/>
    <w:rsid w:val="00911CC2"/>
    <w:rsid w:val="00936215"/>
    <w:rsid w:val="0095431B"/>
    <w:rsid w:val="00960704"/>
    <w:rsid w:val="009C169B"/>
    <w:rsid w:val="009C3CF6"/>
    <w:rsid w:val="009C548A"/>
    <w:rsid w:val="009E02E0"/>
    <w:rsid w:val="009E38D1"/>
    <w:rsid w:val="009E679B"/>
    <w:rsid w:val="00A02C58"/>
    <w:rsid w:val="00A177B6"/>
    <w:rsid w:val="00A25C6B"/>
    <w:rsid w:val="00A47EC7"/>
    <w:rsid w:val="00A83BFE"/>
    <w:rsid w:val="00A87B70"/>
    <w:rsid w:val="00AA1C2A"/>
    <w:rsid w:val="00AA7583"/>
    <w:rsid w:val="00AB0EDA"/>
    <w:rsid w:val="00AB7206"/>
    <w:rsid w:val="00AC4727"/>
    <w:rsid w:val="00AD3DC3"/>
    <w:rsid w:val="00AD5698"/>
    <w:rsid w:val="00AD67DE"/>
    <w:rsid w:val="00AF3C27"/>
    <w:rsid w:val="00B035E4"/>
    <w:rsid w:val="00B04047"/>
    <w:rsid w:val="00B04320"/>
    <w:rsid w:val="00B20B5D"/>
    <w:rsid w:val="00B22633"/>
    <w:rsid w:val="00B255F9"/>
    <w:rsid w:val="00B25751"/>
    <w:rsid w:val="00B258AC"/>
    <w:rsid w:val="00B359DA"/>
    <w:rsid w:val="00B37A5D"/>
    <w:rsid w:val="00B61200"/>
    <w:rsid w:val="00B72F4D"/>
    <w:rsid w:val="00B875BE"/>
    <w:rsid w:val="00BC7C5F"/>
    <w:rsid w:val="00BD6506"/>
    <w:rsid w:val="00C174C7"/>
    <w:rsid w:val="00C17D2D"/>
    <w:rsid w:val="00C24F57"/>
    <w:rsid w:val="00C44174"/>
    <w:rsid w:val="00C46005"/>
    <w:rsid w:val="00C46DD3"/>
    <w:rsid w:val="00C4707A"/>
    <w:rsid w:val="00C63419"/>
    <w:rsid w:val="00C66375"/>
    <w:rsid w:val="00C71A86"/>
    <w:rsid w:val="00C86A8D"/>
    <w:rsid w:val="00C929DF"/>
    <w:rsid w:val="00CA0151"/>
    <w:rsid w:val="00CB07FE"/>
    <w:rsid w:val="00CB1E51"/>
    <w:rsid w:val="00CB3FE9"/>
    <w:rsid w:val="00CB7F64"/>
    <w:rsid w:val="00CC2F44"/>
    <w:rsid w:val="00CE7176"/>
    <w:rsid w:val="00D023C2"/>
    <w:rsid w:val="00D07B37"/>
    <w:rsid w:val="00D16C69"/>
    <w:rsid w:val="00D34CA3"/>
    <w:rsid w:val="00D524B4"/>
    <w:rsid w:val="00DA27B8"/>
    <w:rsid w:val="00DC2AAC"/>
    <w:rsid w:val="00E05D8F"/>
    <w:rsid w:val="00E17161"/>
    <w:rsid w:val="00E26A7A"/>
    <w:rsid w:val="00E34339"/>
    <w:rsid w:val="00E366AB"/>
    <w:rsid w:val="00E54D90"/>
    <w:rsid w:val="00E61F70"/>
    <w:rsid w:val="00E63197"/>
    <w:rsid w:val="00E74280"/>
    <w:rsid w:val="00E74728"/>
    <w:rsid w:val="00E8280E"/>
    <w:rsid w:val="00E85BB4"/>
    <w:rsid w:val="00E87298"/>
    <w:rsid w:val="00E916A4"/>
    <w:rsid w:val="00E93A63"/>
    <w:rsid w:val="00EA12CC"/>
    <w:rsid w:val="00EA7E5B"/>
    <w:rsid w:val="00EB4E2F"/>
    <w:rsid w:val="00EC2F24"/>
    <w:rsid w:val="00ED33FF"/>
    <w:rsid w:val="00EF04D4"/>
    <w:rsid w:val="00EF06AC"/>
    <w:rsid w:val="00F0258A"/>
    <w:rsid w:val="00F0776E"/>
    <w:rsid w:val="00F2178D"/>
    <w:rsid w:val="00F419E2"/>
    <w:rsid w:val="00F45D94"/>
    <w:rsid w:val="00F7483D"/>
    <w:rsid w:val="00F9663F"/>
    <w:rsid w:val="00F974DC"/>
    <w:rsid w:val="00FA468D"/>
    <w:rsid w:val="00FA53FE"/>
    <w:rsid w:val="00FC1E89"/>
    <w:rsid w:val="00FE4751"/>
    <w:rsid w:val="00FE4A90"/>
    <w:rsid w:val="00FE60ED"/>
    <w:rsid w:val="00FF0671"/>
    <w:rsid w:val="00FF3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5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25C6B"/>
    <w:pPr>
      <w:keepNext/>
      <w:spacing w:after="0" w:line="240" w:lineRule="auto"/>
      <w:jc w:val="center"/>
      <w:outlineLvl w:val="0"/>
    </w:pPr>
    <w:rPr>
      <w:rFonts w:eastAsia="Times New Roman" w:cs="Times New Roman"/>
      <w:kern w:val="0"/>
      <w:sz w:val="28"/>
      <w:szCs w:val="24"/>
      <w14:ligatures w14:val="none"/>
    </w:rPr>
  </w:style>
  <w:style w:type="paragraph" w:styleId="Heading2">
    <w:name w:val="heading 2"/>
    <w:basedOn w:val="Normal"/>
    <w:next w:val="Normal"/>
    <w:link w:val="Heading2Char"/>
    <w:qFormat/>
    <w:rsid w:val="00A25C6B"/>
    <w:pPr>
      <w:keepNext/>
      <w:spacing w:after="0" w:line="240" w:lineRule="auto"/>
      <w:jc w:val="center"/>
      <w:outlineLvl w:val="1"/>
    </w:pPr>
    <w:rPr>
      <w:rFonts w:eastAsia="Times New Roman" w:cs="Times New Roman"/>
      <w:b/>
      <w:bCs/>
      <w:kern w:val="0"/>
      <w:sz w:val="28"/>
      <w:szCs w:val="24"/>
      <w14:ligatures w14:val="none"/>
    </w:rPr>
  </w:style>
  <w:style w:type="paragraph" w:styleId="Heading3">
    <w:name w:val="heading 3"/>
    <w:basedOn w:val="Normal"/>
    <w:next w:val="Normal"/>
    <w:link w:val="Heading3Char"/>
    <w:qFormat/>
    <w:rsid w:val="00A25C6B"/>
    <w:pPr>
      <w:keepNext/>
      <w:spacing w:after="0" w:line="240" w:lineRule="auto"/>
      <w:jc w:val="center"/>
      <w:outlineLvl w:val="2"/>
    </w:pPr>
    <w:rPr>
      <w:rFonts w:eastAsia="Times New Roman" w:cs="Times New Roman"/>
      <w:b/>
      <w:bCs/>
      <w:kern w:val="0"/>
      <w:sz w:val="32"/>
      <w:szCs w:val="24"/>
      <w14:ligatures w14:val="none"/>
    </w:rPr>
  </w:style>
  <w:style w:type="paragraph" w:styleId="Heading4">
    <w:name w:val="heading 4"/>
    <w:basedOn w:val="Normal"/>
    <w:next w:val="Normal"/>
    <w:link w:val="Heading4Char"/>
    <w:qFormat/>
    <w:rsid w:val="00A25C6B"/>
    <w:pPr>
      <w:keepNext/>
      <w:spacing w:after="0" w:line="240" w:lineRule="auto"/>
      <w:ind w:left="5760" w:firstLine="720"/>
      <w:jc w:val="both"/>
      <w:outlineLvl w:val="3"/>
    </w:pPr>
    <w:rPr>
      <w:rFonts w:eastAsia="Times New Roman" w:cs="Times New Roman"/>
      <w:b/>
      <w:bCs/>
      <w:kern w:val="0"/>
      <w:sz w:val="28"/>
      <w:szCs w:val="24"/>
      <w14:ligatures w14:val="none"/>
    </w:rPr>
  </w:style>
  <w:style w:type="paragraph" w:styleId="Heading8">
    <w:name w:val="heading 8"/>
    <w:basedOn w:val="Normal"/>
    <w:next w:val="Normal"/>
    <w:link w:val="Heading8Char"/>
    <w:unhideWhenUsed/>
    <w:qFormat/>
    <w:rsid w:val="005B7B55"/>
    <w:pPr>
      <w:spacing w:before="240" w:after="60" w:line="240" w:lineRule="auto"/>
      <w:outlineLvl w:val="7"/>
    </w:pPr>
    <w:rPr>
      <w:rFonts w:eastAsia="Times New Roman" w:cs="Times New Roman"/>
      <w:i/>
      <w:iCs/>
      <w:kern w:val="0"/>
      <w:sz w:val="24"/>
      <w:szCs w:val="24"/>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8E1878"/>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styleId="Header">
    <w:name w:val="header"/>
    <w:basedOn w:val="Normal"/>
    <w:link w:val="HeaderChar"/>
    <w:uiPriority w:val="99"/>
    <w:unhideWhenUsed/>
    <w:rsid w:val="00E93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A63"/>
  </w:style>
  <w:style w:type="paragraph" w:styleId="Footer">
    <w:name w:val="footer"/>
    <w:basedOn w:val="Normal"/>
    <w:link w:val="FooterChar"/>
    <w:uiPriority w:val="99"/>
    <w:unhideWhenUsed/>
    <w:rsid w:val="00E93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A63"/>
  </w:style>
  <w:style w:type="character" w:customStyle="1" w:styleId="Heading8Char">
    <w:name w:val="Heading 8 Char"/>
    <w:basedOn w:val="DefaultParagraphFont"/>
    <w:link w:val="Heading8"/>
    <w:rsid w:val="005B7B55"/>
    <w:rPr>
      <w:rFonts w:eastAsia="Times New Roman" w:cs="Times New Roman"/>
      <w:i/>
      <w:iCs/>
      <w:kern w:val="0"/>
      <w:sz w:val="24"/>
      <w:szCs w:val="24"/>
      <w:lang w:val="x-none" w:eastAsia="x-none"/>
      <w14:ligatures w14:val="none"/>
    </w:rPr>
  </w:style>
  <w:style w:type="character" w:customStyle="1" w:styleId="fontstyle01">
    <w:name w:val="fontstyle01"/>
    <w:rsid w:val="00CC2F44"/>
    <w:rPr>
      <w:rFonts w:ascii="Times New Roman" w:hAnsi="Times New Roman"/>
      <w:i/>
      <w:color w:val="000000"/>
      <w:sz w:val="28"/>
    </w:rPr>
  </w:style>
  <w:style w:type="paragraph" w:styleId="BodyText">
    <w:name w:val="Body Text"/>
    <w:basedOn w:val="Normal"/>
    <w:link w:val="BodyTextChar1"/>
    <w:uiPriority w:val="1"/>
    <w:qFormat/>
    <w:rsid w:val="008E2EEC"/>
    <w:pPr>
      <w:widowControl w:val="0"/>
      <w:autoSpaceDE w:val="0"/>
      <w:autoSpaceDN w:val="0"/>
      <w:spacing w:after="0" w:line="240" w:lineRule="auto"/>
      <w:ind w:left="101" w:firstLine="720"/>
    </w:pPr>
    <w:rPr>
      <w:rFonts w:eastAsia="Times New Roman" w:cs="Times New Roman"/>
      <w:kern w:val="0"/>
      <w:sz w:val="20"/>
      <w:szCs w:val="28"/>
      <w:lang w:val="x-none" w:eastAsia="x-none"/>
      <w14:ligatures w14:val="none"/>
    </w:rPr>
  </w:style>
  <w:style w:type="character" w:customStyle="1" w:styleId="BodyTextChar">
    <w:name w:val="Body Text Char"/>
    <w:basedOn w:val="DefaultParagraphFont"/>
    <w:uiPriority w:val="99"/>
    <w:semiHidden/>
    <w:rsid w:val="008E2EEC"/>
  </w:style>
  <w:style w:type="character" w:customStyle="1" w:styleId="BodyTextChar1">
    <w:name w:val="Body Text Char1"/>
    <w:link w:val="BodyText"/>
    <w:uiPriority w:val="1"/>
    <w:rsid w:val="008E2EEC"/>
    <w:rPr>
      <w:rFonts w:eastAsia="Times New Roman" w:cs="Times New Roman"/>
      <w:kern w:val="0"/>
      <w:sz w:val="20"/>
      <w:szCs w:val="28"/>
      <w:lang w:val="x-none" w:eastAsia="x-none"/>
      <w14:ligatures w14:val="none"/>
    </w:rPr>
  </w:style>
  <w:style w:type="paragraph" w:customStyle="1" w:styleId="Default">
    <w:name w:val="Default"/>
    <w:rsid w:val="008E2EEC"/>
    <w:pPr>
      <w:autoSpaceDE w:val="0"/>
      <w:autoSpaceDN w:val="0"/>
      <w:adjustRightInd w:val="0"/>
      <w:spacing w:after="0" w:line="240" w:lineRule="auto"/>
    </w:pPr>
    <w:rPr>
      <w:rFonts w:eastAsia="Calibri" w:cs="Times New Roman"/>
      <w:color w:val="000000"/>
      <w:kern w:val="0"/>
      <w:sz w:val="24"/>
      <w:szCs w:val="24"/>
      <w14:ligatures w14:val="none"/>
    </w:rPr>
  </w:style>
  <w:style w:type="character" w:customStyle="1" w:styleId="normal-h1">
    <w:name w:val="normal-h1"/>
    <w:rsid w:val="008E2EEC"/>
    <w:rPr>
      <w:rFonts w:ascii="Times New Roman" w:hAnsi="Times New Roman" w:cs="Times New Roman"/>
      <w:sz w:val="24"/>
      <w:szCs w:val="24"/>
    </w:rPr>
  </w:style>
  <w:style w:type="paragraph" w:styleId="ListParagraph">
    <w:name w:val="List Paragraph"/>
    <w:basedOn w:val="Normal"/>
    <w:uiPriority w:val="1"/>
    <w:qFormat/>
    <w:rsid w:val="00A25C6B"/>
    <w:pPr>
      <w:ind w:left="720"/>
      <w:contextualSpacing/>
    </w:pPr>
  </w:style>
  <w:style w:type="character" w:customStyle="1" w:styleId="Heading1Char">
    <w:name w:val="Heading 1 Char"/>
    <w:basedOn w:val="DefaultParagraphFont"/>
    <w:link w:val="Heading1"/>
    <w:rsid w:val="00A25C6B"/>
    <w:rPr>
      <w:rFonts w:eastAsia="Times New Roman" w:cs="Times New Roman"/>
      <w:kern w:val="0"/>
      <w:sz w:val="28"/>
      <w:szCs w:val="24"/>
      <w14:ligatures w14:val="none"/>
    </w:rPr>
  </w:style>
  <w:style w:type="character" w:customStyle="1" w:styleId="Heading2Char">
    <w:name w:val="Heading 2 Char"/>
    <w:basedOn w:val="DefaultParagraphFont"/>
    <w:link w:val="Heading2"/>
    <w:rsid w:val="00A25C6B"/>
    <w:rPr>
      <w:rFonts w:eastAsia="Times New Roman" w:cs="Times New Roman"/>
      <w:b/>
      <w:bCs/>
      <w:kern w:val="0"/>
      <w:sz w:val="28"/>
      <w:szCs w:val="24"/>
      <w14:ligatures w14:val="none"/>
    </w:rPr>
  </w:style>
  <w:style w:type="character" w:customStyle="1" w:styleId="Heading3Char">
    <w:name w:val="Heading 3 Char"/>
    <w:basedOn w:val="DefaultParagraphFont"/>
    <w:link w:val="Heading3"/>
    <w:rsid w:val="00A25C6B"/>
    <w:rPr>
      <w:rFonts w:eastAsia="Times New Roman" w:cs="Times New Roman"/>
      <w:b/>
      <w:bCs/>
      <w:kern w:val="0"/>
      <w:sz w:val="32"/>
      <w:szCs w:val="24"/>
      <w14:ligatures w14:val="none"/>
    </w:rPr>
  </w:style>
  <w:style w:type="character" w:customStyle="1" w:styleId="Heading4Char">
    <w:name w:val="Heading 4 Char"/>
    <w:basedOn w:val="DefaultParagraphFont"/>
    <w:link w:val="Heading4"/>
    <w:rsid w:val="00A25C6B"/>
    <w:rPr>
      <w:rFonts w:eastAsia="Times New Roman" w:cs="Times New Roman"/>
      <w:b/>
      <w:bCs/>
      <w:kern w:val="0"/>
      <w:sz w:val="28"/>
      <w:szCs w:val="24"/>
      <w14:ligatures w14:val="none"/>
    </w:rPr>
  </w:style>
  <w:style w:type="numbering" w:customStyle="1" w:styleId="NoList1">
    <w:name w:val="No List1"/>
    <w:next w:val="NoList"/>
    <w:uiPriority w:val="99"/>
    <w:semiHidden/>
    <w:unhideWhenUsed/>
    <w:rsid w:val="00A25C6B"/>
  </w:style>
  <w:style w:type="paragraph" w:styleId="BalloonText">
    <w:name w:val="Balloon Text"/>
    <w:basedOn w:val="Normal"/>
    <w:link w:val="BalloonTextChar"/>
    <w:rsid w:val="00A25C6B"/>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A25C6B"/>
    <w:rPr>
      <w:rFonts w:ascii="Tahoma" w:eastAsia="Times New Roman" w:hAnsi="Tahoma" w:cs="Tahoma"/>
      <w:kern w:val="0"/>
      <w:sz w:val="16"/>
      <w:szCs w:val="16"/>
      <w14:ligatures w14:val="none"/>
    </w:rPr>
  </w:style>
  <w:style w:type="paragraph" w:styleId="NormalWeb">
    <w:name w:val="Normal (Web)"/>
    <w:basedOn w:val="Normal"/>
    <w:uiPriority w:val="99"/>
    <w:rsid w:val="00A25C6B"/>
    <w:pPr>
      <w:spacing w:before="100" w:beforeAutospacing="1" w:after="100" w:afterAutospacing="1" w:line="240" w:lineRule="auto"/>
    </w:pPr>
    <w:rPr>
      <w:rFonts w:eastAsia="Times New Roman" w:cs="Times New Roman"/>
      <w:kern w:val="0"/>
      <w:sz w:val="24"/>
      <w:szCs w:val="24"/>
      <w14:ligatures w14:val="none"/>
    </w:rPr>
  </w:style>
  <w:style w:type="character" w:styleId="Emphasis">
    <w:name w:val="Emphasis"/>
    <w:qFormat/>
    <w:rsid w:val="00A25C6B"/>
    <w:rPr>
      <w:i/>
      <w:iCs/>
    </w:rPr>
  </w:style>
  <w:style w:type="table" w:styleId="TableGrid">
    <w:name w:val="Table Grid"/>
    <w:basedOn w:val="TableNormal"/>
    <w:rsid w:val="00A25C6B"/>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D5698"/>
    <w:pPr>
      <w:widowControl w:val="0"/>
      <w:autoSpaceDE w:val="0"/>
      <w:autoSpaceDN w:val="0"/>
      <w:spacing w:before="60" w:after="0" w:line="240" w:lineRule="auto"/>
    </w:pPr>
    <w:rPr>
      <w:rFonts w:eastAsia="Times New Roman" w:cs="Times New Roman"/>
      <w:kern w:val="0"/>
      <w:lang w:val="vi"/>
      <w14:ligatures w14:val="none"/>
    </w:rPr>
  </w:style>
  <w:style w:type="character" w:styleId="Strong">
    <w:name w:val="Strong"/>
    <w:basedOn w:val="DefaultParagraphFont"/>
    <w:uiPriority w:val="22"/>
    <w:qFormat/>
    <w:rsid w:val="000E491D"/>
    <w:rPr>
      <w:b/>
      <w:bCs/>
    </w:rPr>
  </w:style>
  <w:style w:type="paragraph" w:customStyle="1" w:styleId="colorblack">
    <w:name w:val="colorblack"/>
    <w:basedOn w:val="Normal"/>
    <w:rsid w:val="00F2178D"/>
    <w:pPr>
      <w:spacing w:before="100" w:beforeAutospacing="1" w:after="100" w:afterAutospacing="1" w:line="240" w:lineRule="auto"/>
    </w:pPr>
    <w:rPr>
      <w:rFonts w:eastAsia="Times New Roman" w:cs="Times New Roman"/>
      <w:kern w:val="0"/>
      <w:sz w:val="24"/>
      <w:szCs w:val="24"/>
      <w14:ligatures w14:val="none"/>
    </w:rPr>
  </w:style>
  <w:style w:type="character" w:customStyle="1" w:styleId="colorblack1">
    <w:name w:val="colorblack1"/>
    <w:basedOn w:val="DefaultParagraphFont"/>
    <w:rsid w:val="00F2178D"/>
  </w:style>
  <w:style w:type="character" w:styleId="Hyperlink">
    <w:name w:val="Hyperlink"/>
    <w:basedOn w:val="DefaultParagraphFont"/>
    <w:uiPriority w:val="99"/>
    <w:semiHidden/>
    <w:unhideWhenUsed/>
    <w:rsid w:val="00F2178D"/>
    <w:rPr>
      <w:color w:val="0000FF"/>
      <w:u w:val="single"/>
    </w:rPr>
  </w:style>
  <w:style w:type="character" w:customStyle="1" w:styleId="Tablecaption">
    <w:name w:val="Table caption_"/>
    <w:basedOn w:val="DefaultParagraphFont"/>
    <w:link w:val="Tablecaption0"/>
    <w:rsid w:val="00221EFD"/>
    <w:rPr>
      <w:rFonts w:eastAsia="Times New Roman" w:cs="Times New Roman"/>
      <w:sz w:val="26"/>
      <w:szCs w:val="26"/>
      <w:shd w:val="clear" w:color="auto" w:fill="FFFFFF"/>
    </w:rPr>
  </w:style>
  <w:style w:type="paragraph" w:customStyle="1" w:styleId="Tablecaption0">
    <w:name w:val="Table caption"/>
    <w:basedOn w:val="Normal"/>
    <w:link w:val="Tablecaption"/>
    <w:rsid w:val="00221EFD"/>
    <w:pPr>
      <w:widowControl w:val="0"/>
      <w:shd w:val="clear" w:color="auto" w:fill="FFFFFF"/>
      <w:spacing w:after="0" w:line="240" w:lineRule="auto"/>
    </w:pPr>
    <w:rPr>
      <w:rFonts w:eastAsia="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25C6B"/>
    <w:pPr>
      <w:keepNext/>
      <w:spacing w:after="0" w:line="240" w:lineRule="auto"/>
      <w:jc w:val="center"/>
      <w:outlineLvl w:val="0"/>
    </w:pPr>
    <w:rPr>
      <w:rFonts w:eastAsia="Times New Roman" w:cs="Times New Roman"/>
      <w:kern w:val="0"/>
      <w:sz w:val="28"/>
      <w:szCs w:val="24"/>
      <w14:ligatures w14:val="none"/>
    </w:rPr>
  </w:style>
  <w:style w:type="paragraph" w:styleId="Heading2">
    <w:name w:val="heading 2"/>
    <w:basedOn w:val="Normal"/>
    <w:next w:val="Normal"/>
    <w:link w:val="Heading2Char"/>
    <w:qFormat/>
    <w:rsid w:val="00A25C6B"/>
    <w:pPr>
      <w:keepNext/>
      <w:spacing w:after="0" w:line="240" w:lineRule="auto"/>
      <w:jc w:val="center"/>
      <w:outlineLvl w:val="1"/>
    </w:pPr>
    <w:rPr>
      <w:rFonts w:eastAsia="Times New Roman" w:cs="Times New Roman"/>
      <w:b/>
      <w:bCs/>
      <w:kern w:val="0"/>
      <w:sz w:val="28"/>
      <w:szCs w:val="24"/>
      <w14:ligatures w14:val="none"/>
    </w:rPr>
  </w:style>
  <w:style w:type="paragraph" w:styleId="Heading3">
    <w:name w:val="heading 3"/>
    <w:basedOn w:val="Normal"/>
    <w:next w:val="Normal"/>
    <w:link w:val="Heading3Char"/>
    <w:qFormat/>
    <w:rsid w:val="00A25C6B"/>
    <w:pPr>
      <w:keepNext/>
      <w:spacing w:after="0" w:line="240" w:lineRule="auto"/>
      <w:jc w:val="center"/>
      <w:outlineLvl w:val="2"/>
    </w:pPr>
    <w:rPr>
      <w:rFonts w:eastAsia="Times New Roman" w:cs="Times New Roman"/>
      <w:b/>
      <w:bCs/>
      <w:kern w:val="0"/>
      <w:sz w:val="32"/>
      <w:szCs w:val="24"/>
      <w14:ligatures w14:val="none"/>
    </w:rPr>
  </w:style>
  <w:style w:type="paragraph" w:styleId="Heading4">
    <w:name w:val="heading 4"/>
    <w:basedOn w:val="Normal"/>
    <w:next w:val="Normal"/>
    <w:link w:val="Heading4Char"/>
    <w:qFormat/>
    <w:rsid w:val="00A25C6B"/>
    <w:pPr>
      <w:keepNext/>
      <w:spacing w:after="0" w:line="240" w:lineRule="auto"/>
      <w:ind w:left="5760" w:firstLine="720"/>
      <w:jc w:val="both"/>
      <w:outlineLvl w:val="3"/>
    </w:pPr>
    <w:rPr>
      <w:rFonts w:eastAsia="Times New Roman" w:cs="Times New Roman"/>
      <w:b/>
      <w:bCs/>
      <w:kern w:val="0"/>
      <w:sz w:val="28"/>
      <w:szCs w:val="24"/>
      <w14:ligatures w14:val="none"/>
    </w:rPr>
  </w:style>
  <w:style w:type="paragraph" w:styleId="Heading8">
    <w:name w:val="heading 8"/>
    <w:basedOn w:val="Normal"/>
    <w:next w:val="Normal"/>
    <w:link w:val="Heading8Char"/>
    <w:unhideWhenUsed/>
    <w:qFormat/>
    <w:rsid w:val="005B7B55"/>
    <w:pPr>
      <w:spacing w:before="240" w:after="60" w:line="240" w:lineRule="auto"/>
      <w:outlineLvl w:val="7"/>
    </w:pPr>
    <w:rPr>
      <w:rFonts w:eastAsia="Times New Roman" w:cs="Times New Roman"/>
      <w:i/>
      <w:iCs/>
      <w:kern w:val="0"/>
      <w:sz w:val="24"/>
      <w:szCs w:val="24"/>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8E1878"/>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styleId="Header">
    <w:name w:val="header"/>
    <w:basedOn w:val="Normal"/>
    <w:link w:val="HeaderChar"/>
    <w:uiPriority w:val="99"/>
    <w:unhideWhenUsed/>
    <w:rsid w:val="00E93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A63"/>
  </w:style>
  <w:style w:type="paragraph" w:styleId="Footer">
    <w:name w:val="footer"/>
    <w:basedOn w:val="Normal"/>
    <w:link w:val="FooterChar"/>
    <w:uiPriority w:val="99"/>
    <w:unhideWhenUsed/>
    <w:rsid w:val="00E93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A63"/>
  </w:style>
  <w:style w:type="character" w:customStyle="1" w:styleId="Heading8Char">
    <w:name w:val="Heading 8 Char"/>
    <w:basedOn w:val="DefaultParagraphFont"/>
    <w:link w:val="Heading8"/>
    <w:rsid w:val="005B7B55"/>
    <w:rPr>
      <w:rFonts w:eastAsia="Times New Roman" w:cs="Times New Roman"/>
      <w:i/>
      <w:iCs/>
      <w:kern w:val="0"/>
      <w:sz w:val="24"/>
      <w:szCs w:val="24"/>
      <w:lang w:val="x-none" w:eastAsia="x-none"/>
      <w14:ligatures w14:val="none"/>
    </w:rPr>
  </w:style>
  <w:style w:type="character" w:customStyle="1" w:styleId="fontstyle01">
    <w:name w:val="fontstyle01"/>
    <w:rsid w:val="00CC2F44"/>
    <w:rPr>
      <w:rFonts w:ascii="Times New Roman" w:hAnsi="Times New Roman"/>
      <w:i/>
      <w:color w:val="000000"/>
      <w:sz w:val="28"/>
    </w:rPr>
  </w:style>
  <w:style w:type="paragraph" w:styleId="BodyText">
    <w:name w:val="Body Text"/>
    <w:basedOn w:val="Normal"/>
    <w:link w:val="BodyTextChar1"/>
    <w:uiPriority w:val="1"/>
    <w:qFormat/>
    <w:rsid w:val="008E2EEC"/>
    <w:pPr>
      <w:widowControl w:val="0"/>
      <w:autoSpaceDE w:val="0"/>
      <w:autoSpaceDN w:val="0"/>
      <w:spacing w:after="0" w:line="240" w:lineRule="auto"/>
      <w:ind w:left="101" w:firstLine="720"/>
    </w:pPr>
    <w:rPr>
      <w:rFonts w:eastAsia="Times New Roman" w:cs="Times New Roman"/>
      <w:kern w:val="0"/>
      <w:sz w:val="20"/>
      <w:szCs w:val="28"/>
      <w:lang w:val="x-none" w:eastAsia="x-none"/>
      <w14:ligatures w14:val="none"/>
    </w:rPr>
  </w:style>
  <w:style w:type="character" w:customStyle="1" w:styleId="BodyTextChar">
    <w:name w:val="Body Text Char"/>
    <w:basedOn w:val="DefaultParagraphFont"/>
    <w:uiPriority w:val="99"/>
    <w:semiHidden/>
    <w:rsid w:val="008E2EEC"/>
  </w:style>
  <w:style w:type="character" w:customStyle="1" w:styleId="BodyTextChar1">
    <w:name w:val="Body Text Char1"/>
    <w:link w:val="BodyText"/>
    <w:uiPriority w:val="1"/>
    <w:rsid w:val="008E2EEC"/>
    <w:rPr>
      <w:rFonts w:eastAsia="Times New Roman" w:cs="Times New Roman"/>
      <w:kern w:val="0"/>
      <w:sz w:val="20"/>
      <w:szCs w:val="28"/>
      <w:lang w:val="x-none" w:eastAsia="x-none"/>
      <w14:ligatures w14:val="none"/>
    </w:rPr>
  </w:style>
  <w:style w:type="paragraph" w:customStyle="1" w:styleId="Default">
    <w:name w:val="Default"/>
    <w:rsid w:val="008E2EEC"/>
    <w:pPr>
      <w:autoSpaceDE w:val="0"/>
      <w:autoSpaceDN w:val="0"/>
      <w:adjustRightInd w:val="0"/>
      <w:spacing w:after="0" w:line="240" w:lineRule="auto"/>
    </w:pPr>
    <w:rPr>
      <w:rFonts w:eastAsia="Calibri" w:cs="Times New Roman"/>
      <w:color w:val="000000"/>
      <w:kern w:val="0"/>
      <w:sz w:val="24"/>
      <w:szCs w:val="24"/>
      <w14:ligatures w14:val="none"/>
    </w:rPr>
  </w:style>
  <w:style w:type="character" w:customStyle="1" w:styleId="normal-h1">
    <w:name w:val="normal-h1"/>
    <w:rsid w:val="008E2EEC"/>
    <w:rPr>
      <w:rFonts w:ascii="Times New Roman" w:hAnsi="Times New Roman" w:cs="Times New Roman"/>
      <w:sz w:val="24"/>
      <w:szCs w:val="24"/>
    </w:rPr>
  </w:style>
  <w:style w:type="paragraph" w:styleId="ListParagraph">
    <w:name w:val="List Paragraph"/>
    <w:basedOn w:val="Normal"/>
    <w:uiPriority w:val="1"/>
    <w:qFormat/>
    <w:rsid w:val="00A25C6B"/>
    <w:pPr>
      <w:ind w:left="720"/>
      <w:contextualSpacing/>
    </w:pPr>
  </w:style>
  <w:style w:type="character" w:customStyle="1" w:styleId="Heading1Char">
    <w:name w:val="Heading 1 Char"/>
    <w:basedOn w:val="DefaultParagraphFont"/>
    <w:link w:val="Heading1"/>
    <w:rsid w:val="00A25C6B"/>
    <w:rPr>
      <w:rFonts w:eastAsia="Times New Roman" w:cs="Times New Roman"/>
      <w:kern w:val="0"/>
      <w:sz w:val="28"/>
      <w:szCs w:val="24"/>
      <w14:ligatures w14:val="none"/>
    </w:rPr>
  </w:style>
  <w:style w:type="character" w:customStyle="1" w:styleId="Heading2Char">
    <w:name w:val="Heading 2 Char"/>
    <w:basedOn w:val="DefaultParagraphFont"/>
    <w:link w:val="Heading2"/>
    <w:rsid w:val="00A25C6B"/>
    <w:rPr>
      <w:rFonts w:eastAsia="Times New Roman" w:cs="Times New Roman"/>
      <w:b/>
      <w:bCs/>
      <w:kern w:val="0"/>
      <w:sz w:val="28"/>
      <w:szCs w:val="24"/>
      <w14:ligatures w14:val="none"/>
    </w:rPr>
  </w:style>
  <w:style w:type="character" w:customStyle="1" w:styleId="Heading3Char">
    <w:name w:val="Heading 3 Char"/>
    <w:basedOn w:val="DefaultParagraphFont"/>
    <w:link w:val="Heading3"/>
    <w:rsid w:val="00A25C6B"/>
    <w:rPr>
      <w:rFonts w:eastAsia="Times New Roman" w:cs="Times New Roman"/>
      <w:b/>
      <w:bCs/>
      <w:kern w:val="0"/>
      <w:sz w:val="32"/>
      <w:szCs w:val="24"/>
      <w14:ligatures w14:val="none"/>
    </w:rPr>
  </w:style>
  <w:style w:type="character" w:customStyle="1" w:styleId="Heading4Char">
    <w:name w:val="Heading 4 Char"/>
    <w:basedOn w:val="DefaultParagraphFont"/>
    <w:link w:val="Heading4"/>
    <w:rsid w:val="00A25C6B"/>
    <w:rPr>
      <w:rFonts w:eastAsia="Times New Roman" w:cs="Times New Roman"/>
      <w:b/>
      <w:bCs/>
      <w:kern w:val="0"/>
      <w:sz w:val="28"/>
      <w:szCs w:val="24"/>
      <w14:ligatures w14:val="none"/>
    </w:rPr>
  </w:style>
  <w:style w:type="numbering" w:customStyle="1" w:styleId="NoList1">
    <w:name w:val="No List1"/>
    <w:next w:val="NoList"/>
    <w:uiPriority w:val="99"/>
    <w:semiHidden/>
    <w:unhideWhenUsed/>
    <w:rsid w:val="00A25C6B"/>
  </w:style>
  <w:style w:type="paragraph" w:styleId="BalloonText">
    <w:name w:val="Balloon Text"/>
    <w:basedOn w:val="Normal"/>
    <w:link w:val="BalloonTextChar"/>
    <w:rsid w:val="00A25C6B"/>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A25C6B"/>
    <w:rPr>
      <w:rFonts w:ascii="Tahoma" w:eastAsia="Times New Roman" w:hAnsi="Tahoma" w:cs="Tahoma"/>
      <w:kern w:val="0"/>
      <w:sz w:val="16"/>
      <w:szCs w:val="16"/>
      <w14:ligatures w14:val="none"/>
    </w:rPr>
  </w:style>
  <w:style w:type="paragraph" w:styleId="NormalWeb">
    <w:name w:val="Normal (Web)"/>
    <w:basedOn w:val="Normal"/>
    <w:uiPriority w:val="99"/>
    <w:rsid w:val="00A25C6B"/>
    <w:pPr>
      <w:spacing w:before="100" w:beforeAutospacing="1" w:after="100" w:afterAutospacing="1" w:line="240" w:lineRule="auto"/>
    </w:pPr>
    <w:rPr>
      <w:rFonts w:eastAsia="Times New Roman" w:cs="Times New Roman"/>
      <w:kern w:val="0"/>
      <w:sz w:val="24"/>
      <w:szCs w:val="24"/>
      <w14:ligatures w14:val="none"/>
    </w:rPr>
  </w:style>
  <w:style w:type="character" w:styleId="Emphasis">
    <w:name w:val="Emphasis"/>
    <w:qFormat/>
    <w:rsid w:val="00A25C6B"/>
    <w:rPr>
      <w:i/>
      <w:iCs/>
    </w:rPr>
  </w:style>
  <w:style w:type="table" w:styleId="TableGrid">
    <w:name w:val="Table Grid"/>
    <w:basedOn w:val="TableNormal"/>
    <w:rsid w:val="00A25C6B"/>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D5698"/>
    <w:pPr>
      <w:widowControl w:val="0"/>
      <w:autoSpaceDE w:val="0"/>
      <w:autoSpaceDN w:val="0"/>
      <w:spacing w:before="60" w:after="0" w:line="240" w:lineRule="auto"/>
    </w:pPr>
    <w:rPr>
      <w:rFonts w:eastAsia="Times New Roman" w:cs="Times New Roman"/>
      <w:kern w:val="0"/>
      <w:lang w:val="vi"/>
      <w14:ligatures w14:val="none"/>
    </w:rPr>
  </w:style>
  <w:style w:type="character" w:styleId="Strong">
    <w:name w:val="Strong"/>
    <w:basedOn w:val="DefaultParagraphFont"/>
    <w:uiPriority w:val="22"/>
    <w:qFormat/>
    <w:rsid w:val="000E491D"/>
    <w:rPr>
      <w:b/>
      <w:bCs/>
    </w:rPr>
  </w:style>
  <w:style w:type="paragraph" w:customStyle="1" w:styleId="colorblack">
    <w:name w:val="colorblack"/>
    <w:basedOn w:val="Normal"/>
    <w:rsid w:val="00F2178D"/>
    <w:pPr>
      <w:spacing w:before="100" w:beforeAutospacing="1" w:after="100" w:afterAutospacing="1" w:line="240" w:lineRule="auto"/>
    </w:pPr>
    <w:rPr>
      <w:rFonts w:eastAsia="Times New Roman" w:cs="Times New Roman"/>
      <w:kern w:val="0"/>
      <w:sz w:val="24"/>
      <w:szCs w:val="24"/>
      <w14:ligatures w14:val="none"/>
    </w:rPr>
  </w:style>
  <w:style w:type="character" w:customStyle="1" w:styleId="colorblack1">
    <w:name w:val="colorblack1"/>
    <w:basedOn w:val="DefaultParagraphFont"/>
    <w:rsid w:val="00F2178D"/>
  </w:style>
  <w:style w:type="character" w:styleId="Hyperlink">
    <w:name w:val="Hyperlink"/>
    <w:basedOn w:val="DefaultParagraphFont"/>
    <w:uiPriority w:val="99"/>
    <w:semiHidden/>
    <w:unhideWhenUsed/>
    <w:rsid w:val="00F2178D"/>
    <w:rPr>
      <w:color w:val="0000FF"/>
      <w:u w:val="single"/>
    </w:rPr>
  </w:style>
  <w:style w:type="character" w:customStyle="1" w:styleId="Tablecaption">
    <w:name w:val="Table caption_"/>
    <w:basedOn w:val="DefaultParagraphFont"/>
    <w:link w:val="Tablecaption0"/>
    <w:rsid w:val="00221EFD"/>
    <w:rPr>
      <w:rFonts w:eastAsia="Times New Roman" w:cs="Times New Roman"/>
      <w:sz w:val="26"/>
      <w:szCs w:val="26"/>
      <w:shd w:val="clear" w:color="auto" w:fill="FFFFFF"/>
    </w:rPr>
  </w:style>
  <w:style w:type="paragraph" w:customStyle="1" w:styleId="Tablecaption0">
    <w:name w:val="Table caption"/>
    <w:basedOn w:val="Normal"/>
    <w:link w:val="Tablecaption"/>
    <w:rsid w:val="00221EFD"/>
    <w:pPr>
      <w:widowControl w:val="0"/>
      <w:shd w:val="clear" w:color="auto" w:fill="FFFFFF"/>
      <w:spacing w:after="0" w:line="240" w:lineRule="auto"/>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89548">
      <w:bodyDiv w:val="1"/>
      <w:marLeft w:val="0"/>
      <w:marRight w:val="0"/>
      <w:marTop w:val="0"/>
      <w:marBottom w:val="0"/>
      <w:divBdr>
        <w:top w:val="none" w:sz="0" w:space="0" w:color="auto"/>
        <w:left w:val="none" w:sz="0" w:space="0" w:color="auto"/>
        <w:bottom w:val="none" w:sz="0" w:space="0" w:color="auto"/>
        <w:right w:val="none" w:sz="0" w:space="0" w:color="auto"/>
      </w:divBdr>
    </w:div>
    <w:div w:id="724303946">
      <w:bodyDiv w:val="1"/>
      <w:marLeft w:val="0"/>
      <w:marRight w:val="0"/>
      <w:marTop w:val="0"/>
      <w:marBottom w:val="0"/>
      <w:divBdr>
        <w:top w:val="none" w:sz="0" w:space="0" w:color="auto"/>
        <w:left w:val="none" w:sz="0" w:space="0" w:color="auto"/>
        <w:bottom w:val="none" w:sz="0" w:space="0" w:color="auto"/>
        <w:right w:val="none" w:sz="0" w:space="0" w:color="auto"/>
      </w:divBdr>
    </w:div>
    <w:div w:id="1215003184">
      <w:bodyDiv w:val="1"/>
      <w:marLeft w:val="0"/>
      <w:marRight w:val="0"/>
      <w:marTop w:val="0"/>
      <w:marBottom w:val="0"/>
      <w:divBdr>
        <w:top w:val="none" w:sz="0" w:space="0" w:color="auto"/>
        <w:left w:val="none" w:sz="0" w:space="0" w:color="auto"/>
        <w:bottom w:val="none" w:sz="0" w:space="0" w:color="auto"/>
        <w:right w:val="none" w:sz="0" w:space="0" w:color="auto"/>
      </w:divBdr>
    </w:div>
    <w:div w:id="1377582815">
      <w:bodyDiv w:val="1"/>
      <w:marLeft w:val="0"/>
      <w:marRight w:val="0"/>
      <w:marTop w:val="0"/>
      <w:marBottom w:val="0"/>
      <w:divBdr>
        <w:top w:val="none" w:sz="0" w:space="0" w:color="auto"/>
        <w:left w:val="none" w:sz="0" w:space="0" w:color="auto"/>
        <w:bottom w:val="none" w:sz="0" w:space="0" w:color="auto"/>
        <w:right w:val="none" w:sz="0" w:space="0" w:color="auto"/>
      </w:divBdr>
    </w:div>
    <w:div w:id="1718772046">
      <w:bodyDiv w:val="1"/>
      <w:marLeft w:val="0"/>
      <w:marRight w:val="0"/>
      <w:marTop w:val="0"/>
      <w:marBottom w:val="0"/>
      <w:divBdr>
        <w:top w:val="none" w:sz="0" w:space="0" w:color="auto"/>
        <w:left w:val="none" w:sz="0" w:space="0" w:color="auto"/>
        <w:bottom w:val="none" w:sz="0" w:space="0" w:color="auto"/>
        <w:right w:val="none" w:sz="0" w:space="0" w:color="auto"/>
      </w:divBdr>
    </w:div>
    <w:div w:id="1721589243">
      <w:bodyDiv w:val="1"/>
      <w:marLeft w:val="0"/>
      <w:marRight w:val="0"/>
      <w:marTop w:val="0"/>
      <w:marBottom w:val="0"/>
      <w:divBdr>
        <w:top w:val="none" w:sz="0" w:space="0" w:color="auto"/>
        <w:left w:val="none" w:sz="0" w:space="0" w:color="auto"/>
        <w:bottom w:val="none" w:sz="0" w:space="0" w:color="auto"/>
        <w:right w:val="none" w:sz="0" w:space="0" w:color="auto"/>
      </w:divBdr>
    </w:div>
    <w:div w:id="20061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1</Pages>
  <Words>12951</Words>
  <Characters>73823</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110</cp:revision>
  <cp:lastPrinted>2024-09-26T08:16:00Z</cp:lastPrinted>
  <dcterms:created xsi:type="dcterms:W3CDTF">2024-08-27T02:41:00Z</dcterms:created>
  <dcterms:modified xsi:type="dcterms:W3CDTF">2024-11-20T10:02:00Z</dcterms:modified>
</cp:coreProperties>
</file>